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right" w:tblpY="4217"/>
        <w:bidiVisual/>
        <w:tblW w:w="0" w:type="auto"/>
        <w:tblLook w:val="04A0"/>
      </w:tblPr>
      <w:tblGrid>
        <w:gridCol w:w="2977"/>
        <w:gridCol w:w="5812"/>
      </w:tblGrid>
      <w:tr w:rsidR="005C496A" w:rsidRPr="0027559A" w:rsidTr="00870D97">
        <w:trPr>
          <w:trHeight w:val="557"/>
        </w:trPr>
        <w:tc>
          <w:tcPr>
            <w:tcW w:w="2977" w:type="dxa"/>
            <w:vAlign w:val="center"/>
          </w:tcPr>
          <w:p w:rsidR="005C496A" w:rsidRPr="0027559A" w:rsidRDefault="005C496A" w:rsidP="00870D97">
            <w:pPr>
              <w:spacing w:line="480" w:lineRule="auto"/>
              <w:jc w:val="center"/>
              <w:rPr>
                <w:rFonts w:ascii="Andalus" w:hAnsi="Andalus" w:cs="Diwani Letter"/>
                <w:b/>
                <w:bCs/>
                <w:sz w:val="28"/>
                <w:szCs w:val="28"/>
                <w:rtl/>
              </w:rPr>
            </w:pPr>
            <w:r w:rsidRPr="0027559A">
              <w:rPr>
                <w:rFonts w:ascii="Andalus" w:hAnsi="Andalus" w:cs="Diwani Letter"/>
                <w:b/>
                <w:bCs/>
                <w:sz w:val="36"/>
                <w:szCs w:val="36"/>
                <w:rtl/>
              </w:rPr>
              <w:t>عنوان الدرس:</w:t>
            </w:r>
          </w:p>
        </w:tc>
        <w:tc>
          <w:tcPr>
            <w:tcW w:w="5812" w:type="dxa"/>
          </w:tcPr>
          <w:p w:rsidR="005C496A" w:rsidRPr="0027559A" w:rsidRDefault="005C496A" w:rsidP="00870D97">
            <w:pPr>
              <w:spacing w:line="480" w:lineRule="auto"/>
              <w:jc w:val="center"/>
              <w:rPr>
                <w:rFonts w:cs="Simplified Arabic"/>
                <w:b/>
                <w:bCs/>
                <w:color w:val="0000FF"/>
                <w:sz w:val="28"/>
                <w:szCs w:val="28"/>
                <w:rtl/>
              </w:rPr>
            </w:pPr>
          </w:p>
          <w:p w:rsidR="005C496A" w:rsidRPr="0049499B" w:rsidRDefault="00AC6EA6" w:rsidP="00870D97">
            <w:pPr>
              <w:spacing w:line="480" w:lineRule="auto"/>
              <w:jc w:val="center"/>
              <w:rPr>
                <w:rFonts w:cs="Simplified Arabic"/>
                <w:b/>
                <w:bCs/>
                <w:color w:val="0000FF"/>
                <w:sz w:val="28"/>
                <w:szCs w:val="28"/>
                <w:rtl/>
              </w:rPr>
            </w:pPr>
            <w:r w:rsidRPr="00AC6EA6">
              <w:rPr>
                <w:b/>
                <w:bCs/>
                <w:color w:val="0000FF"/>
                <w:sz w:val="28"/>
                <w:szCs w:val="28"/>
                <w:lang w:bidi="ar-E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4pt;height:22.55pt" adj=",10800" fillcolor="red">
                  <v:shadow color="#868686"/>
                  <v:textpath style="font-family:&quot;Arial Black&quot;;font-weight:bold;v-text-kern:t" trim="t" fitpath="t" string="أعمال يوم العاشر من ذي الحجة ( يوم النحر )"/>
                </v:shape>
              </w:pict>
            </w:r>
          </w:p>
        </w:tc>
      </w:tr>
      <w:tr w:rsidR="005C496A" w:rsidRPr="00AD26B0" w:rsidTr="00870D97">
        <w:trPr>
          <w:trHeight w:val="2939"/>
        </w:trPr>
        <w:tc>
          <w:tcPr>
            <w:tcW w:w="2977" w:type="dxa"/>
            <w:vAlign w:val="center"/>
          </w:tcPr>
          <w:p w:rsidR="005C496A" w:rsidRPr="006D10E7" w:rsidRDefault="0027559A" w:rsidP="00870D97">
            <w:pPr>
              <w:spacing w:line="480" w:lineRule="auto"/>
              <w:jc w:val="center"/>
              <w:rPr>
                <w:rFonts w:ascii="Andalus" w:hAnsi="Andalus" w:cs="Diwani Letter"/>
                <w:b/>
                <w:bCs/>
                <w:sz w:val="28"/>
                <w:szCs w:val="28"/>
                <w:rtl/>
              </w:rPr>
            </w:pPr>
            <w:r w:rsidRPr="006D10E7">
              <w:rPr>
                <w:rFonts w:ascii="Andalus" w:hAnsi="Andalus" w:cs="Diwani Letter" w:hint="cs"/>
                <w:b/>
                <w:bCs/>
                <w:sz w:val="40"/>
                <w:szCs w:val="40"/>
                <w:rtl/>
              </w:rPr>
              <w:t>لأهداف الأجرائية</w:t>
            </w:r>
          </w:p>
        </w:tc>
        <w:tc>
          <w:tcPr>
            <w:tcW w:w="5812" w:type="dxa"/>
          </w:tcPr>
          <w:p w:rsidR="00EB7721" w:rsidRPr="00F362F1" w:rsidRDefault="00EB7721" w:rsidP="00870D97">
            <w:pPr>
              <w:spacing w:line="168" w:lineRule="auto"/>
              <w:ind w:left="284" w:hanging="284"/>
              <w:jc w:val="lowKashida"/>
              <w:rPr>
                <w:b/>
                <w:bCs/>
                <w:color w:val="000000"/>
                <w:rtl/>
              </w:rPr>
            </w:pPr>
            <w:r>
              <w:rPr>
                <w:rFonts w:hint="cs"/>
                <w:b/>
                <w:bCs/>
                <w:sz w:val="24"/>
                <w:szCs w:val="24"/>
                <w:rtl/>
                <w:lang w:bidi="ar-EG"/>
              </w:rPr>
              <w:t xml:space="preserve"> </w:t>
            </w:r>
            <w:r w:rsidR="00D42099" w:rsidRPr="002B0AFD">
              <w:rPr>
                <w:rFonts w:hint="cs"/>
                <w:b/>
                <w:bCs/>
                <w:sz w:val="26"/>
                <w:szCs w:val="26"/>
                <w:rtl/>
              </w:rPr>
              <w:t xml:space="preserve"> </w:t>
            </w:r>
          </w:p>
          <w:p w:rsidR="00EB7721" w:rsidRPr="00F362F1" w:rsidRDefault="00EB7721" w:rsidP="00870D97">
            <w:pPr>
              <w:spacing w:line="168" w:lineRule="auto"/>
              <w:ind w:left="284" w:hanging="284"/>
              <w:jc w:val="lowKashida"/>
              <w:rPr>
                <w:b/>
                <w:bCs/>
                <w:color w:val="000000"/>
                <w:rtl/>
              </w:rPr>
            </w:pPr>
          </w:p>
          <w:p w:rsidR="00EB7721" w:rsidRPr="00F362F1" w:rsidRDefault="00EB7721" w:rsidP="00870D97">
            <w:pPr>
              <w:spacing w:line="168" w:lineRule="auto"/>
              <w:ind w:left="284" w:hanging="284"/>
              <w:jc w:val="lowKashida"/>
              <w:rPr>
                <w:b/>
                <w:bCs/>
                <w:color w:val="000000"/>
                <w:rtl/>
              </w:rPr>
            </w:pPr>
            <w:r w:rsidRPr="00F362F1">
              <w:rPr>
                <w:b/>
                <w:bCs/>
                <w:color w:val="000000"/>
                <w:rtl/>
              </w:rPr>
              <w:t xml:space="preserve">1- أن </w:t>
            </w:r>
            <w:r>
              <w:rPr>
                <w:b/>
                <w:bCs/>
                <w:color w:val="000000"/>
                <w:rtl/>
              </w:rPr>
              <w:t>يستنبط</w:t>
            </w:r>
            <w:r w:rsidRPr="00F362F1">
              <w:rPr>
                <w:b/>
                <w:bCs/>
                <w:color w:val="000000"/>
                <w:rtl/>
              </w:rPr>
              <w:t xml:space="preserve"> </w:t>
            </w:r>
            <w:r>
              <w:rPr>
                <w:b/>
                <w:bCs/>
                <w:color w:val="000000"/>
                <w:rtl/>
              </w:rPr>
              <w:t>الطالب</w:t>
            </w:r>
            <w:r w:rsidRPr="00F362F1">
              <w:rPr>
                <w:b/>
                <w:bCs/>
                <w:color w:val="000000"/>
                <w:rtl/>
              </w:rPr>
              <w:t xml:space="preserve"> أعمال يوم العيد.</w:t>
            </w:r>
          </w:p>
          <w:p w:rsidR="00EB7721" w:rsidRPr="00F362F1" w:rsidRDefault="00EB7721" w:rsidP="00870D97">
            <w:pPr>
              <w:spacing w:line="168" w:lineRule="auto"/>
              <w:ind w:left="284" w:hanging="284"/>
              <w:jc w:val="lowKashida"/>
              <w:rPr>
                <w:b/>
                <w:bCs/>
                <w:color w:val="000000"/>
                <w:rtl/>
              </w:rPr>
            </w:pPr>
          </w:p>
          <w:p w:rsidR="00EB7721" w:rsidRPr="00F362F1" w:rsidRDefault="00EB7721" w:rsidP="00870D97">
            <w:pPr>
              <w:spacing w:line="168" w:lineRule="auto"/>
              <w:ind w:left="284" w:hanging="284"/>
              <w:jc w:val="lowKashida"/>
              <w:rPr>
                <w:b/>
                <w:bCs/>
                <w:color w:val="000000"/>
                <w:rtl/>
              </w:rPr>
            </w:pPr>
            <w:r w:rsidRPr="00F362F1">
              <w:rPr>
                <w:b/>
                <w:bCs/>
                <w:color w:val="000000"/>
                <w:rtl/>
              </w:rPr>
              <w:t xml:space="preserve">2- أن </w:t>
            </w:r>
            <w:r>
              <w:rPr>
                <w:b/>
                <w:bCs/>
                <w:color w:val="000000"/>
                <w:rtl/>
              </w:rPr>
              <w:t>يشرح</w:t>
            </w:r>
            <w:r w:rsidRPr="00F362F1">
              <w:rPr>
                <w:b/>
                <w:bCs/>
                <w:color w:val="000000"/>
                <w:rtl/>
              </w:rPr>
              <w:t xml:space="preserve"> </w:t>
            </w:r>
            <w:r>
              <w:rPr>
                <w:b/>
                <w:bCs/>
                <w:color w:val="000000"/>
                <w:rtl/>
              </w:rPr>
              <w:t>الطالب</w:t>
            </w:r>
            <w:r w:rsidRPr="00F362F1">
              <w:rPr>
                <w:b/>
                <w:bCs/>
                <w:color w:val="000000"/>
                <w:rtl/>
              </w:rPr>
              <w:t xml:space="preserve"> رمى جمرة العقبة</w:t>
            </w:r>
          </w:p>
          <w:p w:rsidR="00EB7721" w:rsidRPr="00F362F1" w:rsidRDefault="00EB7721" w:rsidP="00870D97">
            <w:pPr>
              <w:spacing w:line="168" w:lineRule="auto"/>
              <w:ind w:left="284" w:hanging="284"/>
              <w:jc w:val="lowKashida"/>
              <w:rPr>
                <w:b/>
                <w:bCs/>
                <w:color w:val="000000"/>
                <w:rtl/>
              </w:rPr>
            </w:pPr>
          </w:p>
          <w:p w:rsidR="00EB7721" w:rsidRPr="00F362F1" w:rsidRDefault="00EB7721" w:rsidP="00870D97">
            <w:pPr>
              <w:spacing w:line="168" w:lineRule="auto"/>
              <w:ind w:left="284" w:hanging="284"/>
              <w:jc w:val="lowKashida"/>
              <w:rPr>
                <w:b/>
                <w:bCs/>
                <w:color w:val="000000"/>
                <w:rtl/>
              </w:rPr>
            </w:pPr>
            <w:r w:rsidRPr="00F362F1">
              <w:rPr>
                <w:b/>
                <w:bCs/>
                <w:color w:val="000000"/>
                <w:rtl/>
              </w:rPr>
              <w:t xml:space="preserve">3- أن </w:t>
            </w:r>
            <w:r>
              <w:rPr>
                <w:b/>
                <w:bCs/>
                <w:color w:val="000000"/>
                <w:rtl/>
              </w:rPr>
              <w:t>يعدد</w:t>
            </w:r>
            <w:r w:rsidRPr="00F362F1">
              <w:rPr>
                <w:b/>
                <w:bCs/>
                <w:color w:val="000000"/>
                <w:rtl/>
              </w:rPr>
              <w:t xml:space="preserve"> </w:t>
            </w:r>
            <w:r>
              <w:rPr>
                <w:b/>
                <w:bCs/>
                <w:color w:val="000000"/>
                <w:rtl/>
              </w:rPr>
              <w:t>الطالب</w:t>
            </w:r>
            <w:r w:rsidRPr="00F362F1">
              <w:rPr>
                <w:b/>
                <w:bCs/>
                <w:color w:val="000000"/>
                <w:rtl/>
              </w:rPr>
              <w:t xml:space="preserve"> توجيهات يجب إتباعها أثناء الرمي</w:t>
            </w:r>
          </w:p>
          <w:p w:rsidR="00EB7721" w:rsidRPr="00F362F1" w:rsidRDefault="00EB7721" w:rsidP="00870D97">
            <w:pPr>
              <w:spacing w:line="168" w:lineRule="auto"/>
              <w:ind w:left="284" w:hanging="284"/>
              <w:jc w:val="lowKashida"/>
              <w:rPr>
                <w:b/>
                <w:bCs/>
                <w:color w:val="000000"/>
                <w:rtl/>
              </w:rPr>
            </w:pPr>
          </w:p>
          <w:p w:rsidR="00EB7721" w:rsidRPr="00F362F1" w:rsidRDefault="00EB7721" w:rsidP="00870D97">
            <w:pPr>
              <w:spacing w:line="168" w:lineRule="auto"/>
              <w:ind w:left="284" w:hanging="284"/>
              <w:jc w:val="lowKashida"/>
              <w:rPr>
                <w:b/>
                <w:bCs/>
                <w:color w:val="000000"/>
                <w:rtl/>
              </w:rPr>
            </w:pPr>
            <w:r w:rsidRPr="00F362F1">
              <w:rPr>
                <w:b/>
                <w:bCs/>
                <w:color w:val="000000"/>
                <w:rtl/>
              </w:rPr>
              <w:t xml:space="preserve">4- أن </w:t>
            </w:r>
            <w:r>
              <w:rPr>
                <w:b/>
                <w:bCs/>
                <w:color w:val="000000"/>
                <w:rtl/>
              </w:rPr>
              <w:t>يبين</w:t>
            </w:r>
            <w:r w:rsidRPr="00F362F1">
              <w:rPr>
                <w:b/>
                <w:bCs/>
                <w:color w:val="000000"/>
                <w:rtl/>
              </w:rPr>
              <w:t xml:space="preserve"> </w:t>
            </w:r>
            <w:r>
              <w:rPr>
                <w:b/>
                <w:bCs/>
                <w:color w:val="000000"/>
                <w:rtl/>
              </w:rPr>
              <w:t>الطالب</w:t>
            </w:r>
            <w:r w:rsidRPr="00F362F1">
              <w:rPr>
                <w:b/>
                <w:bCs/>
                <w:color w:val="000000"/>
                <w:rtl/>
              </w:rPr>
              <w:t xml:space="preserve"> حكم نحر الهدى</w:t>
            </w:r>
          </w:p>
          <w:p w:rsidR="00EB7721" w:rsidRPr="00F362F1" w:rsidRDefault="00EB7721" w:rsidP="00870D97">
            <w:pPr>
              <w:spacing w:line="168" w:lineRule="auto"/>
              <w:ind w:left="284" w:hanging="284"/>
              <w:jc w:val="lowKashida"/>
              <w:rPr>
                <w:b/>
                <w:bCs/>
                <w:color w:val="000000"/>
                <w:rtl/>
              </w:rPr>
            </w:pPr>
          </w:p>
          <w:p w:rsidR="00EB7721" w:rsidRPr="00F362F1" w:rsidRDefault="00EB7721" w:rsidP="00870D97">
            <w:pPr>
              <w:spacing w:line="168" w:lineRule="auto"/>
              <w:ind w:left="284" w:hanging="284"/>
              <w:jc w:val="lowKashida"/>
              <w:rPr>
                <w:b/>
                <w:bCs/>
                <w:color w:val="000000"/>
                <w:rtl/>
              </w:rPr>
            </w:pPr>
            <w:r w:rsidRPr="00F362F1">
              <w:rPr>
                <w:b/>
                <w:bCs/>
                <w:color w:val="000000"/>
                <w:rtl/>
              </w:rPr>
              <w:t xml:space="preserve">5- أن </w:t>
            </w:r>
            <w:r>
              <w:rPr>
                <w:b/>
                <w:bCs/>
                <w:color w:val="000000"/>
                <w:rtl/>
              </w:rPr>
              <w:t>يوضح</w:t>
            </w:r>
            <w:r w:rsidRPr="00F362F1">
              <w:rPr>
                <w:b/>
                <w:bCs/>
                <w:color w:val="000000"/>
                <w:rtl/>
              </w:rPr>
              <w:t xml:space="preserve"> </w:t>
            </w:r>
            <w:r>
              <w:rPr>
                <w:b/>
                <w:bCs/>
                <w:color w:val="000000"/>
                <w:rtl/>
              </w:rPr>
              <w:t>الطالب</w:t>
            </w:r>
            <w:r w:rsidRPr="00F362F1">
              <w:rPr>
                <w:b/>
                <w:bCs/>
                <w:color w:val="000000"/>
                <w:rtl/>
              </w:rPr>
              <w:t xml:space="preserve"> الحلق والتقصير</w:t>
            </w:r>
          </w:p>
          <w:p w:rsidR="00EB7721" w:rsidRPr="00F362F1" w:rsidRDefault="00EB7721" w:rsidP="00870D97">
            <w:pPr>
              <w:spacing w:line="168" w:lineRule="auto"/>
              <w:jc w:val="lowKashida"/>
              <w:rPr>
                <w:b/>
                <w:bCs/>
                <w:color w:val="000000"/>
                <w:rtl/>
              </w:rPr>
            </w:pPr>
          </w:p>
          <w:p w:rsidR="00EB7721" w:rsidRPr="00EB7721" w:rsidRDefault="00EB7721" w:rsidP="00870D97">
            <w:pPr>
              <w:spacing w:line="168" w:lineRule="auto"/>
              <w:ind w:left="284" w:hanging="284"/>
              <w:jc w:val="lowKashida"/>
              <w:rPr>
                <w:b/>
                <w:bCs/>
                <w:color w:val="000000"/>
                <w:rtl/>
              </w:rPr>
            </w:pPr>
            <w:r w:rsidRPr="00F362F1">
              <w:rPr>
                <w:b/>
                <w:bCs/>
                <w:color w:val="000000"/>
                <w:rtl/>
              </w:rPr>
              <w:t xml:space="preserve">6- </w:t>
            </w:r>
            <w:r>
              <w:rPr>
                <w:rFonts w:hint="cs"/>
                <w:b/>
                <w:bCs/>
                <w:color w:val="000000"/>
                <w:rtl/>
              </w:rPr>
              <w:t xml:space="preserve">أن </w:t>
            </w:r>
            <w:r w:rsidRPr="00F362F1">
              <w:rPr>
                <w:b/>
                <w:bCs/>
                <w:color w:val="000000"/>
                <w:rtl/>
              </w:rPr>
              <w:t xml:space="preserve"> </w:t>
            </w:r>
            <w:r>
              <w:rPr>
                <w:b/>
                <w:bCs/>
                <w:color w:val="000000"/>
                <w:rtl/>
              </w:rPr>
              <w:t>يستنتج</w:t>
            </w:r>
            <w:r w:rsidRPr="00F362F1">
              <w:rPr>
                <w:b/>
                <w:bCs/>
                <w:color w:val="000000"/>
                <w:rtl/>
              </w:rPr>
              <w:t xml:space="preserve"> </w:t>
            </w:r>
            <w:r>
              <w:rPr>
                <w:b/>
                <w:bCs/>
                <w:color w:val="000000"/>
                <w:rtl/>
              </w:rPr>
              <w:t>الطالب</w:t>
            </w:r>
            <w:r w:rsidRPr="00F362F1">
              <w:rPr>
                <w:b/>
                <w:bCs/>
                <w:color w:val="000000"/>
                <w:rtl/>
              </w:rPr>
              <w:t xml:space="preserve"> طواف الإفاضة والسعي لمن عليه سعى.</w:t>
            </w:r>
          </w:p>
          <w:p w:rsidR="005C496A" w:rsidRPr="00AD26B0" w:rsidRDefault="00EB7721" w:rsidP="00870D97">
            <w:pPr>
              <w:autoSpaceDE w:val="0"/>
              <w:autoSpaceDN w:val="0"/>
              <w:adjustRightInd w:val="0"/>
              <w:spacing w:before="240"/>
              <w:rPr>
                <w:color w:val="000000"/>
                <w:sz w:val="24"/>
                <w:szCs w:val="24"/>
                <w:rtl/>
              </w:rPr>
            </w:pPr>
            <w:r w:rsidRPr="00F362F1">
              <w:rPr>
                <w:b/>
                <w:bCs/>
                <w:rtl/>
              </w:rPr>
              <w:t xml:space="preserve">7- أن </w:t>
            </w:r>
            <w:r>
              <w:rPr>
                <w:b/>
                <w:bCs/>
                <w:rtl/>
              </w:rPr>
              <w:t>يحدد</w:t>
            </w:r>
            <w:r w:rsidRPr="00F362F1">
              <w:rPr>
                <w:b/>
                <w:bCs/>
                <w:rtl/>
              </w:rPr>
              <w:t xml:space="preserve"> </w:t>
            </w:r>
            <w:r>
              <w:rPr>
                <w:b/>
                <w:bCs/>
                <w:rtl/>
              </w:rPr>
              <w:t>الطالب</w:t>
            </w:r>
            <w:r w:rsidRPr="00F362F1">
              <w:rPr>
                <w:b/>
                <w:bCs/>
                <w:rtl/>
              </w:rPr>
              <w:t xml:space="preserve"> وقت طواف الإفاضة والسعي</w:t>
            </w:r>
          </w:p>
        </w:tc>
      </w:tr>
    </w:tbl>
    <w:p w:rsidR="00870D97" w:rsidRPr="00870D97" w:rsidRDefault="00870D97" w:rsidP="00870D97">
      <w:pPr>
        <w:spacing w:after="0"/>
        <w:rPr>
          <w:rFonts w:hint="cs"/>
          <w:rtl/>
        </w:rPr>
      </w:pPr>
      <w:r>
        <w:rPr>
          <w:rFonts w:hint="cs"/>
          <w:noProof/>
          <w:sz w:val="24"/>
          <w:szCs w:val="24"/>
          <w:rtl/>
        </w:rPr>
        <w:drawing>
          <wp:anchor distT="0" distB="0" distL="114300" distR="114300" simplePos="0" relativeHeight="251664384" behindDoc="0" locked="0" layoutInCell="1" allowOverlap="1">
            <wp:simplePos x="0" y="0"/>
            <wp:positionH relativeFrom="column">
              <wp:posOffset>-532130</wp:posOffset>
            </wp:positionH>
            <wp:positionV relativeFrom="paragraph">
              <wp:posOffset>-724535</wp:posOffset>
            </wp:positionV>
            <wp:extent cx="1589405" cy="1211580"/>
            <wp:effectExtent l="1905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589405" cy="1211580"/>
                    </a:xfrm>
                    <a:prstGeom prst="rect">
                      <a:avLst/>
                    </a:prstGeom>
                    <a:noFill/>
                  </pic:spPr>
                </pic:pic>
              </a:graphicData>
            </a:graphic>
          </wp:anchor>
        </w:drawing>
      </w:r>
      <w:r>
        <w:rPr>
          <w:rFonts w:ascii="Calibri" w:hAnsi="Arial" w:cs="Arial"/>
          <w:b/>
          <w:bCs/>
          <w:color w:val="000000"/>
          <w:kern w:val="24"/>
          <w:sz w:val="28"/>
          <w:szCs w:val="28"/>
          <w:rtl/>
        </w:rPr>
        <w:t>المملكة العربية السعودية</w:t>
      </w:r>
    </w:p>
    <w:p w:rsidR="00870D97" w:rsidRDefault="00870D97" w:rsidP="00870D97">
      <w:pPr>
        <w:pStyle w:val="a8"/>
        <w:bidi/>
        <w:spacing w:before="0" w:beforeAutospacing="0" w:after="0" w:afterAutospacing="0"/>
        <w:rPr>
          <w:sz w:val="28"/>
          <w:szCs w:val="28"/>
        </w:rPr>
      </w:pPr>
      <w:r>
        <w:rPr>
          <w:rFonts w:ascii="Calibri" w:hAnsi="Arial" w:cs="Arial"/>
          <w:b/>
          <w:bCs/>
          <w:color w:val="000000"/>
          <w:kern w:val="24"/>
          <w:sz w:val="28"/>
          <w:szCs w:val="28"/>
          <w:rtl/>
        </w:rPr>
        <w:t>وزارة التربية والتعليم</w:t>
      </w:r>
    </w:p>
    <w:p w:rsidR="00870D97" w:rsidRDefault="00870D97" w:rsidP="00870D97">
      <w:pPr>
        <w:pStyle w:val="a8"/>
        <w:bidi/>
        <w:spacing w:before="0" w:beforeAutospacing="0" w:after="0" w:afterAutospacing="0"/>
        <w:rPr>
          <w:rFonts w:hint="cs"/>
          <w:sz w:val="28"/>
          <w:szCs w:val="28"/>
          <w:rtl/>
        </w:rPr>
      </w:pPr>
      <w:r>
        <w:rPr>
          <w:rFonts w:hint="cs"/>
          <w:rtl/>
        </w:rPr>
        <w:pict>
          <v:shapetype id="_x0000_t202" coordsize="21600,21600" o:spt="202" path="m,l,21600r21600,l21600,xe">
            <v:stroke joinstyle="miter"/>
            <v:path gradientshapeok="t" o:connecttype="rect"/>
          </v:shapetype>
          <v:shape id="_x0000_s1030" type="#_x0000_t202" style="position:absolute;left:0;text-align:left;margin-left:174.6pt;margin-top:4.9pt;width:224.55pt;height:60.2pt;z-index:251665408" stroked="f">
            <v:textbox>
              <w:txbxContent>
                <w:p w:rsidR="00870D97" w:rsidRDefault="00870D97" w:rsidP="00870D97">
                  <w:pPr>
                    <w:pStyle w:val="a8"/>
                    <w:bidi/>
                    <w:spacing w:before="0" w:beforeAutospacing="0" w:after="0" w:afterAutospacing="0"/>
                    <w:rPr>
                      <w:sz w:val="32"/>
                      <w:szCs w:val="32"/>
                    </w:rPr>
                  </w:pPr>
                  <w:r>
                    <w:rPr>
                      <w:rFonts w:ascii="Calibri" w:eastAsia="+mn-ea" w:cs="Old Antic Decorative" w:hint="cs"/>
                      <w:color w:val="000000"/>
                      <w:kern w:val="24"/>
                      <w:sz w:val="40"/>
                      <w:szCs w:val="40"/>
                      <w:rtl/>
                    </w:rPr>
                    <w:t>التخطيط اليومي للدروس</w:t>
                  </w:r>
                </w:p>
                <w:p w:rsidR="00870D97" w:rsidRDefault="00870D97" w:rsidP="00870D97">
                  <w:pPr>
                    <w:rPr>
                      <w:sz w:val="32"/>
                      <w:szCs w:val="32"/>
                    </w:rPr>
                  </w:pPr>
                </w:p>
              </w:txbxContent>
            </v:textbox>
            <w10:wrap anchorx="page"/>
          </v:shape>
        </w:pict>
      </w:r>
      <w:r>
        <w:rPr>
          <w:rFonts w:ascii="Calibri" w:hAnsi="Arial" w:cs="Arial"/>
          <w:b/>
          <w:bCs/>
          <w:color w:val="000000"/>
          <w:kern w:val="24"/>
          <w:sz w:val="28"/>
          <w:szCs w:val="28"/>
          <w:rtl/>
        </w:rPr>
        <w:t>الإدارة العامة للتربية والتعليم بالرياض</w:t>
      </w:r>
    </w:p>
    <w:p w:rsidR="00870D97" w:rsidRDefault="00870D97" w:rsidP="00870D97">
      <w:pPr>
        <w:pStyle w:val="a8"/>
        <w:bidi/>
        <w:spacing w:before="0" w:beforeAutospacing="0" w:after="0" w:afterAutospacing="0"/>
        <w:rPr>
          <w:rFonts w:hint="cs"/>
          <w:sz w:val="28"/>
          <w:szCs w:val="28"/>
          <w:rtl/>
        </w:rPr>
      </w:pPr>
      <w:r>
        <w:rPr>
          <w:rFonts w:ascii="Calibri" w:hAnsi="Arial" w:cs="Arial"/>
          <w:b/>
          <w:bCs/>
          <w:color w:val="000000"/>
          <w:kern w:val="24"/>
          <w:sz w:val="28"/>
          <w:szCs w:val="28"/>
          <w:rtl/>
        </w:rPr>
        <w:t xml:space="preserve">المدرسة المتوسطة الثامنة </w:t>
      </w:r>
    </w:p>
    <w:p w:rsidR="00870D97" w:rsidRDefault="00870D97" w:rsidP="00870D97">
      <w:pPr>
        <w:rPr>
          <w:rFonts w:ascii="Tahoma" w:hAnsi="Tahoma" w:cs="Tahoma" w:hint="cs"/>
          <w:sz w:val="28"/>
          <w:szCs w:val="28"/>
          <w:rtl/>
        </w:rPr>
      </w:pPr>
    </w:p>
    <w:p w:rsidR="00870D97" w:rsidRDefault="00870D97" w:rsidP="00870D97">
      <w:pPr>
        <w:rPr>
          <w:rFonts w:ascii="Tahoma" w:hAnsi="Tahoma" w:cs="Tahoma"/>
          <w:sz w:val="28"/>
          <w:szCs w:val="28"/>
          <w:rtl/>
        </w:rPr>
      </w:pPr>
      <w:r>
        <w:rPr>
          <w:noProof/>
          <w:sz w:val="24"/>
          <w:szCs w:val="24"/>
          <w:rtl/>
        </w:rPr>
        <w:pict>
          <v:shape id="_x0000_s1026" type="#_x0000_t202" style="position:absolute;left:0;text-align:left;margin-left:-36.9pt;margin-top:21.7pt;width:247.35pt;height:283.6pt;z-index:251658240" filled="f" stroked="f">
            <v:textbox style="mso-next-textbox:#_x0000_s1026">
              <w:txbxContent>
                <w:tbl>
                  <w:tblPr>
                    <w:tblStyle w:val="a3"/>
                    <w:bidiVisual/>
                    <w:tblW w:w="0" w:type="auto"/>
                    <w:tblInd w:w="-91" w:type="dxa"/>
                    <w:tblLook w:val="04A0"/>
                  </w:tblPr>
                  <w:tblGrid>
                    <w:gridCol w:w="646"/>
                    <w:gridCol w:w="2100"/>
                    <w:gridCol w:w="1291"/>
                    <w:gridCol w:w="895"/>
                  </w:tblGrid>
                  <w:tr w:rsidR="005C496A" w:rsidRPr="005C496A" w:rsidTr="00AD26B0">
                    <w:trPr>
                      <w:trHeight w:val="20"/>
                    </w:trPr>
                    <w:tc>
                      <w:tcPr>
                        <w:tcW w:w="646" w:type="dxa"/>
                      </w:tcPr>
                      <w:p w:rsidR="005C496A" w:rsidRPr="005C496A" w:rsidRDefault="005C496A" w:rsidP="005F1D0F">
                        <w:pPr>
                          <w:shd w:val="clear" w:color="auto" w:fill="FFFFFF" w:themeFill="background1"/>
                          <w:spacing w:line="480" w:lineRule="auto"/>
                          <w:rPr>
                            <w:b/>
                            <w:bCs/>
                            <w:sz w:val="28"/>
                            <w:szCs w:val="28"/>
                            <w:rtl/>
                          </w:rPr>
                        </w:pPr>
                        <w:r w:rsidRPr="005C496A">
                          <w:rPr>
                            <w:rFonts w:hint="cs"/>
                            <w:b/>
                            <w:bCs/>
                            <w:sz w:val="28"/>
                            <w:szCs w:val="28"/>
                            <w:rtl/>
                          </w:rPr>
                          <w:t>اليوم</w:t>
                        </w:r>
                      </w:p>
                    </w:tc>
                    <w:tc>
                      <w:tcPr>
                        <w:tcW w:w="2100" w:type="dxa"/>
                      </w:tcPr>
                      <w:p w:rsidR="005C496A" w:rsidRPr="005C496A" w:rsidRDefault="005C496A" w:rsidP="005F1D0F">
                        <w:pPr>
                          <w:shd w:val="clear" w:color="auto" w:fill="FFFFFF" w:themeFill="background1"/>
                          <w:spacing w:line="480" w:lineRule="auto"/>
                          <w:rPr>
                            <w:b/>
                            <w:bCs/>
                            <w:sz w:val="28"/>
                            <w:szCs w:val="28"/>
                            <w:rtl/>
                          </w:rPr>
                        </w:pPr>
                        <w:r w:rsidRPr="005C496A">
                          <w:rPr>
                            <w:rFonts w:hint="cs"/>
                            <w:b/>
                            <w:bCs/>
                            <w:sz w:val="28"/>
                            <w:szCs w:val="28"/>
                            <w:rtl/>
                          </w:rPr>
                          <w:t>التاريخ</w:t>
                        </w:r>
                      </w:p>
                    </w:tc>
                    <w:tc>
                      <w:tcPr>
                        <w:tcW w:w="1291" w:type="dxa"/>
                      </w:tcPr>
                      <w:p w:rsidR="005C496A" w:rsidRPr="005C496A" w:rsidRDefault="005C496A" w:rsidP="005F1D0F">
                        <w:pPr>
                          <w:shd w:val="clear" w:color="auto" w:fill="FFFFFF" w:themeFill="background1"/>
                          <w:spacing w:line="480" w:lineRule="auto"/>
                          <w:rPr>
                            <w:b/>
                            <w:bCs/>
                            <w:sz w:val="28"/>
                            <w:szCs w:val="28"/>
                            <w:rtl/>
                          </w:rPr>
                        </w:pPr>
                        <w:r w:rsidRPr="005C496A">
                          <w:rPr>
                            <w:rFonts w:hint="cs"/>
                            <w:b/>
                            <w:bCs/>
                            <w:sz w:val="28"/>
                            <w:szCs w:val="28"/>
                            <w:rtl/>
                          </w:rPr>
                          <w:t>الصف</w:t>
                        </w:r>
                      </w:p>
                    </w:tc>
                    <w:tc>
                      <w:tcPr>
                        <w:tcW w:w="895" w:type="dxa"/>
                      </w:tcPr>
                      <w:p w:rsidR="005C496A" w:rsidRPr="005C496A" w:rsidRDefault="005C496A" w:rsidP="005F1D0F">
                        <w:pPr>
                          <w:shd w:val="clear" w:color="auto" w:fill="FFFFFF" w:themeFill="background1"/>
                          <w:spacing w:line="480" w:lineRule="auto"/>
                          <w:rPr>
                            <w:b/>
                            <w:bCs/>
                            <w:sz w:val="28"/>
                            <w:szCs w:val="28"/>
                            <w:rtl/>
                          </w:rPr>
                        </w:pPr>
                        <w:r w:rsidRPr="005C496A">
                          <w:rPr>
                            <w:rFonts w:hint="cs"/>
                            <w:b/>
                            <w:bCs/>
                            <w:sz w:val="28"/>
                            <w:szCs w:val="28"/>
                            <w:rtl/>
                          </w:rPr>
                          <w:t>الحصة</w:t>
                        </w:r>
                      </w:p>
                    </w:tc>
                  </w:tr>
                  <w:tr w:rsidR="005C496A" w:rsidRPr="005C496A" w:rsidTr="00AD26B0">
                    <w:trPr>
                      <w:trHeight w:val="20"/>
                    </w:trPr>
                    <w:tc>
                      <w:tcPr>
                        <w:tcW w:w="646" w:type="dxa"/>
                      </w:tcPr>
                      <w:p w:rsidR="005C496A" w:rsidRPr="005C496A" w:rsidRDefault="005C496A" w:rsidP="005F1D0F">
                        <w:pPr>
                          <w:shd w:val="clear" w:color="auto" w:fill="FFFFFF" w:themeFill="background1"/>
                          <w:spacing w:line="480" w:lineRule="auto"/>
                          <w:rPr>
                            <w:b/>
                            <w:bCs/>
                            <w:sz w:val="28"/>
                            <w:szCs w:val="28"/>
                            <w:rtl/>
                          </w:rPr>
                        </w:pPr>
                        <w:r w:rsidRPr="005C496A">
                          <w:rPr>
                            <w:rFonts w:hint="cs"/>
                            <w:b/>
                            <w:bCs/>
                            <w:sz w:val="28"/>
                            <w:szCs w:val="28"/>
                            <w:rtl/>
                          </w:rPr>
                          <w:t xml:space="preserve"> </w:t>
                        </w:r>
                      </w:p>
                    </w:tc>
                    <w:tc>
                      <w:tcPr>
                        <w:tcW w:w="2100" w:type="dxa"/>
                        <w:shd w:val="clear" w:color="auto" w:fill="FFFFFF" w:themeFill="background1"/>
                      </w:tcPr>
                      <w:p w:rsidR="005C496A" w:rsidRPr="005C496A" w:rsidRDefault="005C496A" w:rsidP="005F1D0F">
                        <w:pPr>
                          <w:shd w:val="clear" w:color="auto" w:fill="FFFFFF" w:themeFill="background1"/>
                          <w:spacing w:line="480" w:lineRule="auto"/>
                          <w:rPr>
                            <w:b/>
                            <w:bCs/>
                            <w:sz w:val="28"/>
                            <w:szCs w:val="28"/>
                            <w:rtl/>
                          </w:rPr>
                        </w:pPr>
                        <w:r w:rsidRPr="005C496A">
                          <w:rPr>
                            <w:rFonts w:hint="cs"/>
                            <w:b/>
                            <w:bCs/>
                            <w:sz w:val="28"/>
                            <w:szCs w:val="28"/>
                            <w:rtl/>
                          </w:rPr>
                          <w:t xml:space="preserve">   /  </w:t>
                        </w:r>
                        <w:r w:rsidR="00A2548B">
                          <w:rPr>
                            <w:rFonts w:hint="cs"/>
                            <w:b/>
                            <w:bCs/>
                            <w:sz w:val="28"/>
                            <w:szCs w:val="28"/>
                            <w:rtl/>
                          </w:rPr>
                          <w:t xml:space="preserve"> </w:t>
                        </w:r>
                        <w:r w:rsidRPr="005C496A">
                          <w:rPr>
                            <w:rFonts w:hint="cs"/>
                            <w:b/>
                            <w:bCs/>
                            <w:sz w:val="28"/>
                            <w:szCs w:val="28"/>
                            <w:rtl/>
                          </w:rPr>
                          <w:t xml:space="preserve">  /   1437هـ </w:t>
                        </w:r>
                      </w:p>
                    </w:tc>
                    <w:tc>
                      <w:tcPr>
                        <w:tcW w:w="1291" w:type="dxa"/>
                      </w:tcPr>
                      <w:p w:rsidR="0027559A" w:rsidRPr="005C496A" w:rsidRDefault="0027559A" w:rsidP="005F1D0F">
                        <w:pPr>
                          <w:shd w:val="clear" w:color="auto" w:fill="FFFFFF" w:themeFill="background1"/>
                          <w:spacing w:line="480" w:lineRule="auto"/>
                          <w:rPr>
                            <w:b/>
                            <w:bCs/>
                            <w:sz w:val="28"/>
                            <w:szCs w:val="28"/>
                            <w:rtl/>
                          </w:rPr>
                        </w:pPr>
                        <w:r>
                          <w:rPr>
                            <w:rFonts w:hint="cs"/>
                            <w:b/>
                            <w:bCs/>
                            <w:sz w:val="28"/>
                            <w:szCs w:val="28"/>
                            <w:rtl/>
                          </w:rPr>
                          <w:t xml:space="preserve">ثاني/ </w:t>
                        </w:r>
                      </w:p>
                    </w:tc>
                    <w:tc>
                      <w:tcPr>
                        <w:tcW w:w="895" w:type="dxa"/>
                      </w:tcPr>
                      <w:p w:rsidR="005C496A" w:rsidRPr="005C496A" w:rsidRDefault="005C496A" w:rsidP="005F1D0F">
                        <w:pPr>
                          <w:shd w:val="clear" w:color="auto" w:fill="FFFFFF" w:themeFill="background1"/>
                          <w:spacing w:line="480" w:lineRule="auto"/>
                          <w:rPr>
                            <w:b/>
                            <w:bCs/>
                            <w:sz w:val="28"/>
                            <w:szCs w:val="28"/>
                            <w:rtl/>
                          </w:rPr>
                        </w:pPr>
                      </w:p>
                    </w:tc>
                  </w:tr>
                  <w:tr w:rsidR="005C496A" w:rsidRPr="005C496A" w:rsidTr="00AD26B0">
                    <w:trPr>
                      <w:trHeight w:val="20"/>
                    </w:trPr>
                    <w:tc>
                      <w:tcPr>
                        <w:tcW w:w="646" w:type="dxa"/>
                      </w:tcPr>
                      <w:p w:rsidR="005C496A" w:rsidRPr="005C496A" w:rsidRDefault="005C496A" w:rsidP="005F1D0F">
                        <w:pPr>
                          <w:shd w:val="clear" w:color="auto" w:fill="FFFFFF" w:themeFill="background1"/>
                          <w:spacing w:line="480" w:lineRule="auto"/>
                          <w:rPr>
                            <w:b/>
                            <w:bCs/>
                            <w:sz w:val="28"/>
                            <w:szCs w:val="28"/>
                            <w:rtl/>
                          </w:rPr>
                        </w:pPr>
                      </w:p>
                    </w:tc>
                    <w:tc>
                      <w:tcPr>
                        <w:tcW w:w="2100" w:type="dxa"/>
                      </w:tcPr>
                      <w:p w:rsidR="005C496A" w:rsidRPr="005C496A" w:rsidRDefault="005C496A" w:rsidP="005F1D0F">
                        <w:pPr>
                          <w:shd w:val="clear" w:color="auto" w:fill="FFFFFF" w:themeFill="background1"/>
                          <w:spacing w:line="480" w:lineRule="auto"/>
                          <w:rPr>
                            <w:b/>
                            <w:bCs/>
                            <w:sz w:val="28"/>
                            <w:szCs w:val="28"/>
                            <w:rtl/>
                          </w:rPr>
                        </w:pPr>
                      </w:p>
                    </w:tc>
                    <w:tc>
                      <w:tcPr>
                        <w:tcW w:w="1291" w:type="dxa"/>
                      </w:tcPr>
                      <w:p w:rsidR="005C496A" w:rsidRPr="005C496A" w:rsidRDefault="005C496A" w:rsidP="005F1D0F">
                        <w:pPr>
                          <w:shd w:val="clear" w:color="auto" w:fill="FFFFFF" w:themeFill="background1"/>
                          <w:spacing w:line="480" w:lineRule="auto"/>
                          <w:rPr>
                            <w:b/>
                            <w:bCs/>
                            <w:sz w:val="28"/>
                            <w:szCs w:val="28"/>
                            <w:rtl/>
                          </w:rPr>
                        </w:pPr>
                      </w:p>
                    </w:tc>
                    <w:tc>
                      <w:tcPr>
                        <w:tcW w:w="895" w:type="dxa"/>
                      </w:tcPr>
                      <w:p w:rsidR="005C496A" w:rsidRPr="005C496A" w:rsidRDefault="005C496A" w:rsidP="005F1D0F">
                        <w:pPr>
                          <w:shd w:val="clear" w:color="auto" w:fill="FFFFFF" w:themeFill="background1"/>
                          <w:spacing w:line="480" w:lineRule="auto"/>
                          <w:rPr>
                            <w:b/>
                            <w:bCs/>
                            <w:sz w:val="28"/>
                            <w:szCs w:val="28"/>
                            <w:rtl/>
                          </w:rPr>
                        </w:pPr>
                      </w:p>
                    </w:tc>
                  </w:tr>
                  <w:tr w:rsidR="005C496A" w:rsidRPr="005C496A" w:rsidTr="00AD26B0">
                    <w:trPr>
                      <w:trHeight w:val="20"/>
                    </w:trPr>
                    <w:tc>
                      <w:tcPr>
                        <w:tcW w:w="646" w:type="dxa"/>
                      </w:tcPr>
                      <w:p w:rsidR="005C496A" w:rsidRPr="005C496A" w:rsidRDefault="005C496A" w:rsidP="005F1D0F">
                        <w:pPr>
                          <w:shd w:val="clear" w:color="auto" w:fill="FFFFFF" w:themeFill="background1"/>
                          <w:spacing w:line="480" w:lineRule="auto"/>
                          <w:rPr>
                            <w:b/>
                            <w:bCs/>
                            <w:sz w:val="28"/>
                            <w:szCs w:val="28"/>
                            <w:rtl/>
                          </w:rPr>
                        </w:pPr>
                      </w:p>
                    </w:tc>
                    <w:tc>
                      <w:tcPr>
                        <w:tcW w:w="2100" w:type="dxa"/>
                      </w:tcPr>
                      <w:p w:rsidR="005C496A" w:rsidRPr="005C496A" w:rsidRDefault="005C496A" w:rsidP="005F1D0F">
                        <w:pPr>
                          <w:shd w:val="clear" w:color="auto" w:fill="FFFFFF" w:themeFill="background1"/>
                          <w:spacing w:line="480" w:lineRule="auto"/>
                          <w:rPr>
                            <w:b/>
                            <w:bCs/>
                            <w:sz w:val="28"/>
                            <w:szCs w:val="28"/>
                            <w:rtl/>
                          </w:rPr>
                        </w:pPr>
                      </w:p>
                    </w:tc>
                    <w:tc>
                      <w:tcPr>
                        <w:tcW w:w="1291" w:type="dxa"/>
                      </w:tcPr>
                      <w:p w:rsidR="005C496A" w:rsidRPr="005C496A" w:rsidRDefault="005C496A" w:rsidP="005F1D0F">
                        <w:pPr>
                          <w:shd w:val="clear" w:color="auto" w:fill="FFFFFF" w:themeFill="background1"/>
                          <w:spacing w:line="480" w:lineRule="auto"/>
                          <w:rPr>
                            <w:b/>
                            <w:bCs/>
                            <w:sz w:val="28"/>
                            <w:szCs w:val="28"/>
                            <w:rtl/>
                          </w:rPr>
                        </w:pPr>
                      </w:p>
                    </w:tc>
                    <w:tc>
                      <w:tcPr>
                        <w:tcW w:w="895" w:type="dxa"/>
                      </w:tcPr>
                      <w:p w:rsidR="005C496A" w:rsidRPr="005C496A" w:rsidRDefault="005C496A" w:rsidP="005F1D0F">
                        <w:pPr>
                          <w:shd w:val="clear" w:color="auto" w:fill="FFFFFF" w:themeFill="background1"/>
                          <w:spacing w:line="480" w:lineRule="auto"/>
                          <w:rPr>
                            <w:b/>
                            <w:bCs/>
                            <w:sz w:val="28"/>
                            <w:szCs w:val="28"/>
                            <w:rtl/>
                          </w:rPr>
                        </w:pPr>
                      </w:p>
                    </w:tc>
                  </w:tr>
                  <w:tr w:rsidR="005C496A" w:rsidRPr="005C496A" w:rsidTr="00AD26B0">
                    <w:trPr>
                      <w:trHeight w:val="20"/>
                    </w:trPr>
                    <w:tc>
                      <w:tcPr>
                        <w:tcW w:w="646" w:type="dxa"/>
                      </w:tcPr>
                      <w:p w:rsidR="005C496A" w:rsidRPr="005C496A" w:rsidRDefault="005C496A" w:rsidP="005F1D0F">
                        <w:pPr>
                          <w:shd w:val="clear" w:color="auto" w:fill="FFFFFF" w:themeFill="background1"/>
                          <w:spacing w:line="480" w:lineRule="auto"/>
                          <w:rPr>
                            <w:b/>
                            <w:bCs/>
                            <w:sz w:val="28"/>
                            <w:szCs w:val="28"/>
                            <w:rtl/>
                          </w:rPr>
                        </w:pPr>
                      </w:p>
                    </w:tc>
                    <w:tc>
                      <w:tcPr>
                        <w:tcW w:w="2100" w:type="dxa"/>
                      </w:tcPr>
                      <w:p w:rsidR="005C496A" w:rsidRPr="005C496A" w:rsidRDefault="005C496A" w:rsidP="005F1D0F">
                        <w:pPr>
                          <w:shd w:val="clear" w:color="auto" w:fill="FFFFFF" w:themeFill="background1"/>
                          <w:spacing w:line="480" w:lineRule="auto"/>
                          <w:rPr>
                            <w:b/>
                            <w:bCs/>
                            <w:sz w:val="28"/>
                            <w:szCs w:val="28"/>
                            <w:rtl/>
                          </w:rPr>
                        </w:pPr>
                      </w:p>
                    </w:tc>
                    <w:tc>
                      <w:tcPr>
                        <w:tcW w:w="1291" w:type="dxa"/>
                      </w:tcPr>
                      <w:p w:rsidR="005C496A" w:rsidRPr="005C496A" w:rsidRDefault="005C496A" w:rsidP="005F1D0F">
                        <w:pPr>
                          <w:shd w:val="clear" w:color="auto" w:fill="FFFFFF" w:themeFill="background1"/>
                          <w:spacing w:line="480" w:lineRule="auto"/>
                          <w:rPr>
                            <w:b/>
                            <w:bCs/>
                            <w:sz w:val="28"/>
                            <w:szCs w:val="28"/>
                            <w:rtl/>
                          </w:rPr>
                        </w:pPr>
                      </w:p>
                    </w:tc>
                    <w:tc>
                      <w:tcPr>
                        <w:tcW w:w="895" w:type="dxa"/>
                      </w:tcPr>
                      <w:p w:rsidR="005C496A" w:rsidRPr="005C496A" w:rsidRDefault="005C496A" w:rsidP="005F1D0F">
                        <w:pPr>
                          <w:shd w:val="clear" w:color="auto" w:fill="FFFFFF" w:themeFill="background1"/>
                          <w:spacing w:line="480" w:lineRule="auto"/>
                          <w:rPr>
                            <w:b/>
                            <w:bCs/>
                            <w:sz w:val="28"/>
                            <w:szCs w:val="28"/>
                            <w:rtl/>
                          </w:rPr>
                        </w:pPr>
                      </w:p>
                    </w:tc>
                  </w:tr>
                  <w:tr w:rsidR="005C496A" w:rsidRPr="005C496A" w:rsidTr="00AD26B0">
                    <w:trPr>
                      <w:trHeight w:val="20"/>
                    </w:trPr>
                    <w:tc>
                      <w:tcPr>
                        <w:tcW w:w="646" w:type="dxa"/>
                      </w:tcPr>
                      <w:p w:rsidR="005C496A" w:rsidRPr="005C496A" w:rsidRDefault="005C496A" w:rsidP="005F1D0F">
                        <w:pPr>
                          <w:shd w:val="clear" w:color="auto" w:fill="FFFFFF" w:themeFill="background1"/>
                          <w:spacing w:line="480" w:lineRule="auto"/>
                          <w:rPr>
                            <w:b/>
                            <w:bCs/>
                            <w:sz w:val="28"/>
                            <w:szCs w:val="28"/>
                            <w:rtl/>
                          </w:rPr>
                        </w:pPr>
                      </w:p>
                    </w:tc>
                    <w:tc>
                      <w:tcPr>
                        <w:tcW w:w="2100" w:type="dxa"/>
                      </w:tcPr>
                      <w:p w:rsidR="005C496A" w:rsidRPr="005C496A" w:rsidRDefault="005C496A" w:rsidP="005F1D0F">
                        <w:pPr>
                          <w:shd w:val="clear" w:color="auto" w:fill="FFFFFF" w:themeFill="background1"/>
                          <w:spacing w:line="480" w:lineRule="auto"/>
                          <w:rPr>
                            <w:b/>
                            <w:bCs/>
                            <w:sz w:val="28"/>
                            <w:szCs w:val="28"/>
                            <w:rtl/>
                          </w:rPr>
                        </w:pPr>
                      </w:p>
                    </w:tc>
                    <w:tc>
                      <w:tcPr>
                        <w:tcW w:w="1291" w:type="dxa"/>
                      </w:tcPr>
                      <w:p w:rsidR="005C496A" w:rsidRPr="005C496A" w:rsidRDefault="005C496A" w:rsidP="005F1D0F">
                        <w:pPr>
                          <w:shd w:val="clear" w:color="auto" w:fill="FFFFFF" w:themeFill="background1"/>
                          <w:spacing w:line="480" w:lineRule="auto"/>
                          <w:rPr>
                            <w:b/>
                            <w:bCs/>
                            <w:sz w:val="28"/>
                            <w:szCs w:val="28"/>
                            <w:rtl/>
                          </w:rPr>
                        </w:pPr>
                      </w:p>
                    </w:tc>
                    <w:tc>
                      <w:tcPr>
                        <w:tcW w:w="895" w:type="dxa"/>
                      </w:tcPr>
                      <w:p w:rsidR="005C496A" w:rsidRPr="005C496A" w:rsidRDefault="005C496A" w:rsidP="005F1D0F">
                        <w:pPr>
                          <w:shd w:val="clear" w:color="auto" w:fill="FFFFFF" w:themeFill="background1"/>
                          <w:spacing w:line="480" w:lineRule="auto"/>
                          <w:rPr>
                            <w:b/>
                            <w:bCs/>
                            <w:sz w:val="28"/>
                            <w:szCs w:val="28"/>
                            <w:rtl/>
                          </w:rPr>
                        </w:pPr>
                      </w:p>
                    </w:tc>
                  </w:tr>
                  <w:tr w:rsidR="005C496A" w:rsidRPr="005C496A" w:rsidTr="00AD26B0">
                    <w:trPr>
                      <w:trHeight w:val="881"/>
                    </w:trPr>
                    <w:tc>
                      <w:tcPr>
                        <w:tcW w:w="646" w:type="dxa"/>
                      </w:tcPr>
                      <w:p w:rsidR="005C496A" w:rsidRPr="005C496A" w:rsidRDefault="005C496A" w:rsidP="005F1D0F">
                        <w:pPr>
                          <w:shd w:val="clear" w:color="auto" w:fill="FFFFFF" w:themeFill="background1"/>
                          <w:spacing w:line="480" w:lineRule="auto"/>
                          <w:rPr>
                            <w:b/>
                            <w:bCs/>
                            <w:sz w:val="28"/>
                            <w:szCs w:val="28"/>
                            <w:rtl/>
                          </w:rPr>
                        </w:pPr>
                      </w:p>
                    </w:tc>
                    <w:tc>
                      <w:tcPr>
                        <w:tcW w:w="2100" w:type="dxa"/>
                      </w:tcPr>
                      <w:p w:rsidR="005C496A" w:rsidRPr="005C496A" w:rsidRDefault="005C496A" w:rsidP="005F1D0F">
                        <w:pPr>
                          <w:shd w:val="clear" w:color="auto" w:fill="FFFFFF" w:themeFill="background1"/>
                          <w:spacing w:line="480" w:lineRule="auto"/>
                          <w:rPr>
                            <w:b/>
                            <w:bCs/>
                            <w:sz w:val="28"/>
                            <w:szCs w:val="28"/>
                            <w:rtl/>
                          </w:rPr>
                        </w:pPr>
                      </w:p>
                    </w:tc>
                    <w:tc>
                      <w:tcPr>
                        <w:tcW w:w="1291" w:type="dxa"/>
                      </w:tcPr>
                      <w:p w:rsidR="005C496A" w:rsidRPr="005C496A" w:rsidRDefault="005C496A" w:rsidP="005F1D0F">
                        <w:pPr>
                          <w:shd w:val="clear" w:color="auto" w:fill="FFFFFF" w:themeFill="background1"/>
                          <w:spacing w:line="480" w:lineRule="auto"/>
                          <w:rPr>
                            <w:b/>
                            <w:bCs/>
                            <w:sz w:val="28"/>
                            <w:szCs w:val="28"/>
                            <w:rtl/>
                          </w:rPr>
                        </w:pPr>
                      </w:p>
                    </w:tc>
                    <w:tc>
                      <w:tcPr>
                        <w:tcW w:w="895" w:type="dxa"/>
                      </w:tcPr>
                      <w:p w:rsidR="005C496A" w:rsidRPr="005C496A" w:rsidRDefault="005C496A" w:rsidP="005F1D0F">
                        <w:pPr>
                          <w:shd w:val="clear" w:color="auto" w:fill="FFFFFF" w:themeFill="background1"/>
                          <w:spacing w:line="480" w:lineRule="auto"/>
                          <w:rPr>
                            <w:b/>
                            <w:bCs/>
                            <w:sz w:val="28"/>
                            <w:szCs w:val="28"/>
                            <w:rtl/>
                          </w:rPr>
                        </w:pPr>
                      </w:p>
                    </w:tc>
                  </w:tr>
                </w:tbl>
                <w:p w:rsidR="00A62632" w:rsidRPr="002C14D4" w:rsidRDefault="00A62632" w:rsidP="005F1D0F">
                  <w:pPr>
                    <w:shd w:val="clear" w:color="auto" w:fill="FFFFFF" w:themeFill="background1"/>
                    <w:spacing w:line="480" w:lineRule="auto"/>
                    <w:rPr>
                      <w:sz w:val="44"/>
                      <w:szCs w:val="44"/>
                    </w:rPr>
                  </w:pPr>
                </w:p>
              </w:txbxContent>
            </v:textbox>
            <w10:wrap anchorx="page"/>
          </v:shape>
        </w:pict>
      </w:r>
    </w:p>
    <w:p w:rsidR="00870D97" w:rsidRDefault="00870D97" w:rsidP="00870D97">
      <w:pPr>
        <w:rPr>
          <w:rFonts w:ascii="Tahoma" w:hAnsi="Tahoma" w:cs="Tahoma"/>
          <w:sz w:val="28"/>
          <w:szCs w:val="28"/>
          <w:rtl/>
        </w:rPr>
      </w:pPr>
    </w:p>
    <w:p w:rsidR="00870D97" w:rsidRDefault="00870D97" w:rsidP="00870D97">
      <w:pPr>
        <w:rPr>
          <w:rFonts w:ascii="Tahoma" w:hAnsi="Tahoma" w:cs="Tahoma"/>
          <w:sz w:val="28"/>
          <w:szCs w:val="28"/>
          <w:rtl/>
        </w:rPr>
      </w:pPr>
    </w:p>
    <w:p w:rsidR="00870D97" w:rsidRDefault="00870D97" w:rsidP="00870D97">
      <w:pPr>
        <w:rPr>
          <w:rFonts w:ascii="Tahoma" w:hAnsi="Tahoma" w:cs="Tahoma"/>
          <w:sz w:val="28"/>
          <w:szCs w:val="28"/>
          <w:rtl/>
        </w:rPr>
      </w:pPr>
    </w:p>
    <w:p w:rsidR="005C496A" w:rsidRPr="00AD26B0" w:rsidRDefault="005C496A">
      <w:pPr>
        <w:rPr>
          <w:sz w:val="24"/>
          <w:szCs w:val="24"/>
          <w:rtl/>
        </w:rPr>
      </w:pPr>
    </w:p>
    <w:p w:rsidR="005C496A" w:rsidRPr="00AD26B0" w:rsidRDefault="005C496A">
      <w:pPr>
        <w:bidi w:val="0"/>
        <w:rPr>
          <w:sz w:val="24"/>
          <w:szCs w:val="24"/>
          <w:rtl/>
        </w:rPr>
      </w:pPr>
      <w:r w:rsidRPr="00AD26B0">
        <w:rPr>
          <w:noProof/>
          <w:sz w:val="24"/>
          <w:szCs w:val="24"/>
          <w:rtl/>
        </w:rPr>
        <w:drawing>
          <wp:anchor distT="0" distB="0" distL="114300" distR="114300" simplePos="0" relativeHeight="251659264" behindDoc="0" locked="0" layoutInCell="1" allowOverlap="1">
            <wp:simplePos x="0" y="0"/>
            <wp:positionH relativeFrom="column">
              <wp:posOffset>2059940</wp:posOffset>
            </wp:positionH>
            <wp:positionV relativeFrom="paragraph">
              <wp:posOffset>3385185</wp:posOffset>
            </wp:positionV>
            <wp:extent cx="5078730" cy="2544445"/>
            <wp:effectExtent l="0" t="0" r="0" b="0"/>
            <wp:wrapNone/>
            <wp:docPr id="14" name="صورة 13" descr="01294727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94727518.png"/>
                    <pic:cNvPicPr/>
                  </pic:nvPicPr>
                  <pic:blipFill>
                    <a:blip r:embed="rId8" cstate="print"/>
                    <a:stretch>
                      <a:fillRect/>
                    </a:stretch>
                  </pic:blipFill>
                  <pic:spPr>
                    <a:xfrm>
                      <a:off x="0" y="0"/>
                      <a:ext cx="5078730" cy="2544445"/>
                    </a:xfrm>
                    <a:prstGeom prst="rect">
                      <a:avLst/>
                    </a:prstGeom>
                  </pic:spPr>
                </pic:pic>
              </a:graphicData>
            </a:graphic>
          </wp:anchor>
        </w:drawing>
      </w:r>
      <w:r w:rsidRPr="00AD26B0">
        <w:rPr>
          <w:sz w:val="24"/>
          <w:szCs w:val="24"/>
          <w:rtl/>
        </w:rPr>
        <w:br w:type="page"/>
      </w:r>
    </w:p>
    <w:tbl>
      <w:tblPr>
        <w:tblStyle w:val="a3"/>
        <w:tblpPr w:leftFromText="180" w:rightFromText="180" w:vertAnchor="page" w:horzAnchor="margin" w:tblpXSpec="center" w:tblpY="660"/>
        <w:bidiVisual/>
        <w:tblW w:w="14459" w:type="dxa"/>
        <w:tblLook w:val="04A0"/>
      </w:tblPr>
      <w:tblGrid>
        <w:gridCol w:w="1134"/>
        <w:gridCol w:w="9639"/>
        <w:gridCol w:w="1701"/>
        <w:gridCol w:w="1985"/>
      </w:tblGrid>
      <w:tr w:rsidR="0049499B" w:rsidRPr="00AD26B0" w:rsidTr="0049499B">
        <w:trPr>
          <w:trHeight w:val="422"/>
        </w:trPr>
        <w:tc>
          <w:tcPr>
            <w:tcW w:w="1134" w:type="dxa"/>
            <w:vAlign w:val="center"/>
          </w:tcPr>
          <w:p w:rsidR="0049499B" w:rsidRPr="00AD26B0" w:rsidRDefault="0049499B" w:rsidP="0049499B">
            <w:pPr>
              <w:jc w:val="center"/>
              <w:rPr>
                <w:sz w:val="24"/>
                <w:szCs w:val="24"/>
                <w:rtl/>
              </w:rPr>
            </w:pPr>
            <w:r w:rsidRPr="00AD26B0">
              <w:rPr>
                <w:rFonts w:hint="cs"/>
                <w:sz w:val="24"/>
                <w:szCs w:val="24"/>
                <w:rtl/>
              </w:rPr>
              <w:lastRenderedPageBreak/>
              <w:t xml:space="preserve">  </w:t>
            </w:r>
          </w:p>
        </w:tc>
        <w:tc>
          <w:tcPr>
            <w:tcW w:w="9639" w:type="dxa"/>
            <w:vAlign w:val="center"/>
          </w:tcPr>
          <w:p w:rsidR="0049499B" w:rsidRPr="00AD26B0" w:rsidRDefault="0049499B" w:rsidP="0049499B">
            <w:pPr>
              <w:jc w:val="center"/>
              <w:rPr>
                <w:b/>
                <w:bCs/>
                <w:sz w:val="24"/>
                <w:szCs w:val="24"/>
                <w:rtl/>
              </w:rPr>
            </w:pPr>
            <w:r w:rsidRPr="00AD26B0">
              <w:rPr>
                <w:rFonts w:hint="cs"/>
                <w:b/>
                <w:bCs/>
                <w:sz w:val="24"/>
                <w:szCs w:val="24"/>
                <w:rtl/>
              </w:rPr>
              <w:t>سير الدرس</w:t>
            </w:r>
          </w:p>
        </w:tc>
        <w:tc>
          <w:tcPr>
            <w:tcW w:w="1701" w:type="dxa"/>
            <w:vAlign w:val="center"/>
          </w:tcPr>
          <w:p w:rsidR="0049499B" w:rsidRPr="00AD26B0" w:rsidRDefault="0049499B" w:rsidP="0049499B">
            <w:pPr>
              <w:jc w:val="center"/>
              <w:rPr>
                <w:b/>
                <w:bCs/>
                <w:sz w:val="24"/>
                <w:szCs w:val="24"/>
                <w:rtl/>
              </w:rPr>
            </w:pPr>
            <w:r w:rsidRPr="00AD26B0">
              <w:rPr>
                <w:rFonts w:hint="cs"/>
                <w:b/>
                <w:bCs/>
                <w:sz w:val="24"/>
                <w:szCs w:val="24"/>
                <w:rtl/>
              </w:rPr>
              <w:t>الوسائل</w:t>
            </w:r>
          </w:p>
        </w:tc>
        <w:tc>
          <w:tcPr>
            <w:tcW w:w="1985" w:type="dxa"/>
            <w:vAlign w:val="center"/>
          </w:tcPr>
          <w:p w:rsidR="0049499B" w:rsidRPr="00AD26B0" w:rsidRDefault="0049499B" w:rsidP="0049499B">
            <w:pPr>
              <w:jc w:val="center"/>
              <w:rPr>
                <w:b/>
                <w:bCs/>
                <w:sz w:val="24"/>
                <w:szCs w:val="24"/>
                <w:rtl/>
              </w:rPr>
            </w:pPr>
            <w:r w:rsidRPr="00AD26B0">
              <w:rPr>
                <w:rFonts w:hint="cs"/>
                <w:b/>
                <w:bCs/>
                <w:sz w:val="24"/>
                <w:szCs w:val="24"/>
                <w:rtl/>
              </w:rPr>
              <w:t>استراتيجية التدريس المستخدمة</w:t>
            </w:r>
          </w:p>
        </w:tc>
      </w:tr>
      <w:tr w:rsidR="0049499B" w:rsidRPr="00AD26B0" w:rsidTr="0049499B">
        <w:trPr>
          <w:trHeight w:val="563"/>
        </w:trPr>
        <w:tc>
          <w:tcPr>
            <w:tcW w:w="1134" w:type="dxa"/>
            <w:vAlign w:val="center"/>
          </w:tcPr>
          <w:p w:rsidR="0049499B" w:rsidRPr="00AD26B0" w:rsidRDefault="0049499B" w:rsidP="0049499B">
            <w:pPr>
              <w:jc w:val="center"/>
              <w:rPr>
                <w:b/>
                <w:bCs/>
                <w:sz w:val="24"/>
                <w:szCs w:val="24"/>
                <w:rtl/>
              </w:rPr>
            </w:pPr>
            <w:r w:rsidRPr="00AD26B0">
              <w:rPr>
                <w:rFonts w:hint="cs"/>
                <w:b/>
                <w:bCs/>
                <w:sz w:val="24"/>
                <w:szCs w:val="24"/>
                <w:rtl/>
              </w:rPr>
              <w:t>التقديم  (التركيز):</w:t>
            </w:r>
          </w:p>
          <w:p w:rsidR="0049499B" w:rsidRPr="00AD26B0" w:rsidRDefault="0049499B" w:rsidP="0049499B">
            <w:pPr>
              <w:jc w:val="center"/>
              <w:rPr>
                <w:b/>
                <w:bCs/>
                <w:sz w:val="24"/>
                <w:szCs w:val="24"/>
                <w:rtl/>
              </w:rPr>
            </w:pPr>
          </w:p>
        </w:tc>
        <w:tc>
          <w:tcPr>
            <w:tcW w:w="9639" w:type="dxa"/>
            <w:vAlign w:val="center"/>
          </w:tcPr>
          <w:p w:rsidR="0049499B" w:rsidRPr="00AD26B0" w:rsidRDefault="006D10E7" w:rsidP="00EB7721">
            <w:pPr>
              <w:rPr>
                <w:b/>
                <w:bCs/>
                <w:sz w:val="24"/>
                <w:szCs w:val="24"/>
                <w:rtl/>
              </w:rPr>
            </w:pPr>
            <w:r>
              <w:rPr>
                <w:rFonts w:hint="cs"/>
                <w:b/>
                <w:bCs/>
                <w:sz w:val="26"/>
                <w:szCs w:val="26"/>
                <w:rtl/>
              </w:rPr>
              <w:t xml:space="preserve">ما </w:t>
            </w:r>
            <w:r w:rsidR="00EB7721">
              <w:rPr>
                <w:rFonts w:hint="cs"/>
                <w:b/>
                <w:bCs/>
                <w:sz w:val="26"/>
                <w:szCs w:val="26"/>
                <w:rtl/>
              </w:rPr>
              <w:t>اعمال يوم العيد؟</w:t>
            </w:r>
          </w:p>
        </w:tc>
        <w:tc>
          <w:tcPr>
            <w:tcW w:w="1701" w:type="dxa"/>
            <w:vAlign w:val="center"/>
          </w:tcPr>
          <w:p w:rsidR="0049499B" w:rsidRPr="00AD26B0" w:rsidRDefault="0049499B" w:rsidP="0049499B">
            <w:pPr>
              <w:jc w:val="center"/>
              <w:rPr>
                <w:b/>
                <w:bCs/>
                <w:sz w:val="24"/>
                <w:szCs w:val="24"/>
                <w:rtl/>
              </w:rPr>
            </w:pPr>
          </w:p>
        </w:tc>
        <w:tc>
          <w:tcPr>
            <w:tcW w:w="1985" w:type="dxa"/>
            <w:vAlign w:val="center"/>
          </w:tcPr>
          <w:p w:rsidR="0049499B" w:rsidRPr="00AD26B0" w:rsidRDefault="0049499B" w:rsidP="0049499B">
            <w:pPr>
              <w:jc w:val="center"/>
              <w:rPr>
                <w:b/>
                <w:bCs/>
                <w:sz w:val="24"/>
                <w:szCs w:val="24"/>
                <w:rtl/>
              </w:rPr>
            </w:pPr>
          </w:p>
        </w:tc>
      </w:tr>
      <w:tr w:rsidR="0049499B" w:rsidRPr="00AD26B0" w:rsidTr="0049499B">
        <w:trPr>
          <w:trHeight w:val="1385"/>
        </w:trPr>
        <w:tc>
          <w:tcPr>
            <w:tcW w:w="1134" w:type="dxa"/>
            <w:vAlign w:val="center"/>
          </w:tcPr>
          <w:p w:rsidR="0049499B" w:rsidRPr="00AD26B0" w:rsidRDefault="0049499B" w:rsidP="0049499B">
            <w:pPr>
              <w:jc w:val="center"/>
              <w:rPr>
                <w:b/>
                <w:bCs/>
                <w:sz w:val="24"/>
                <w:szCs w:val="24"/>
                <w:rtl/>
              </w:rPr>
            </w:pPr>
            <w:r w:rsidRPr="00AD26B0">
              <w:rPr>
                <w:rFonts w:hint="cs"/>
                <w:b/>
                <w:bCs/>
                <w:sz w:val="24"/>
                <w:szCs w:val="24"/>
                <w:rtl/>
              </w:rPr>
              <w:t>التدريس:</w:t>
            </w:r>
          </w:p>
        </w:tc>
        <w:tc>
          <w:tcPr>
            <w:tcW w:w="9639" w:type="dxa"/>
            <w:vAlign w:val="center"/>
          </w:tcPr>
          <w:p w:rsidR="00EB7721" w:rsidRPr="000C729E" w:rsidRDefault="00EB7721" w:rsidP="00EB7721">
            <w:pPr>
              <w:jc w:val="lowKashida"/>
              <w:rPr>
                <w:b/>
                <w:bCs/>
                <w:color w:val="993366"/>
                <w:u w:val="single"/>
                <w:rtl/>
              </w:rPr>
            </w:pPr>
            <w:r>
              <w:rPr>
                <w:rFonts w:hint="cs"/>
                <w:b/>
                <w:bCs/>
                <w:color w:val="800000"/>
                <w:sz w:val="26"/>
                <w:szCs w:val="26"/>
                <w:u w:val="single"/>
                <w:rtl/>
              </w:rPr>
              <w:t xml:space="preserve"> </w:t>
            </w:r>
            <w:r w:rsidRPr="00F362F1">
              <w:rPr>
                <w:b/>
                <w:bCs/>
                <w:color w:val="993366"/>
                <w:u w:val="single"/>
                <w:rtl/>
              </w:rPr>
              <w:t xml:space="preserve"> أعمال يوم العيد</w:t>
            </w:r>
            <w:r>
              <w:rPr>
                <w:rFonts w:hint="cs"/>
                <w:b/>
                <w:bCs/>
                <w:color w:val="0000FF"/>
                <w:rtl/>
              </w:rPr>
              <w:t xml:space="preserve">: </w:t>
            </w:r>
            <w:r>
              <w:rPr>
                <w:b/>
                <w:bCs/>
                <w:color w:val="0000FF"/>
                <w:rtl/>
              </w:rPr>
              <w:t xml:space="preserve">وهى إجمالا : </w:t>
            </w:r>
            <w:r w:rsidRPr="00F362F1">
              <w:rPr>
                <w:b/>
                <w:bCs/>
                <w:color w:val="0000FF"/>
                <w:rtl/>
              </w:rPr>
              <w:t xml:space="preserve">رمى جمرة العقبة والنحر والحلق أو التقصير  والطواف والسعي </w:t>
            </w:r>
          </w:p>
          <w:p w:rsidR="00EB7721" w:rsidRPr="000C729E" w:rsidRDefault="00EB7721" w:rsidP="00EB7721">
            <w:pPr>
              <w:jc w:val="lowKashida"/>
              <w:rPr>
                <w:b/>
                <w:bCs/>
                <w:color w:val="993366"/>
                <w:u w:val="single"/>
                <w:rtl/>
              </w:rPr>
            </w:pPr>
            <w:r>
              <w:rPr>
                <w:rFonts w:hint="cs"/>
                <w:b/>
                <w:bCs/>
                <w:color w:val="993366"/>
                <w:u w:val="single"/>
                <w:rtl/>
              </w:rPr>
              <w:t xml:space="preserve">أولا </w:t>
            </w:r>
            <w:r w:rsidRPr="00F362F1">
              <w:rPr>
                <w:b/>
                <w:bCs/>
                <w:color w:val="993366"/>
                <w:u w:val="single"/>
                <w:rtl/>
              </w:rPr>
              <w:t>- رمى جمرة العقبة :</w:t>
            </w:r>
            <w:r w:rsidRPr="00F362F1">
              <w:rPr>
                <w:b/>
                <w:bCs/>
                <w:color w:val="0000FF"/>
                <w:rtl/>
              </w:rPr>
              <w:t>وهو أول أعمال يوم العيد فإذا وصل الحاج إلى منى اتجه إلى جمرة العقبة فإذا وصل إليها قطع التلبية ورمى الجمرة بسبعه حصيات متعاقبات ويكبر مع كل حصاه ويبدأ وقته المستحب من فجر يوم العيد فان رمى قبل الفجر أخر الليل صح وأجزائه</w:t>
            </w:r>
          </w:p>
          <w:p w:rsidR="00EB7721" w:rsidRPr="00462E88" w:rsidRDefault="00EB7721" w:rsidP="00EB7721">
            <w:pPr>
              <w:jc w:val="lowKashida"/>
              <w:rPr>
                <w:b/>
                <w:bCs/>
                <w:color w:val="993366"/>
                <w:u w:val="single"/>
                <w:rtl/>
              </w:rPr>
            </w:pPr>
            <w:r>
              <w:rPr>
                <w:rFonts w:hint="cs"/>
                <w:b/>
                <w:bCs/>
                <w:color w:val="993366"/>
                <w:u w:val="single"/>
                <w:rtl/>
              </w:rPr>
              <w:t xml:space="preserve">ثانيا : نحر الهدي  : </w:t>
            </w:r>
            <w:r w:rsidRPr="00462E88">
              <w:rPr>
                <w:b/>
                <w:bCs/>
                <w:color w:val="0000FF"/>
                <w:rtl/>
              </w:rPr>
              <w:t>إذا رمى الجمرةَ فإن كان معه هدي</w:t>
            </w:r>
            <w:r>
              <w:rPr>
                <w:rFonts w:hint="cs"/>
                <w:b/>
                <w:bCs/>
                <w:color w:val="0000FF"/>
                <w:rtl/>
              </w:rPr>
              <w:t xml:space="preserve"> </w:t>
            </w:r>
            <w:r w:rsidRPr="00462E88">
              <w:rPr>
                <w:b/>
                <w:bCs/>
                <w:color w:val="0000FF"/>
                <w:rtl/>
              </w:rPr>
              <w:t>ذبحه، وأكل منه وأطعم المساكين.</w:t>
            </w:r>
          </w:p>
          <w:p w:rsidR="00EB7721" w:rsidRDefault="00EB7721" w:rsidP="00EB7721">
            <w:pPr>
              <w:jc w:val="lowKashida"/>
              <w:rPr>
                <w:b/>
                <w:bCs/>
                <w:color w:val="993366"/>
                <w:u w:val="single"/>
                <w:rtl/>
              </w:rPr>
            </w:pPr>
            <w:r>
              <w:rPr>
                <w:rFonts w:hint="cs"/>
                <w:b/>
                <w:bCs/>
                <w:color w:val="993366"/>
                <w:u w:val="single"/>
                <w:rtl/>
              </w:rPr>
              <w:t>ثالثا :الحلق أو التقصير :</w:t>
            </w:r>
            <w:r w:rsidRPr="000C729E">
              <w:rPr>
                <w:b/>
                <w:bCs/>
                <w:color w:val="0000FF"/>
                <w:rtl/>
              </w:rPr>
              <w:t>بعد ذلك يحلق الرجل رأسه أو يقصر من جميعه، والحلق</w:t>
            </w:r>
            <w:r>
              <w:rPr>
                <w:rFonts w:hint="cs"/>
                <w:b/>
                <w:bCs/>
                <w:color w:val="993366"/>
                <w:u w:val="single"/>
                <w:rtl/>
              </w:rPr>
              <w:t xml:space="preserve"> </w:t>
            </w:r>
            <w:r w:rsidRPr="000C729E">
              <w:rPr>
                <w:b/>
                <w:bCs/>
                <w:color w:val="0000FF"/>
                <w:rtl/>
              </w:rPr>
              <w:t>أفضل، وأما المرأة فتقصر من شعر رأسها قدر أنملة.</w:t>
            </w:r>
          </w:p>
          <w:p w:rsidR="00EB7721" w:rsidRPr="000C729E" w:rsidRDefault="00EB7721" w:rsidP="00EB7721">
            <w:pPr>
              <w:jc w:val="lowKashida"/>
              <w:rPr>
                <w:b/>
                <w:bCs/>
                <w:color w:val="993366"/>
                <w:u w:val="single"/>
                <w:rtl/>
              </w:rPr>
            </w:pPr>
            <w:r>
              <w:rPr>
                <w:rFonts w:hint="cs"/>
                <w:b/>
                <w:bCs/>
                <w:color w:val="993366"/>
                <w:u w:val="single"/>
                <w:rtl/>
              </w:rPr>
              <w:t xml:space="preserve">رابعا : طواف الإفاضة:  </w:t>
            </w:r>
            <w:r w:rsidRPr="000C729E">
              <w:rPr>
                <w:b/>
                <w:bCs/>
                <w:color w:val="0000FF"/>
                <w:rtl/>
              </w:rPr>
              <w:t>بعد الحلق أو التقصير يتحلل الحاج التحلل الأول ، ويسن له أن</w:t>
            </w:r>
            <w:r>
              <w:rPr>
                <w:rFonts w:hint="cs"/>
                <w:b/>
                <w:bCs/>
                <w:color w:val="0000FF"/>
                <w:rtl/>
              </w:rPr>
              <w:t xml:space="preserve"> </w:t>
            </w:r>
            <w:r w:rsidRPr="000C729E">
              <w:rPr>
                <w:b/>
                <w:bCs/>
                <w:color w:val="0000FF"/>
                <w:rtl/>
              </w:rPr>
              <w:t>يخلع ملابس الإحرام ويلبس ثيابه المعتادة ويتنظف ويتطيب؛لقول عائشة – رضي الله عنها- : »كنت أُطيّب رسول الله صلى الله عليه وسلم</w:t>
            </w:r>
            <w:r>
              <w:rPr>
                <w:rFonts w:hint="cs"/>
                <w:b/>
                <w:bCs/>
                <w:color w:val="0000FF"/>
                <w:rtl/>
              </w:rPr>
              <w:t xml:space="preserve"> </w:t>
            </w:r>
            <w:r w:rsidRPr="000C729E">
              <w:rPr>
                <w:b/>
                <w:bCs/>
                <w:color w:val="0000FF"/>
                <w:rtl/>
              </w:rPr>
              <w:t>لإحرامه قبل أن يحرم، ولِحِلِّه قبل أن يطوف بالبيت).</w:t>
            </w:r>
            <w:r>
              <w:rPr>
                <w:rFonts w:hint="cs"/>
                <w:b/>
                <w:bCs/>
                <w:color w:val="0000FF"/>
                <w:rtl/>
              </w:rPr>
              <w:t xml:space="preserve"> </w:t>
            </w:r>
            <w:r w:rsidRPr="000C729E">
              <w:rPr>
                <w:b/>
                <w:bCs/>
                <w:color w:val="0000FF"/>
                <w:rtl/>
              </w:rPr>
              <w:t>ثم يخرج إلى المسجد الحرام لطواف الإفاضة، وهو طواف</w:t>
            </w:r>
            <w:r>
              <w:rPr>
                <w:rFonts w:hint="cs"/>
                <w:b/>
                <w:bCs/>
                <w:color w:val="0000FF"/>
                <w:rtl/>
              </w:rPr>
              <w:t xml:space="preserve"> </w:t>
            </w:r>
            <w:r w:rsidRPr="000C729E">
              <w:rPr>
                <w:b/>
                <w:bCs/>
                <w:color w:val="0000FF"/>
                <w:rtl/>
              </w:rPr>
              <w:t>الحج، ويسمى طواف الزيارة، ويطوف بالصفة السابقة في الطواف، إلا إنه ليس فيه رمَلٌ ولا</w:t>
            </w:r>
            <w:r>
              <w:rPr>
                <w:rFonts w:hint="cs"/>
                <w:b/>
                <w:bCs/>
                <w:color w:val="993366"/>
                <w:u w:val="single"/>
                <w:rtl/>
              </w:rPr>
              <w:t xml:space="preserve"> </w:t>
            </w:r>
            <w:r>
              <w:rPr>
                <w:b/>
                <w:bCs/>
                <w:color w:val="0000FF"/>
                <w:rtl/>
              </w:rPr>
              <w:t>اضطباع، ثم يصلي ركعتي</w:t>
            </w:r>
            <w:r w:rsidRPr="000C729E">
              <w:rPr>
                <w:rFonts w:hint="cs"/>
                <w:b/>
                <w:bCs/>
                <w:color w:val="0000FF"/>
                <w:rtl/>
              </w:rPr>
              <w:t>ن</w:t>
            </w:r>
          </w:p>
          <w:p w:rsidR="0049499B" w:rsidRPr="00D42099" w:rsidRDefault="00EB7721" w:rsidP="00EB7721">
            <w:pPr>
              <w:numPr>
                <w:ilvl w:val="0"/>
                <w:numId w:val="14"/>
              </w:numPr>
              <w:spacing w:line="156" w:lineRule="auto"/>
              <w:rPr>
                <w:b/>
                <w:bCs/>
                <w:color w:val="0000FF"/>
                <w:sz w:val="26"/>
                <w:szCs w:val="26"/>
                <w:rtl/>
              </w:rPr>
            </w:pPr>
            <w:r>
              <w:rPr>
                <w:rFonts w:hint="cs"/>
                <w:b/>
                <w:bCs/>
                <w:color w:val="993366"/>
                <w:u w:val="single"/>
                <w:rtl/>
              </w:rPr>
              <w:t>خامسا : السعي ص 47 كتاب الطالب</w:t>
            </w:r>
          </w:p>
        </w:tc>
        <w:tc>
          <w:tcPr>
            <w:tcW w:w="1701" w:type="dxa"/>
            <w:vAlign w:val="center"/>
          </w:tcPr>
          <w:p w:rsidR="0049499B" w:rsidRPr="00AD26B0" w:rsidRDefault="0049499B" w:rsidP="0049499B">
            <w:pPr>
              <w:jc w:val="center"/>
              <w:rPr>
                <w:b/>
                <w:bCs/>
                <w:sz w:val="24"/>
                <w:szCs w:val="24"/>
                <w:rtl/>
              </w:rPr>
            </w:pPr>
            <w:r w:rsidRPr="00AD26B0">
              <w:rPr>
                <w:rFonts w:hint="cs"/>
                <w:b/>
                <w:bCs/>
                <w:color w:val="0000FF"/>
                <w:sz w:val="24"/>
                <w:szCs w:val="24"/>
                <w:rtl/>
              </w:rPr>
              <w:t xml:space="preserve">السبورة </w:t>
            </w:r>
            <w:r w:rsidRPr="00AD26B0">
              <w:rPr>
                <w:b/>
                <w:bCs/>
                <w:color w:val="0000FF"/>
                <w:sz w:val="24"/>
                <w:szCs w:val="24"/>
                <w:rtl/>
              </w:rPr>
              <w:t>–</w:t>
            </w:r>
            <w:r w:rsidRPr="00AD26B0">
              <w:rPr>
                <w:rFonts w:hint="cs"/>
                <w:b/>
                <w:bCs/>
                <w:color w:val="0000FF"/>
                <w:sz w:val="24"/>
                <w:szCs w:val="24"/>
                <w:rtl/>
              </w:rPr>
              <w:t xml:space="preserve"> جهاز العرض </w:t>
            </w:r>
            <w:r w:rsidRPr="00AD26B0">
              <w:rPr>
                <w:b/>
                <w:bCs/>
                <w:color w:val="0000FF"/>
                <w:sz w:val="24"/>
                <w:szCs w:val="24"/>
                <w:rtl/>
              </w:rPr>
              <w:t>–</w:t>
            </w:r>
            <w:r w:rsidRPr="00AD26B0">
              <w:rPr>
                <w:rFonts w:hint="cs"/>
                <w:b/>
                <w:bCs/>
                <w:color w:val="0000FF"/>
                <w:sz w:val="24"/>
                <w:szCs w:val="24"/>
                <w:rtl/>
              </w:rPr>
              <w:t xml:space="preserve"> لوحات تعليمية </w:t>
            </w:r>
            <w:r w:rsidRPr="00AD26B0">
              <w:rPr>
                <w:rFonts w:hint="cs"/>
                <w:b/>
                <w:bCs/>
                <w:sz w:val="24"/>
                <w:szCs w:val="24"/>
                <w:rtl/>
              </w:rPr>
              <w:t xml:space="preserve"> </w:t>
            </w:r>
          </w:p>
        </w:tc>
        <w:tc>
          <w:tcPr>
            <w:tcW w:w="1985" w:type="dxa"/>
            <w:vAlign w:val="center"/>
          </w:tcPr>
          <w:p w:rsidR="0049499B" w:rsidRPr="00AD26B0" w:rsidRDefault="0049499B" w:rsidP="0049499B">
            <w:pPr>
              <w:rPr>
                <w:b/>
                <w:bCs/>
                <w:sz w:val="24"/>
                <w:szCs w:val="24"/>
                <w:rtl/>
              </w:rPr>
            </w:pPr>
            <w:r w:rsidRPr="00AD26B0">
              <w:rPr>
                <w:rFonts w:hint="cs"/>
                <w:b/>
                <w:bCs/>
                <w:sz w:val="24"/>
                <w:szCs w:val="24"/>
                <w:rtl/>
              </w:rPr>
              <w:t>استراتيجية التعلم النشط</w:t>
            </w:r>
          </w:p>
          <w:p w:rsidR="0049499B" w:rsidRPr="00AD26B0" w:rsidRDefault="0049499B" w:rsidP="0049499B">
            <w:pPr>
              <w:rPr>
                <w:b/>
                <w:bCs/>
                <w:sz w:val="24"/>
                <w:szCs w:val="24"/>
                <w:rtl/>
              </w:rPr>
            </w:pPr>
            <w:r w:rsidRPr="00AD26B0">
              <w:rPr>
                <w:rFonts w:hint="cs"/>
                <w:b/>
                <w:bCs/>
                <w:sz w:val="24"/>
                <w:szCs w:val="24"/>
                <w:rtl/>
              </w:rPr>
              <w:t>التعلم التبادلي</w:t>
            </w:r>
          </w:p>
          <w:p w:rsidR="0049499B" w:rsidRPr="00AD26B0" w:rsidRDefault="0049499B" w:rsidP="0049499B">
            <w:pPr>
              <w:rPr>
                <w:b/>
                <w:bCs/>
                <w:sz w:val="24"/>
                <w:szCs w:val="24"/>
                <w:rtl/>
              </w:rPr>
            </w:pPr>
            <w:r w:rsidRPr="00AD26B0">
              <w:rPr>
                <w:rFonts w:hint="cs"/>
                <w:b/>
                <w:bCs/>
                <w:sz w:val="24"/>
                <w:szCs w:val="24"/>
                <w:rtl/>
              </w:rPr>
              <w:t>التعلم الذاتي</w:t>
            </w:r>
          </w:p>
          <w:p w:rsidR="0049499B" w:rsidRPr="00AD26B0" w:rsidRDefault="0049499B" w:rsidP="0049499B">
            <w:pPr>
              <w:jc w:val="center"/>
              <w:rPr>
                <w:b/>
                <w:bCs/>
                <w:sz w:val="24"/>
                <w:szCs w:val="24"/>
                <w:rtl/>
              </w:rPr>
            </w:pPr>
          </w:p>
        </w:tc>
      </w:tr>
      <w:tr w:rsidR="0049499B" w:rsidRPr="00AD26B0" w:rsidTr="0049499B">
        <w:trPr>
          <w:trHeight w:val="1334"/>
        </w:trPr>
        <w:tc>
          <w:tcPr>
            <w:tcW w:w="1134" w:type="dxa"/>
            <w:vAlign w:val="center"/>
          </w:tcPr>
          <w:p w:rsidR="0049499B" w:rsidRPr="00AD26B0" w:rsidRDefault="0049499B" w:rsidP="0049499B">
            <w:pPr>
              <w:jc w:val="center"/>
              <w:rPr>
                <w:b/>
                <w:bCs/>
                <w:sz w:val="24"/>
                <w:szCs w:val="24"/>
                <w:rtl/>
              </w:rPr>
            </w:pPr>
            <w:r w:rsidRPr="00AD26B0">
              <w:rPr>
                <w:rFonts w:hint="cs"/>
                <w:b/>
                <w:bCs/>
                <w:sz w:val="24"/>
                <w:szCs w:val="24"/>
                <w:rtl/>
              </w:rPr>
              <w:t>التدريب:</w:t>
            </w:r>
          </w:p>
        </w:tc>
        <w:tc>
          <w:tcPr>
            <w:tcW w:w="9639" w:type="dxa"/>
            <w:vAlign w:val="center"/>
          </w:tcPr>
          <w:p w:rsidR="00EB7721" w:rsidRPr="00F362F1" w:rsidRDefault="00EB7721" w:rsidP="00EB7721">
            <w:pPr>
              <w:tabs>
                <w:tab w:val="left" w:pos="223"/>
              </w:tabs>
              <w:spacing w:line="216" w:lineRule="auto"/>
              <w:jc w:val="lowKashida"/>
              <w:rPr>
                <w:b/>
                <w:bCs/>
                <w:color w:val="008000"/>
              </w:rPr>
            </w:pPr>
            <w:r w:rsidRPr="00F362F1">
              <w:rPr>
                <w:b/>
                <w:bCs/>
                <w:color w:val="008000"/>
                <w:rtl/>
              </w:rPr>
              <w:t>تتحقق أهداف الدرس من خلال:</w:t>
            </w:r>
            <w:r w:rsidRPr="00F362F1">
              <w:rPr>
                <w:b/>
                <w:bCs/>
                <w:rtl/>
              </w:rPr>
              <w:t xml:space="preserve"> </w:t>
            </w:r>
            <w:r w:rsidRPr="00F362F1">
              <w:rPr>
                <w:b/>
                <w:bCs/>
                <w:color w:val="008000"/>
                <w:rtl/>
              </w:rPr>
              <w:t>-</w:t>
            </w:r>
          </w:p>
          <w:p w:rsidR="00EB7721" w:rsidRPr="00F362F1" w:rsidRDefault="00EB7721" w:rsidP="00EB7721">
            <w:pPr>
              <w:numPr>
                <w:ilvl w:val="0"/>
                <w:numId w:val="13"/>
              </w:numPr>
              <w:tabs>
                <w:tab w:val="left" w:pos="223"/>
              </w:tabs>
              <w:spacing w:line="216" w:lineRule="auto"/>
              <w:jc w:val="lowKashida"/>
              <w:rPr>
                <w:b/>
                <w:bCs/>
                <w:color w:val="008000"/>
                <w:rtl/>
              </w:rPr>
            </w:pPr>
            <w:r>
              <w:rPr>
                <w:rFonts w:hint="cs"/>
                <w:b/>
                <w:bCs/>
                <w:color w:val="008000"/>
                <w:rtl/>
              </w:rPr>
              <w:t>يعرض</w:t>
            </w:r>
            <w:r w:rsidRPr="00F362F1">
              <w:rPr>
                <w:rFonts w:hint="cs"/>
                <w:b/>
                <w:bCs/>
                <w:color w:val="008000"/>
                <w:rtl/>
              </w:rPr>
              <w:t xml:space="preserve"> </w:t>
            </w:r>
            <w:r>
              <w:rPr>
                <w:rFonts w:hint="cs"/>
                <w:b/>
                <w:bCs/>
                <w:color w:val="008000"/>
                <w:rtl/>
              </w:rPr>
              <w:t>المعلم</w:t>
            </w:r>
            <w:r w:rsidRPr="00F362F1">
              <w:rPr>
                <w:rFonts w:hint="cs"/>
                <w:b/>
                <w:bCs/>
                <w:color w:val="008000"/>
                <w:rtl/>
              </w:rPr>
              <w:t xml:space="preserve"> الدرس أمام </w:t>
            </w:r>
            <w:r>
              <w:rPr>
                <w:rFonts w:hint="cs"/>
                <w:b/>
                <w:bCs/>
                <w:color w:val="008000"/>
                <w:rtl/>
              </w:rPr>
              <w:t>الطلاب</w:t>
            </w:r>
            <w:r w:rsidRPr="00F362F1">
              <w:rPr>
                <w:rFonts w:hint="cs"/>
                <w:b/>
                <w:bCs/>
                <w:color w:val="008000"/>
                <w:rtl/>
              </w:rPr>
              <w:t xml:space="preserve"> من خلال الوسيلة المتاحة </w:t>
            </w:r>
          </w:p>
          <w:p w:rsidR="00EB7721" w:rsidRPr="00EB7721" w:rsidRDefault="00EB7721" w:rsidP="00EB7721">
            <w:pPr>
              <w:numPr>
                <w:ilvl w:val="0"/>
                <w:numId w:val="13"/>
              </w:numPr>
              <w:tabs>
                <w:tab w:val="left" w:pos="223"/>
              </w:tabs>
              <w:spacing w:line="216" w:lineRule="auto"/>
              <w:jc w:val="lowKashida"/>
              <w:rPr>
                <w:b/>
                <w:bCs/>
                <w:color w:val="008000"/>
                <w:rtl/>
              </w:rPr>
            </w:pPr>
            <w:r>
              <w:rPr>
                <w:rFonts w:hint="cs"/>
                <w:b/>
                <w:bCs/>
                <w:color w:val="008000"/>
                <w:rtl/>
              </w:rPr>
              <w:t>يحدد</w:t>
            </w:r>
            <w:r w:rsidRPr="00F362F1">
              <w:rPr>
                <w:rFonts w:hint="cs"/>
                <w:b/>
                <w:bCs/>
                <w:color w:val="008000"/>
                <w:rtl/>
              </w:rPr>
              <w:t xml:space="preserve">  </w:t>
            </w:r>
            <w:r>
              <w:rPr>
                <w:rFonts w:hint="cs"/>
                <w:b/>
                <w:bCs/>
                <w:color w:val="008000"/>
                <w:rtl/>
              </w:rPr>
              <w:t>الطلاب</w:t>
            </w:r>
            <w:r w:rsidRPr="00F362F1">
              <w:rPr>
                <w:rFonts w:hint="cs"/>
                <w:b/>
                <w:bCs/>
                <w:color w:val="008000"/>
                <w:rtl/>
              </w:rPr>
              <w:t xml:space="preserve"> من خلال عرض الدرس عناصر الدرس الأساسية :</w:t>
            </w:r>
          </w:p>
          <w:p w:rsidR="00EB7721" w:rsidRPr="00F362F1" w:rsidRDefault="00EB7721" w:rsidP="00EB7721">
            <w:pPr>
              <w:tabs>
                <w:tab w:val="left" w:pos="223"/>
              </w:tabs>
              <w:spacing w:line="216" w:lineRule="auto"/>
              <w:ind w:left="418" w:hanging="418"/>
              <w:jc w:val="lowKashida"/>
              <w:rPr>
                <w:b/>
                <w:bCs/>
                <w:color w:val="008000"/>
              </w:rPr>
            </w:pPr>
            <w:r>
              <w:rPr>
                <w:rFonts w:hint="cs"/>
                <w:b/>
                <w:bCs/>
                <w:color w:val="008000"/>
                <w:rtl/>
              </w:rPr>
              <w:t>يتناول</w:t>
            </w:r>
            <w:r w:rsidRPr="00F362F1">
              <w:rPr>
                <w:rFonts w:hint="cs"/>
                <w:b/>
                <w:bCs/>
                <w:color w:val="008000"/>
                <w:rtl/>
              </w:rPr>
              <w:t xml:space="preserve"> </w:t>
            </w:r>
            <w:r>
              <w:rPr>
                <w:rFonts w:hint="cs"/>
                <w:b/>
                <w:bCs/>
                <w:color w:val="008000"/>
                <w:rtl/>
              </w:rPr>
              <w:t>المعلم</w:t>
            </w:r>
            <w:r w:rsidRPr="00F362F1">
              <w:rPr>
                <w:rFonts w:hint="cs"/>
                <w:b/>
                <w:bCs/>
                <w:color w:val="008000"/>
                <w:rtl/>
              </w:rPr>
              <w:t xml:space="preserve"> مع </w:t>
            </w:r>
            <w:r>
              <w:rPr>
                <w:rFonts w:hint="cs"/>
                <w:b/>
                <w:bCs/>
                <w:color w:val="008000"/>
                <w:rtl/>
              </w:rPr>
              <w:t>الطلاب</w:t>
            </w:r>
            <w:r w:rsidRPr="00F362F1">
              <w:rPr>
                <w:rFonts w:hint="cs"/>
                <w:b/>
                <w:bCs/>
                <w:color w:val="008000"/>
                <w:rtl/>
              </w:rPr>
              <w:t xml:space="preserve"> عناصر الدرس </w:t>
            </w:r>
            <w:r w:rsidRPr="00F362F1">
              <w:rPr>
                <w:b/>
                <w:bCs/>
                <w:color w:val="008000"/>
                <w:rtl/>
              </w:rPr>
              <w:t xml:space="preserve">من خلال إجابة </w:t>
            </w:r>
            <w:r>
              <w:rPr>
                <w:b/>
                <w:bCs/>
                <w:color w:val="008000"/>
                <w:rtl/>
              </w:rPr>
              <w:t>الطلاب</w:t>
            </w:r>
            <w:r w:rsidRPr="00F362F1">
              <w:rPr>
                <w:b/>
                <w:bCs/>
                <w:color w:val="008000"/>
                <w:rtl/>
              </w:rPr>
              <w:t xml:space="preserve"> على الأسئلة التالية :</w:t>
            </w:r>
          </w:p>
          <w:p w:rsidR="00EB7721" w:rsidRPr="00F362F1" w:rsidRDefault="00EB7721" w:rsidP="00EB7721">
            <w:pPr>
              <w:tabs>
                <w:tab w:val="left" w:pos="223"/>
              </w:tabs>
              <w:spacing w:line="216" w:lineRule="auto"/>
              <w:jc w:val="lowKashida"/>
              <w:rPr>
                <w:b/>
                <w:bCs/>
                <w:color w:val="008000"/>
                <w:rtl/>
              </w:rPr>
            </w:pPr>
            <w:r w:rsidRPr="00F362F1">
              <w:rPr>
                <w:b/>
                <w:bCs/>
                <w:color w:val="008000"/>
                <w:rtl/>
              </w:rPr>
              <w:t xml:space="preserve"> تحقق أهداف الدرس من خلال إجابة </w:t>
            </w:r>
            <w:r>
              <w:rPr>
                <w:b/>
                <w:bCs/>
                <w:color w:val="008000"/>
                <w:rtl/>
              </w:rPr>
              <w:t>الطلاب</w:t>
            </w:r>
            <w:r w:rsidRPr="00F362F1">
              <w:rPr>
                <w:b/>
                <w:bCs/>
                <w:color w:val="008000"/>
                <w:rtl/>
              </w:rPr>
              <w:t xml:space="preserve"> على الأسئلة التالية:</w:t>
            </w:r>
          </w:p>
          <w:p w:rsidR="00EB7721" w:rsidRPr="00F362F1" w:rsidRDefault="00EB7721" w:rsidP="00EB7721">
            <w:pPr>
              <w:tabs>
                <w:tab w:val="left" w:pos="223"/>
              </w:tabs>
              <w:spacing w:line="216" w:lineRule="auto"/>
              <w:jc w:val="lowKashida"/>
              <w:rPr>
                <w:b/>
                <w:bCs/>
                <w:color w:val="008000"/>
                <w:rtl/>
              </w:rPr>
            </w:pPr>
            <w:r w:rsidRPr="00F362F1">
              <w:rPr>
                <w:b/>
                <w:bCs/>
                <w:color w:val="008000"/>
                <w:rtl/>
              </w:rPr>
              <w:t>س1 مضاهى أعمال يوم العيد؟</w:t>
            </w:r>
          </w:p>
          <w:p w:rsidR="00EB7721" w:rsidRPr="00F362F1" w:rsidRDefault="00EB7721" w:rsidP="00EB7721">
            <w:pPr>
              <w:tabs>
                <w:tab w:val="left" w:pos="223"/>
              </w:tabs>
              <w:spacing w:line="216" w:lineRule="auto"/>
              <w:jc w:val="lowKashida"/>
              <w:rPr>
                <w:b/>
                <w:bCs/>
                <w:color w:val="008000"/>
                <w:rtl/>
              </w:rPr>
            </w:pPr>
            <w:r w:rsidRPr="00F362F1">
              <w:rPr>
                <w:b/>
                <w:bCs/>
                <w:color w:val="008000"/>
                <w:rtl/>
              </w:rPr>
              <w:t>س2 ما هي رمى الجمرة عقبة؟</w:t>
            </w:r>
          </w:p>
          <w:p w:rsidR="00EB7721" w:rsidRPr="00F362F1" w:rsidRDefault="00EB7721" w:rsidP="00EB7721">
            <w:pPr>
              <w:tabs>
                <w:tab w:val="left" w:pos="223"/>
              </w:tabs>
              <w:spacing w:line="216" w:lineRule="auto"/>
              <w:jc w:val="lowKashida"/>
              <w:rPr>
                <w:b/>
                <w:bCs/>
                <w:color w:val="008000"/>
                <w:rtl/>
              </w:rPr>
            </w:pPr>
            <w:r w:rsidRPr="00F362F1">
              <w:rPr>
                <w:b/>
                <w:bCs/>
                <w:color w:val="008000"/>
                <w:rtl/>
              </w:rPr>
              <w:t xml:space="preserve">س3 ما التوجيهات التي يجب إتباعها عند الرمي؟ </w:t>
            </w:r>
          </w:p>
          <w:p w:rsidR="0049499B" w:rsidRPr="00EB7721" w:rsidRDefault="00EB7721" w:rsidP="00EB7721">
            <w:pPr>
              <w:tabs>
                <w:tab w:val="left" w:pos="223"/>
              </w:tabs>
              <w:spacing w:line="216" w:lineRule="auto"/>
              <w:jc w:val="lowKashida"/>
              <w:rPr>
                <w:b/>
                <w:bCs/>
                <w:color w:val="008000"/>
                <w:rtl/>
              </w:rPr>
            </w:pPr>
            <w:r w:rsidRPr="00F362F1">
              <w:rPr>
                <w:b/>
                <w:bCs/>
                <w:color w:val="008000"/>
                <w:rtl/>
              </w:rPr>
              <w:t>س4 ما حكم نحر الهدى؟</w:t>
            </w:r>
          </w:p>
        </w:tc>
        <w:tc>
          <w:tcPr>
            <w:tcW w:w="1701" w:type="dxa"/>
            <w:vAlign w:val="center"/>
          </w:tcPr>
          <w:p w:rsidR="0049499B" w:rsidRPr="00AD26B0" w:rsidRDefault="0049499B" w:rsidP="0049499B">
            <w:pPr>
              <w:jc w:val="center"/>
              <w:rPr>
                <w:b/>
                <w:bCs/>
                <w:sz w:val="24"/>
                <w:szCs w:val="24"/>
                <w:rtl/>
              </w:rPr>
            </w:pPr>
          </w:p>
        </w:tc>
        <w:tc>
          <w:tcPr>
            <w:tcW w:w="1985" w:type="dxa"/>
            <w:vAlign w:val="center"/>
          </w:tcPr>
          <w:p w:rsidR="0049499B" w:rsidRPr="00AD26B0" w:rsidRDefault="0049499B" w:rsidP="0049499B">
            <w:pPr>
              <w:rPr>
                <w:sz w:val="24"/>
                <w:szCs w:val="24"/>
              </w:rPr>
            </w:pPr>
            <w:r w:rsidRPr="00AD26B0">
              <w:rPr>
                <w:rFonts w:cs="Simplified Arabic" w:hint="cs"/>
                <w:b/>
                <w:bCs/>
                <w:color w:val="0000FF"/>
                <w:sz w:val="24"/>
                <w:szCs w:val="24"/>
                <w:rtl/>
              </w:rPr>
              <w:t>الحوار والنقاش- الإستنتاج- التقسيم إلي مجموعات</w:t>
            </w:r>
          </w:p>
          <w:p w:rsidR="0049499B" w:rsidRPr="00AD26B0" w:rsidRDefault="0049499B" w:rsidP="0049499B">
            <w:pPr>
              <w:rPr>
                <w:b/>
                <w:bCs/>
                <w:sz w:val="24"/>
                <w:szCs w:val="24"/>
                <w:rtl/>
              </w:rPr>
            </w:pPr>
          </w:p>
        </w:tc>
      </w:tr>
      <w:tr w:rsidR="0049499B" w:rsidRPr="00554B5E" w:rsidTr="0049499B">
        <w:trPr>
          <w:trHeight w:val="959"/>
        </w:trPr>
        <w:tc>
          <w:tcPr>
            <w:tcW w:w="1134" w:type="dxa"/>
            <w:vAlign w:val="center"/>
          </w:tcPr>
          <w:p w:rsidR="0049499B" w:rsidRPr="00554B5E" w:rsidRDefault="0049499B" w:rsidP="0049499B">
            <w:pPr>
              <w:jc w:val="center"/>
              <w:rPr>
                <w:b/>
                <w:bCs/>
                <w:sz w:val="24"/>
                <w:szCs w:val="24"/>
                <w:rtl/>
              </w:rPr>
            </w:pPr>
            <w:r w:rsidRPr="00554B5E">
              <w:rPr>
                <w:rFonts w:hint="cs"/>
                <w:b/>
                <w:bCs/>
                <w:sz w:val="24"/>
                <w:szCs w:val="24"/>
                <w:rtl/>
              </w:rPr>
              <w:t>التقويم:</w:t>
            </w:r>
          </w:p>
        </w:tc>
        <w:tc>
          <w:tcPr>
            <w:tcW w:w="9639" w:type="dxa"/>
            <w:vAlign w:val="center"/>
          </w:tcPr>
          <w:p w:rsidR="00EB7721" w:rsidRPr="00F362F1" w:rsidRDefault="00EB7721" w:rsidP="00EB7721">
            <w:pPr>
              <w:tabs>
                <w:tab w:val="num" w:pos="376"/>
              </w:tabs>
              <w:spacing w:line="216" w:lineRule="auto"/>
              <w:jc w:val="lowKashida"/>
              <w:rPr>
                <w:b/>
                <w:bCs/>
                <w:color w:val="FF0000"/>
                <w:rtl/>
              </w:rPr>
            </w:pPr>
            <w:r w:rsidRPr="00F362F1">
              <w:rPr>
                <w:b/>
                <w:bCs/>
                <w:color w:val="FF0000"/>
                <w:rtl/>
              </w:rPr>
              <w:t xml:space="preserve">: </w:t>
            </w:r>
            <w:r>
              <w:rPr>
                <w:b/>
                <w:bCs/>
                <w:color w:val="FF0000"/>
                <w:rtl/>
              </w:rPr>
              <w:t>استنبط</w:t>
            </w:r>
            <w:r w:rsidRPr="00F362F1">
              <w:rPr>
                <w:b/>
                <w:bCs/>
                <w:color w:val="FF0000"/>
                <w:rtl/>
              </w:rPr>
              <w:t xml:space="preserve"> أعمال يوم العيد</w:t>
            </w:r>
          </w:p>
          <w:p w:rsidR="00EB7721" w:rsidRPr="00F362F1" w:rsidRDefault="00EB7721" w:rsidP="00EB7721">
            <w:pPr>
              <w:tabs>
                <w:tab w:val="num" w:pos="376"/>
              </w:tabs>
              <w:spacing w:line="216" w:lineRule="auto"/>
              <w:ind w:left="376" w:hanging="376"/>
              <w:jc w:val="lowKashida"/>
              <w:rPr>
                <w:b/>
                <w:bCs/>
                <w:color w:val="FF0000"/>
                <w:rtl/>
              </w:rPr>
            </w:pPr>
            <w:r>
              <w:rPr>
                <w:rFonts w:hint="cs"/>
                <w:b/>
                <w:bCs/>
                <w:color w:val="FF0000"/>
                <w:rtl/>
              </w:rPr>
              <w:t>2</w:t>
            </w:r>
            <w:r w:rsidRPr="00F362F1">
              <w:rPr>
                <w:b/>
                <w:bCs/>
                <w:color w:val="FF0000"/>
                <w:rtl/>
              </w:rPr>
              <w:t xml:space="preserve">: </w:t>
            </w:r>
            <w:r>
              <w:rPr>
                <w:b/>
                <w:bCs/>
                <w:color w:val="FF0000"/>
                <w:rtl/>
              </w:rPr>
              <w:t>اشرح</w:t>
            </w:r>
            <w:r w:rsidRPr="00F362F1">
              <w:rPr>
                <w:b/>
                <w:bCs/>
                <w:color w:val="FF0000"/>
                <w:rtl/>
              </w:rPr>
              <w:t xml:space="preserve"> رمى جمرة العقبة</w:t>
            </w:r>
          </w:p>
          <w:p w:rsidR="00EB7721" w:rsidRPr="00F362F1" w:rsidRDefault="00EB7721" w:rsidP="00EB7721">
            <w:pPr>
              <w:tabs>
                <w:tab w:val="num" w:pos="376"/>
              </w:tabs>
              <w:spacing w:line="216" w:lineRule="auto"/>
              <w:ind w:left="376" w:hanging="376"/>
              <w:jc w:val="lowKashida"/>
              <w:rPr>
                <w:b/>
                <w:bCs/>
                <w:color w:val="FF0000"/>
                <w:rtl/>
              </w:rPr>
            </w:pPr>
            <w:r>
              <w:rPr>
                <w:rFonts w:hint="cs"/>
                <w:b/>
                <w:bCs/>
                <w:color w:val="FF0000"/>
                <w:rtl/>
              </w:rPr>
              <w:t>3</w:t>
            </w:r>
            <w:r w:rsidRPr="00F362F1">
              <w:rPr>
                <w:b/>
                <w:bCs/>
                <w:color w:val="FF0000"/>
                <w:rtl/>
              </w:rPr>
              <w:t xml:space="preserve">: </w:t>
            </w:r>
            <w:r>
              <w:rPr>
                <w:b/>
                <w:bCs/>
                <w:color w:val="FF0000"/>
                <w:rtl/>
              </w:rPr>
              <w:t>عدد</w:t>
            </w:r>
            <w:r w:rsidRPr="00F362F1">
              <w:rPr>
                <w:b/>
                <w:bCs/>
                <w:color w:val="FF0000"/>
                <w:rtl/>
              </w:rPr>
              <w:t xml:space="preserve"> التوجيهات التي يجب إتباعها إثناء الرمي</w:t>
            </w:r>
          </w:p>
          <w:p w:rsidR="00EB7721" w:rsidRPr="00F362F1" w:rsidRDefault="00EB7721" w:rsidP="00EB7721">
            <w:pPr>
              <w:tabs>
                <w:tab w:val="num" w:pos="376"/>
              </w:tabs>
              <w:spacing w:line="216" w:lineRule="auto"/>
              <w:ind w:left="376" w:hanging="376"/>
              <w:jc w:val="lowKashida"/>
              <w:rPr>
                <w:b/>
                <w:bCs/>
                <w:color w:val="FF0000"/>
                <w:rtl/>
              </w:rPr>
            </w:pPr>
            <w:r>
              <w:rPr>
                <w:rFonts w:hint="cs"/>
                <w:b/>
                <w:bCs/>
                <w:color w:val="FF0000"/>
                <w:rtl/>
              </w:rPr>
              <w:t>4</w:t>
            </w:r>
            <w:r w:rsidRPr="00F362F1">
              <w:rPr>
                <w:b/>
                <w:bCs/>
                <w:color w:val="FF0000"/>
                <w:rtl/>
              </w:rPr>
              <w:t xml:space="preserve">: </w:t>
            </w:r>
            <w:r>
              <w:rPr>
                <w:b/>
                <w:bCs/>
                <w:color w:val="FF0000"/>
                <w:rtl/>
              </w:rPr>
              <w:t>بين</w:t>
            </w:r>
            <w:r w:rsidRPr="00F362F1">
              <w:rPr>
                <w:b/>
                <w:bCs/>
                <w:color w:val="FF0000"/>
                <w:rtl/>
              </w:rPr>
              <w:t xml:space="preserve"> حكم نحر الهدى</w:t>
            </w:r>
          </w:p>
          <w:p w:rsidR="00EB7721" w:rsidRPr="00F362F1" w:rsidRDefault="00EB7721" w:rsidP="00EB7721">
            <w:pPr>
              <w:tabs>
                <w:tab w:val="num" w:pos="376"/>
              </w:tabs>
              <w:spacing w:line="216" w:lineRule="auto"/>
              <w:ind w:left="376" w:hanging="376"/>
              <w:jc w:val="lowKashida"/>
              <w:rPr>
                <w:b/>
                <w:bCs/>
                <w:color w:val="FF0000"/>
                <w:rtl/>
              </w:rPr>
            </w:pPr>
            <w:r>
              <w:rPr>
                <w:rFonts w:hint="cs"/>
                <w:b/>
                <w:bCs/>
                <w:color w:val="FF0000"/>
                <w:rtl/>
              </w:rPr>
              <w:t>5</w:t>
            </w:r>
            <w:r w:rsidRPr="00F362F1">
              <w:rPr>
                <w:b/>
                <w:bCs/>
                <w:color w:val="FF0000"/>
                <w:rtl/>
              </w:rPr>
              <w:t xml:space="preserve"> :</w:t>
            </w:r>
            <w:r>
              <w:rPr>
                <w:b/>
                <w:bCs/>
                <w:color w:val="FF0000"/>
                <w:rtl/>
              </w:rPr>
              <w:t>وضح</w:t>
            </w:r>
            <w:r w:rsidRPr="00F362F1">
              <w:rPr>
                <w:b/>
                <w:bCs/>
                <w:color w:val="FF0000"/>
                <w:rtl/>
              </w:rPr>
              <w:t xml:space="preserve"> الحلق والتقصير</w:t>
            </w:r>
          </w:p>
          <w:p w:rsidR="00EB7721" w:rsidRPr="0003298C" w:rsidRDefault="00EB7721" w:rsidP="00EB7721">
            <w:pPr>
              <w:tabs>
                <w:tab w:val="num" w:pos="376"/>
              </w:tabs>
              <w:spacing w:line="216" w:lineRule="auto"/>
              <w:ind w:left="376" w:hanging="376"/>
              <w:jc w:val="lowKashida"/>
              <w:rPr>
                <w:b/>
                <w:bCs/>
                <w:color w:val="FF0000"/>
                <w:rtl/>
              </w:rPr>
            </w:pPr>
            <w:r>
              <w:rPr>
                <w:rFonts w:hint="cs"/>
                <w:b/>
                <w:bCs/>
                <w:color w:val="FF0000"/>
                <w:rtl/>
              </w:rPr>
              <w:t>6</w:t>
            </w:r>
            <w:r w:rsidRPr="00F362F1">
              <w:rPr>
                <w:b/>
                <w:bCs/>
                <w:color w:val="FF0000"/>
                <w:rtl/>
              </w:rPr>
              <w:t xml:space="preserve">: </w:t>
            </w:r>
            <w:r>
              <w:rPr>
                <w:b/>
                <w:bCs/>
                <w:color w:val="FF0000"/>
                <w:rtl/>
              </w:rPr>
              <w:t>استنتج</w:t>
            </w:r>
            <w:r>
              <w:rPr>
                <w:rFonts w:hint="cs"/>
                <w:b/>
                <w:bCs/>
                <w:color w:val="FF0000"/>
                <w:rtl/>
              </w:rPr>
              <w:t xml:space="preserve"> حكم </w:t>
            </w:r>
            <w:r w:rsidRPr="00F362F1">
              <w:rPr>
                <w:b/>
                <w:bCs/>
                <w:color w:val="FF0000"/>
                <w:rtl/>
              </w:rPr>
              <w:t>‏ طواف الإفاضة والسعي لمن عليه سعى</w:t>
            </w:r>
          </w:p>
          <w:p w:rsidR="0049499B" w:rsidRPr="00EB7721" w:rsidRDefault="00EB7721" w:rsidP="00EB7721">
            <w:pPr>
              <w:tabs>
                <w:tab w:val="num" w:pos="376"/>
              </w:tabs>
              <w:spacing w:line="216" w:lineRule="auto"/>
              <w:ind w:left="376" w:hanging="376"/>
              <w:jc w:val="lowKashida"/>
              <w:rPr>
                <w:b/>
                <w:bCs/>
                <w:color w:val="FF0000"/>
                <w:rtl/>
              </w:rPr>
            </w:pPr>
            <w:r>
              <w:rPr>
                <w:rFonts w:hint="cs"/>
                <w:b/>
                <w:bCs/>
                <w:color w:val="FF0000"/>
                <w:rtl/>
              </w:rPr>
              <w:t>7</w:t>
            </w:r>
            <w:r w:rsidRPr="00F362F1">
              <w:rPr>
                <w:b/>
                <w:bCs/>
                <w:color w:val="FF0000"/>
                <w:rtl/>
              </w:rPr>
              <w:t xml:space="preserve">: </w:t>
            </w:r>
            <w:r>
              <w:rPr>
                <w:b/>
                <w:bCs/>
                <w:color w:val="FF0000"/>
                <w:rtl/>
              </w:rPr>
              <w:t>حدد</w:t>
            </w:r>
            <w:r w:rsidRPr="00F362F1">
              <w:rPr>
                <w:b/>
                <w:bCs/>
                <w:color w:val="FF0000"/>
                <w:rtl/>
              </w:rPr>
              <w:t xml:space="preserve"> وقت طواف الإفاضة والسعي</w:t>
            </w:r>
          </w:p>
        </w:tc>
        <w:tc>
          <w:tcPr>
            <w:tcW w:w="1701" w:type="dxa"/>
            <w:vAlign w:val="center"/>
          </w:tcPr>
          <w:p w:rsidR="0049499B" w:rsidRPr="00554B5E" w:rsidRDefault="0049499B" w:rsidP="0049499B">
            <w:pPr>
              <w:jc w:val="center"/>
              <w:rPr>
                <w:b/>
                <w:bCs/>
                <w:sz w:val="24"/>
                <w:szCs w:val="24"/>
                <w:rtl/>
              </w:rPr>
            </w:pPr>
          </w:p>
        </w:tc>
        <w:tc>
          <w:tcPr>
            <w:tcW w:w="1985" w:type="dxa"/>
            <w:vAlign w:val="center"/>
          </w:tcPr>
          <w:p w:rsidR="0049499B" w:rsidRPr="00554B5E" w:rsidRDefault="0049499B" w:rsidP="0049499B">
            <w:pPr>
              <w:jc w:val="center"/>
              <w:rPr>
                <w:b/>
                <w:bCs/>
                <w:sz w:val="24"/>
                <w:szCs w:val="24"/>
                <w:rtl/>
              </w:rPr>
            </w:pPr>
          </w:p>
        </w:tc>
      </w:tr>
      <w:tr w:rsidR="0049499B" w:rsidRPr="00554B5E" w:rsidTr="0049499B">
        <w:tc>
          <w:tcPr>
            <w:tcW w:w="1134" w:type="dxa"/>
            <w:vAlign w:val="center"/>
          </w:tcPr>
          <w:p w:rsidR="0049499B" w:rsidRPr="00554B5E" w:rsidRDefault="0049499B" w:rsidP="0049499B">
            <w:pPr>
              <w:jc w:val="center"/>
              <w:rPr>
                <w:b/>
                <w:bCs/>
                <w:sz w:val="24"/>
                <w:szCs w:val="24"/>
                <w:rtl/>
              </w:rPr>
            </w:pPr>
            <w:r w:rsidRPr="00554B5E">
              <w:rPr>
                <w:rFonts w:hint="cs"/>
                <w:b/>
                <w:bCs/>
                <w:sz w:val="24"/>
                <w:szCs w:val="24"/>
                <w:rtl/>
              </w:rPr>
              <w:t>الواجب:</w:t>
            </w:r>
          </w:p>
        </w:tc>
        <w:tc>
          <w:tcPr>
            <w:tcW w:w="9639" w:type="dxa"/>
            <w:vAlign w:val="center"/>
          </w:tcPr>
          <w:p w:rsidR="0049499B" w:rsidRPr="0027559A" w:rsidRDefault="0049499B" w:rsidP="0049499B">
            <w:pPr>
              <w:rPr>
                <w:b/>
                <w:bCs/>
                <w:sz w:val="24"/>
                <w:szCs w:val="24"/>
                <w:rtl/>
              </w:rPr>
            </w:pPr>
            <w:r w:rsidRPr="0027559A">
              <w:rPr>
                <w:rFonts w:hint="cs"/>
                <w:b/>
                <w:bCs/>
                <w:sz w:val="24"/>
                <w:szCs w:val="24"/>
                <w:rtl/>
              </w:rPr>
              <w:t xml:space="preserve">كتاب النشاط </w:t>
            </w:r>
          </w:p>
        </w:tc>
        <w:tc>
          <w:tcPr>
            <w:tcW w:w="1701" w:type="dxa"/>
            <w:vAlign w:val="center"/>
          </w:tcPr>
          <w:p w:rsidR="0049499B" w:rsidRPr="00554B5E" w:rsidRDefault="0049499B" w:rsidP="0049499B">
            <w:pPr>
              <w:jc w:val="center"/>
              <w:rPr>
                <w:sz w:val="24"/>
                <w:szCs w:val="24"/>
                <w:rtl/>
              </w:rPr>
            </w:pPr>
          </w:p>
        </w:tc>
        <w:tc>
          <w:tcPr>
            <w:tcW w:w="1985" w:type="dxa"/>
            <w:vAlign w:val="center"/>
          </w:tcPr>
          <w:p w:rsidR="0049499B" w:rsidRPr="00554B5E" w:rsidRDefault="0049499B" w:rsidP="0049499B">
            <w:pPr>
              <w:jc w:val="center"/>
              <w:rPr>
                <w:sz w:val="24"/>
                <w:szCs w:val="24"/>
                <w:rtl/>
              </w:rPr>
            </w:pPr>
          </w:p>
        </w:tc>
      </w:tr>
    </w:tbl>
    <w:p w:rsidR="001D18E2" w:rsidRPr="00554B5E" w:rsidRDefault="005C496A">
      <w:pPr>
        <w:rPr>
          <w:sz w:val="24"/>
          <w:szCs w:val="24"/>
        </w:rPr>
      </w:pPr>
      <w:r w:rsidRPr="00554B5E">
        <w:rPr>
          <w:noProof/>
          <w:sz w:val="24"/>
          <w:szCs w:val="24"/>
        </w:rPr>
        <w:drawing>
          <wp:anchor distT="0" distB="0" distL="114300" distR="114300" simplePos="0" relativeHeight="251662336" behindDoc="1" locked="0" layoutInCell="1" allowOverlap="1">
            <wp:simplePos x="0" y="0"/>
            <wp:positionH relativeFrom="column">
              <wp:posOffset>1927952</wp:posOffset>
            </wp:positionH>
            <wp:positionV relativeFrom="paragraph">
              <wp:posOffset>3946793</wp:posOffset>
            </wp:positionV>
            <wp:extent cx="5089793" cy="2544896"/>
            <wp:effectExtent l="0" t="0" r="0" b="0"/>
            <wp:wrapNone/>
            <wp:docPr id="16" name="صورة 15" descr="01294727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94727518.png"/>
                    <pic:cNvPicPr/>
                  </pic:nvPicPr>
                  <pic:blipFill>
                    <a:blip r:embed="rId8" cstate="print"/>
                    <a:stretch>
                      <a:fillRect/>
                    </a:stretch>
                  </pic:blipFill>
                  <pic:spPr>
                    <a:xfrm rot="10800000">
                      <a:off x="0" y="0"/>
                      <a:ext cx="5089793" cy="2544896"/>
                    </a:xfrm>
                    <a:prstGeom prst="rect">
                      <a:avLst/>
                    </a:prstGeom>
                  </pic:spPr>
                </pic:pic>
              </a:graphicData>
            </a:graphic>
          </wp:anchor>
        </w:drawing>
      </w:r>
    </w:p>
    <w:sectPr w:rsidR="001D18E2" w:rsidRPr="00554B5E" w:rsidSect="001F5828">
      <w:pgSz w:w="15840" w:h="12240" w:orient="landscape" w:code="1"/>
      <w:pgMar w:top="1800" w:right="1440" w:bottom="1800" w:left="144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52C" w:rsidRDefault="002A252C" w:rsidP="009B6573">
      <w:pPr>
        <w:spacing w:after="0" w:line="240" w:lineRule="auto"/>
      </w:pPr>
      <w:r>
        <w:separator/>
      </w:r>
    </w:p>
  </w:endnote>
  <w:endnote w:type="continuationSeparator" w:id="0">
    <w:p w:rsidR="002A252C" w:rsidRDefault="002A252C" w:rsidP="009B6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mn-ea">
    <w:panose1 w:val="00000000000000000000"/>
    <w:charset w:val="00"/>
    <w:family w:val="roman"/>
    <w:notTrueType/>
    <w:pitch w:val="default"/>
    <w:sig w:usb0="00000000" w:usb1="00000000" w:usb2="00000000" w:usb3="00000000" w:csb0="00000000" w:csb1="00000000"/>
  </w:font>
  <w:font w:name="Old Antic Decorative">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52C" w:rsidRDefault="002A252C" w:rsidP="009B6573">
      <w:pPr>
        <w:spacing w:after="0" w:line="240" w:lineRule="auto"/>
      </w:pPr>
      <w:r>
        <w:separator/>
      </w:r>
    </w:p>
  </w:footnote>
  <w:footnote w:type="continuationSeparator" w:id="0">
    <w:p w:rsidR="002A252C" w:rsidRDefault="002A252C" w:rsidP="009B6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12F7"/>
    <w:multiLevelType w:val="hybridMultilevel"/>
    <w:tmpl w:val="E9B68AF0"/>
    <w:lvl w:ilvl="0" w:tplc="A09C0E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1403E9F"/>
    <w:multiLevelType w:val="hybridMultilevel"/>
    <w:tmpl w:val="00D41232"/>
    <w:lvl w:ilvl="0" w:tplc="1076FE4A">
      <w:start w:val="2"/>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0F4CC9"/>
    <w:multiLevelType w:val="hybridMultilevel"/>
    <w:tmpl w:val="E19A8530"/>
    <w:lvl w:ilvl="0" w:tplc="A4CEF4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40837"/>
    <w:multiLevelType w:val="hybridMultilevel"/>
    <w:tmpl w:val="A328AE36"/>
    <w:lvl w:ilvl="0" w:tplc="4BEC03EA">
      <w:start w:val="1"/>
      <w:numFmt w:val="bullet"/>
      <w:lvlText w:val=""/>
      <w:lvlJc w:val="left"/>
      <w:pPr>
        <w:tabs>
          <w:tab w:val="num" w:pos="170"/>
        </w:tabs>
        <w:ind w:left="0" w:firstLine="0"/>
      </w:pPr>
      <w:rPr>
        <w:rFonts w:ascii="Wingdings" w:hAnsi="Wingdings" w:hint="default"/>
        <w:lang w:bidi="ar-EG"/>
      </w:rPr>
    </w:lvl>
    <w:lvl w:ilvl="1" w:tplc="FBE29D92">
      <w:start w:val="1"/>
      <w:numFmt w:val="decimal"/>
      <w:lvlText w:val="%2-"/>
      <w:lvlJc w:val="left"/>
      <w:pPr>
        <w:tabs>
          <w:tab w:val="num" w:pos="1440"/>
        </w:tabs>
        <w:ind w:left="1440" w:hanging="360"/>
      </w:pPr>
      <w:rPr>
        <w:rFonts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250547"/>
    <w:multiLevelType w:val="hybridMultilevel"/>
    <w:tmpl w:val="6336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876E0"/>
    <w:multiLevelType w:val="hybridMultilevel"/>
    <w:tmpl w:val="1C705304"/>
    <w:lvl w:ilvl="0" w:tplc="2AFC7DF8">
      <w:start w:val="1"/>
      <w:numFmt w:val="bullet"/>
      <w:lvlText w:val=""/>
      <w:lvlJc w:val="left"/>
      <w:pPr>
        <w:tabs>
          <w:tab w:val="num" w:pos="170"/>
        </w:tabs>
        <w:ind w:left="0" w:firstLine="0"/>
      </w:pPr>
      <w:rPr>
        <w:rFonts w:ascii="Wingdings" w:hAnsi="Wingdings" w:hint="cs"/>
        <w:sz w:val="22"/>
        <w:szCs w:val="22"/>
      </w:rPr>
    </w:lvl>
    <w:lvl w:ilvl="1" w:tplc="0409000F">
      <w:start w:val="1"/>
      <w:numFmt w:val="decimal"/>
      <w:lvlText w:val="%2."/>
      <w:lvlJc w:val="left"/>
      <w:pPr>
        <w:tabs>
          <w:tab w:val="num" w:pos="1080"/>
        </w:tabs>
        <w:ind w:left="1080" w:hanging="360"/>
      </w:pPr>
      <w:rPr>
        <w:rFonts w:hint="default"/>
      </w:rPr>
    </w:lvl>
    <w:lvl w:ilvl="2" w:tplc="FD8C7FF4">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3D2DA9"/>
    <w:multiLevelType w:val="hybridMultilevel"/>
    <w:tmpl w:val="EDCAE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7F7564"/>
    <w:multiLevelType w:val="hybridMultilevel"/>
    <w:tmpl w:val="424EFE8E"/>
    <w:lvl w:ilvl="0" w:tplc="4280B898">
      <w:start w:val="1"/>
      <w:numFmt w:val="bullet"/>
      <w:lvlText w:val=""/>
      <w:lvlJc w:val="left"/>
      <w:pPr>
        <w:tabs>
          <w:tab w:val="num" w:pos="170"/>
        </w:tabs>
        <w:ind w:left="0" w:firstLine="0"/>
      </w:pPr>
      <w:rPr>
        <w:rFonts w:ascii="Wingdings" w:hAnsi="Wingdings" w:hint="default"/>
        <w:lang w:bidi="ar-SA"/>
      </w:rPr>
    </w:lvl>
    <w:lvl w:ilvl="1" w:tplc="1BB696D2">
      <w:start w:val="1"/>
      <w:numFmt w:val="bullet"/>
      <w:lvlText w:val=""/>
      <w:lvlJc w:val="left"/>
      <w:pPr>
        <w:tabs>
          <w:tab w:val="num" w:pos="1250"/>
        </w:tabs>
        <w:ind w:left="1080" w:firstLine="0"/>
      </w:pPr>
      <w:rPr>
        <w:rFonts w:ascii="AGA Arabesque" w:hAnsi="AGA Arabesque"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A635DF"/>
    <w:multiLevelType w:val="hybridMultilevel"/>
    <w:tmpl w:val="535C4CA4"/>
    <w:lvl w:ilvl="0" w:tplc="B0509E2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nsid w:val="582661F1"/>
    <w:multiLevelType w:val="hybridMultilevel"/>
    <w:tmpl w:val="6802A360"/>
    <w:lvl w:ilvl="0" w:tplc="04090001">
      <w:start w:val="9"/>
      <w:numFmt w:val="bullet"/>
      <w:lvlText w:val=""/>
      <w:lvlJc w:val="left"/>
      <w:pPr>
        <w:tabs>
          <w:tab w:val="num" w:pos="583"/>
        </w:tabs>
        <w:ind w:left="583" w:hanging="360"/>
      </w:pPr>
      <w:rPr>
        <w:rFonts w:ascii="Symbol" w:eastAsia="Times New Roman" w:hAnsi="Symbol" w:cs="Times New Roman" w:hint="default"/>
      </w:rPr>
    </w:lvl>
    <w:lvl w:ilvl="1" w:tplc="04090003" w:tentative="1">
      <w:start w:val="1"/>
      <w:numFmt w:val="bullet"/>
      <w:lvlText w:val="o"/>
      <w:lvlJc w:val="left"/>
      <w:pPr>
        <w:tabs>
          <w:tab w:val="num" w:pos="1303"/>
        </w:tabs>
        <w:ind w:left="1303" w:hanging="360"/>
      </w:pPr>
      <w:rPr>
        <w:rFonts w:ascii="Courier New" w:hAnsi="Courier New" w:cs="Courier New" w:hint="default"/>
      </w:rPr>
    </w:lvl>
    <w:lvl w:ilvl="2" w:tplc="04090005" w:tentative="1">
      <w:start w:val="1"/>
      <w:numFmt w:val="bullet"/>
      <w:lvlText w:val=""/>
      <w:lvlJc w:val="left"/>
      <w:pPr>
        <w:tabs>
          <w:tab w:val="num" w:pos="2023"/>
        </w:tabs>
        <w:ind w:left="2023" w:hanging="360"/>
      </w:pPr>
      <w:rPr>
        <w:rFonts w:ascii="Wingdings" w:hAnsi="Wingdings" w:hint="default"/>
      </w:rPr>
    </w:lvl>
    <w:lvl w:ilvl="3" w:tplc="04090001" w:tentative="1">
      <w:start w:val="1"/>
      <w:numFmt w:val="bullet"/>
      <w:lvlText w:val=""/>
      <w:lvlJc w:val="left"/>
      <w:pPr>
        <w:tabs>
          <w:tab w:val="num" w:pos="2743"/>
        </w:tabs>
        <w:ind w:left="2743" w:hanging="360"/>
      </w:pPr>
      <w:rPr>
        <w:rFonts w:ascii="Symbol" w:hAnsi="Symbol" w:hint="default"/>
      </w:rPr>
    </w:lvl>
    <w:lvl w:ilvl="4" w:tplc="04090003" w:tentative="1">
      <w:start w:val="1"/>
      <w:numFmt w:val="bullet"/>
      <w:lvlText w:val="o"/>
      <w:lvlJc w:val="left"/>
      <w:pPr>
        <w:tabs>
          <w:tab w:val="num" w:pos="3463"/>
        </w:tabs>
        <w:ind w:left="3463" w:hanging="360"/>
      </w:pPr>
      <w:rPr>
        <w:rFonts w:ascii="Courier New" w:hAnsi="Courier New" w:cs="Courier New" w:hint="default"/>
      </w:rPr>
    </w:lvl>
    <w:lvl w:ilvl="5" w:tplc="04090005" w:tentative="1">
      <w:start w:val="1"/>
      <w:numFmt w:val="bullet"/>
      <w:lvlText w:val=""/>
      <w:lvlJc w:val="left"/>
      <w:pPr>
        <w:tabs>
          <w:tab w:val="num" w:pos="4183"/>
        </w:tabs>
        <w:ind w:left="4183" w:hanging="360"/>
      </w:pPr>
      <w:rPr>
        <w:rFonts w:ascii="Wingdings" w:hAnsi="Wingdings" w:hint="default"/>
      </w:rPr>
    </w:lvl>
    <w:lvl w:ilvl="6" w:tplc="04090001" w:tentative="1">
      <w:start w:val="1"/>
      <w:numFmt w:val="bullet"/>
      <w:lvlText w:val=""/>
      <w:lvlJc w:val="left"/>
      <w:pPr>
        <w:tabs>
          <w:tab w:val="num" w:pos="4903"/>
        </w:tabs>
        <w:ind w:left="4903" w:hanging="360"/>
      </w:pPr>
      <w:rPr>
        <w:rFonts w:ascii="Symbol" w:hAnsi="Symbol" w:hint="default"/>
      </w:rPr>
    </w:lvl>
    <w:lvl w:ilvl="7" w:tplc="04090003" w:tentative="1">
      <w:start w:val="1"/>
      <w:numFmt w:val="bullet"/>
      <w:lvlText w:val="o"/>
      <w:lvlJc w:val="left"/>
      <w:pPr>
        <w:tabs>
          <w:tab w:val="num" w:pos="5623"/>
        </w:tabs>
        <w:ind w:left="5623" w:hanging="360"/>
      </w:pPr>
      <w:rPr>
        <w:rFonts w:ascii="Courier New" w:hAnsi="Courier New" w:cs="Courier New" w:hint="default"/>
      </w:rPr>
    </w:lvl>
    <w:lvl w:ilvl="8" w:tplc="04090005" w:tentative="1">
      <w:start w:val="1"/>
      <w:numFmt w:val="bullet"/>
      <w:lvlText w:val=""/>
      <w:lvlJc w:val="left"/>
      <w:pPr>
        <w:tabs>
          <w:tab w:val="num" w:pos="6343"/>
        </w:tabs>
        <w:ind w:left="6343" w:hanging="360"/>
      </w:pPr>
      <w:rPr>
        <w:rFonts w:ascii="Wingdings" w:hAnsi="Wingdings" w:hint="default"/>
      </w:rPr>
    </w:lvl>
  </w:abstractNum>
  <w:abstractNum w:abstractNumId="10">
    <w:nsid w:val="629A7D8B"/>
    <w:multiLevelType w:val="hybridMultilevel"/>
    <w:tmpl w:val="AC44201E"/>
    <w:lvl w:ilvl="0" w:tplc="5F8E1E8A">
      <w:start w:val="1"/>
      <w:numFmt w:val="decimal"/>
      <w:lvlText w:val="%1-"/>
      <w:lvlJc w:val="left"/>
      <w:pPr>
        <w:ind w:left="720" w:hanging="360"/>
      </w:pPr>
      <w:rPr>
        <w:rFonts w:asciiTheme="minorHAnsi" w:eastAsiaTheme="minorHAnsi" w:hAnsiTheme="minorHAnsi" w:cstheme="minorBidi"/>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A4CF6"/>
    <w:multiLevelType w:val="hybridMultilevel"/>
    <w:tmpl w:val="AC98CE86"/>
    <w:lvl w:ilvl="0" w:tplc="B684887A">
      <w:start w:val="1"/>
      <w:numFmt w:val="bullet"/>
      <w:lvlText w:val=""/>
      <w:lvlJc w:val="left"/>
      <w:pPr>
        <w:tabs>
          <w:tab w:val="num" w:pos="170"/>
        </w:tabs>
        <w:ind w:left="0" w:firstLine="0"/>
      </w:pPr>
      <w:rPr>
        <w:rFonts w:ascii="Wingdings" w:hAnsi="Wingdings" w:hint="cs"/>
        <w:lang w:bidi="ar-SA"/>
      </w:rPr>
    </w:lvl>
    <w:lvl w:ilvl="1" w:tplc="489C13EC">
      <w:start w:val="1"/>
      <w:numFmt w:val="bullet"/>
      <w:lvlText w:val=""/>
      <w:lvlJc w:val="left"/>
      <w:pPr>
        <w:tabs>
          <w:tab w:val="num" w:pos="1250"/>
        </w:tabs>
        <w:ind w:left="1080" w:firstLine="0"/>
      </w:pPr>
      <w:rPr>
        <w:rFonts w:ascii="Wingdings" w:hAnsi="Wingdings" w:hint="default"/>
        <w:color w:val="008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C013DE8"/>
    <w:multiLevelType w:val="hybridMultilevel"/>
    <w:tmpl w:val="12E06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D0288"/>
    <w:multiLevelType w:val="hybridMultilevel"/>
    <w:tmpl w:val="B9D6DCBA"/>
    <w:lvl w:ilvl="0" w:tplc="8488C52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nsid w:val="7B617DC7"/>
    <w:multiLevelType w:val="hybridMultilevel"/>
    <w:tmpl w:val="524CC59E"/>
    <w:lvl w:ilvl="0" w:tplc="B0DA4194">
      <w:start w:val="3"/>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D25E35"/>
    <w:multiLevelType w:val="hybridMultilevel"/>
    <w:tmpl w:val="6CA80408"/>
    <w:lvl w:ilvl="0" w:tplc="ECAC4A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190791"/>
    <w:multiLevelType w:val="hybridMultilevel"/>
    <w:tmpl w:val="E94C9090"/>
    <w:lvl w:ilvl="0" w:tplc="5F5EF282">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num w:numId="1">
    <w:abstractNumId w:val="16"/>
  </w:num>
  <w:num w:numId="2">
    <w:abstractNumId w:val="8"/>
  </w:num>
  <w:num w:numId="3">
    <w:abstractNumId w:val="12"/>
  </w:num>
  <w:num w:numId="4">
    <w:abstractNumId w:val="15"/>
  </w:num>
  <w:num w:numId="5">
    <w:abstractNumId w:val="0"/>
  </w:num>
  <w:num w:numId="6">
    <w:abstractNumId w:val="4"/>
  </w:num>
  <w:num w:numId="7">
    <w:abstractNumId w:val="13"/>
  </w:num>
  <w:num w:numId="8">
    <w:abstractNumId w:val="10"/>
  </w:num>
  <w:num w:numId="9">
    <w:abstractNumId w:val="1"/>
  </w:num>
  <w:num w:numId="10">
    <w:abstractNumId w:val="6"/>
  </w:num>
  <w:num w:numId="11">
    <w:abstractNumId w:val="9"/>
  </w:num>
  <w:num w:numId="12">
    <w:abstractNumId w:val="3"/>
  </w:num>
  <w:num w:numId="13">
    <w:abstractNumId w:val="14"/>
  </w:num>
  <w:num w:numId="14">
    <w:abstractNumId w:val="7"/>
  </w:num>
  <w:num w:numId="15">
    <w:abstractNumId w:val="11"/>
  </w:num>
  <w:num w:numId="16">
    <w:abstractNumId w:val="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58B0"/>
    <w:rsid w:val="000176DA"/>
    <w:rsid w:val="00056112"/>
    <w:rsid w:val="00060331"/>
    <w:rsid w:val="00061E1A"/>
    <w:rsid w:val="00082087"/>
    <w:rsid w:val="000C328E"/>
    <w:rsid w:val="001256ED"/>
    <w:rsid w:val="00135952"/>
    <w:rsid w:val="00180EEE"/>
    <w:rsid w:val="00196008"/>
    <w:rsid w:val="001B4DCB"/>
    <w:rsid w:val="001D185C"/>
    <w:rsid w:val="001D18E2"/>
    <w:rsid w:val="001E045B"/>
    <w:rsid w:val="001E1C26"/>
    <w:rsid w:val="001F5828"/>
    <w:rsid w:val="001F6EE2"/>
    <w:rsid w:val="00254CC5"/>
    <w:rsid w:val="0027559A"/>
    <w:rsid w:val="002767B4"/>
    <w:rsid w:val="00277850"/>
    <w:rsid w:val="002A0C5B"/>
    <w:rsid w:val="002A252C"/>
    <w:rsid w:val="002A7A36"/>
    <w:rsid w:val="002C14D4"/>
    <w:rsid w:val="002E4440"/>
    <w:rsid w:val="00326278"/>
    <w:rsid w:val="003401CD"/>
    <w:rsid w:val="003852DE"/>
    <w:rsid w:val="003906C2"/>
    <w:rsid w:val="003D4F3F"/>
    <w:rsid w:val="003E4BBA"/>
    <w:rsid w:val="003F02EE"/>
    <w:rsid w:val="0045421E"/>
    <w:rsid w:val="00460500"/>
    <w:rsid w:val="0049499B"/>
    <w:rsid w:val="00496655"/>
    <w:rsid w:val="004A75B1"/>
    <w:rsid w:val="004C078F"/>
    <w:rsid w:val="004D198A"/>
    <w:rsid w:val="004D7FD2"/>
    <w:rsid w:val="004E01BB"/>
    <w:rsid w:val="00537579"/>
    <w:rsid w:val="005504CD"/>
    <w:rsid w:val="00554B5E"/>
    <w:rsid w:val="00570D41"/>
    <w:rsid w:val="005940A8"/>
    <w:rsid w:val="005A5D69"/>
    <w:rsid w:val="005C496A"/>
    <w:rsid w:val="005D0262"/>
    <w:rsid w:val="005F1D0F"/>
    <w:rsid w:val="00620A72"/>
    <w:rsid w:val="00627676"/>
    <w:rsid w:val="00636812"/>
    <w:rsid w:val="0069522F"/>
    <w:rsid w:val="006962EB"/>
    <w:rsid w:val="006D10E7"/>
    <w:rsid w:val="006E45C4"/>
    <w:rsid w:val="00725E05"/>
    <w:rsid w:val="00753F70"/>
    <w:rsid w:val="007A4632"/>
    <w:rsid w:val="00832B49"/>
    <w:rsid w:val="0083668A"/>
    <w:rsid w:val="00870D97"/>
    <w:rsid w:val="00872095"/>
    <w:rsid w:val="008C0359"/>
    <w:rsid w:val="008D246A"/>
    <w:rsid w:val="00903552"/>
    <w:rsid w:val="0091524A"/>
    <w:rsid w:val="00923EBC"/>
    <w:rsid w:val="00961FBF"/>
    <w:rsid w:val="00976233"/>
    <w:rsid w:val="0099373A"/>
    <w:rsid w:val="009A32BE"/>
    <w:rsid w:val="009B395C"/>
    <w:rsid w:val="009B6573"/>
    <w:rsid w:val="009D7A35"/>
    <w:rsid w:val="009E09D4"/>
    <w:rsid w:val="00A2548B"/>
    <w:rsid w:val="00A46566"/>
    <w:rsid w:val="00A604BB"/>
    <w:rsid w:val="00A62632"/>
    <w:rsid w:val="00A861C4"/>
    <w:rsid w:val="00A90418"/>
    <w:rsid w:val="00AC6EA6"/>
    <w:rsid w:val="00AD216A"/>
    <w:rsid w:val="00AD26B0"/>
    <w:rsid w:val="00AD566C"/>
    <w:rsid w:val="00AD61C0"/>
    <w:rsid w:val="00AE7FE4"/>
    <w:rsid w:val="00B04468"/>
    <w:rsid w:val="00B458B0"/>
    <w:rsid w:val="00B5198A"/>
    <w:rsid w:val="00B60882"/>
    <w:rsid w:val="00BC77F0"/>
    <w:rsid w:val="00BE59EE"/>
    <w:rsid w:val="00C22FB2"/>
    <w:rsid w:val="00C26D8D"/>
    <w:rsid w:val="00C438F2"/>
    <w:rsid w:val="00C97176"/>
    <w:rsid w:val="00CA123C"/>
    <w:rsid w:val="00CA70B3"/>
    <w:rsid w:val="00CB3011"/>
    <w:rsid w:val="00CE3376"/>
    <w:rsid w:val="00CF66A3"/>
    <w:rsid w:val="00D030AB"/>
    <w:rsid w:val="00D42099"/>
    <w:rsid w:val="00D56809"/>
    <w:rsid w:val="00D57106"/>
    <w:rsid w:val="00D60899"/>
    <w:rsid w:val="00D73F30"/>
    <w:rsid w:val="00D80FD9"/>
    <w:rsid w:val="00DA6668"/>
    <w:rsid w:val="00DB0FD6"/>
    <w:rsid w:val="00DF46A6"/>
    <w:rsid w:val="00E055F6"/>
    <w:rsid w:val="00E07349"/>
    <w:rsid w:val="00E52B65"/>
    <w:rsid w:val="00E61CC2"/>
    <w:rsid w:val="00E72C1C"/>
    <w:rsid w:val="00EB2FD0"/>
    <w:rsid w:val="00EB7721"/>
    <w:rsid w:val="00ED4AD7"/>
    <w:rsid w:val="00ED69A4"/>
    <w:rsid w:val="00F04B20"/>
    <w:rsid w:val="00F138D2"/>
    <w:rsid w:val="00F26541"/>
    <w:rsid w:val="00F41744"/>
    <w:rsid w:val="00F95F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E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E1C2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E1C26"/>
    <w:rPr>
      <w:rFonts w:ascii="Tahoma" w:hAnsi="Tahoma" w:cs="Tahoma"/>
      <w:sz w:val="16"/>
      <w:szCs w:val="16"/>
    </w:rPr>
  </w:style>
  <w:style w:type="paragraph" w:styleId="a5">
    <w:name w:val="List Paragraph"/>
    <w:basedOn w:val="a"/>
    <w:uiPriority w:val="34"/>
    <w:qFormat/>
    <w:rsid w:val="00753F70"/>
    <w:pPr>
      <w:ind w:left="720"/>
      <w:contextualSpacing/>
    </w:pPr>
  </w:style>
  <w:style w:type="paragraph" w:styleId="a6">
    <w:name w:val="header"/>
    <w:basedOn w:val="a"/>
    <w:link w:val="Char0"/>
    <w:uiPriority w:val="99"/>
    <w:semiHidden/>
    <w:unhideWhenUsed/>
    <w:rsid w:val="009B6573"/>
    <w:pPr>
      <w:tabs>
        <w:tab w:val="center" w:pos="4153"/>
        <w:tab w:val="right" w:pos="8306"/>
      </w:tabs>
      <w:spacing w:after="0" w:line="240" w:lineRule="auto"/>
    </w:pPr>
  </w:style>
  <w:style w:type="character" w:customStyle="1" w:styleId="Char0">
    <w:name w:val="رأس صفحة Char"/>
    <w:basedOn w:val="a0"/>
    <w:link w:val="a6"/>
    <w:uiPriority w:val="99"/>
    <w:semiHidden/>
    <w:rsid w:val="009B6573"/>
  </w:style>
  <w:style w:type="paragraph" w:styleId="a7">
    <w:name w:val="footer"/>
    <w:basedOn w:val="a"/>
    <w:link w:val="Char1"/>
    <w:uiPriority w:val="99"/>
    <w:semiHidden/>
    <w:unhideWhenUsed/>
    <w:rsid w:val="009B6573"/>
    <w:pPr>
      <w:tabs>
        <w:tab w:val="center" w:pos="4153"/>
        <w:tab w:val="right" w:pos="8306"/>
      </w:tabs>
      <w:spacing w:after="0" w:line="240" w:lineRule="auto"/>
    </w:pPr>
  </w:style>
  <w:style w:type="character" w:customStyle="1" w:styleId="Char1">
    <w:name w:val="تذييل صفحة Char"/>
    <w:basedOn w:val="a0"/>
    <w:link w:val="a7"/>
    <w:uiPriority w:val="99"/>
    <w:semiHidden/>
    <w:rsid w:val="009B6573"/>
  </w:style>
  <w:style w:type="paragraph" w:styleId="a8">
    <w:name w:val="Normal (Web)"/>
    <w:basedOn w:val="a"/>
    <w:uiPriority w:val="99"/>
    <w:semiHidden/>
    <w:unhideWhenUsed/>
    <w:rsid w:val="00ED69A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055483">
      <w:bodyDiv w:val="1"/>
      <w:marLeft w:val="0"/>
      <w:marRight w:val="0"/>
      <w:marTop w:val="0"/>
      <w:marBottom w:val="0"/>
      <w:divBdr>
        <w:top w:val="none" w:sz="0" w:space="0" w:color="auto"/>
        <w:left w:val="none" w:sz="0" w:space="0" w:color="auto"/>
        <w:bottom w:val="none" w:sz="0" w:space="0" w:color="auto"/>
        <w:right w:val="none" w:sz="0" w:space="0" w:color="auto"/>
      </w:divBdr>
    </w:div>
    <w:div w:id="588198016">
      <w:bodyDiv w:val="1"/>
      <w:marLeft w:val="0"/>
      <w:marRight w:val="0"/>
      <w:marTop w:val="0"/>
      <w:marBottom w:val="0"/>
      <w:divBdr>
        <w:top w:val="none" w:sz="0" w:space="0" w:color="auto"/>
        <w:left w:val="none" w:sz="0" w:space="0" w:color="auto"/>
        <w:bottom w:val="none" w:sz="0" w:space="0" w:color="auto"/>
        <w:right w:val="none" w:sz="0" w:space="0" w:color="auto"/>
      </w:divBdr>
    </w:div>
    <w:div w:id="12693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1999</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فهد</dc:creator>
  <cp:lastModifiedBy>user</cp:lastModifiedBy>
  <cp:revision>6</cp:revision>
  <cp:lastPrinted>2016-01-23T14:55:00Z</cp:lastPrinted>
  <dcterms:created xsi:type="dcterms:W3CDTF">2016-01-22T09:19:00Z</dcterms:created>
  <dcterms:modified xsi:type="dcterms:W3CDTF">2016-01-23T14:56:00Z</dcterms:modified>
</cp:coreProperties>
</file>