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5E" w:rsidRPr="00D65D5E" w:rsidRDefault="00D65D5E" w:rsidP="00D65D5E">
      <w:pPr>
        <w:spacing w:after="0"/>
        <w:rPr>
          <w:rFonts w:hint="cs"/>
          <w:rtl/>
        </w:rPr>
      </w:pPr>
      <w:r>
        <w:rPr>
          <w:noProof/>
        </w:rPr>
        <w:drawing>
          <wp:anchor distT="0" distB="0" distL="114300" distR="114300" simplePos="0" relativeHeight="251665408" behindDoc="0" locked="0" layoutInCell="1" allowOverlap="1">
            <wp:simplePos x="0" y="0"/>
            <wp:positionH relativeFrom="column">
              <wp:posOffset>-527701</wp:posOffset>
            </wp:positionH>
            <wp:positionV relativeFrom="paragraph">
              <wp:posOffset>-603173</wp:posOffset>
            </wp:positionV>
            <wp:extent cx="1589412" cy="1211855"/>
            <wp:effectExtent l="19050" t="0" r="0"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589412" cy="1211855"/>
                    </a:xfrm>
                    <a:prstGeom prst="rect">
                      <a:avLst/>
                    </a:prstGeom>
                    <a:noFill/>
                  </pic:spPr>
                </pic:pic>
              </a:graphicData>
            </a:graphic>
          </wp:anchor>
        </w:drawing>
      </w:r>
      <w:r>
        <w:rPr>
          <w:rFonts w:ascii="Calibri" w:hAnsi="Arial" w:cs="Arial"/>
          <w:b/>
          <w:bCs/>
          <w:color w:val="000000"/>
          <w:kern w:val="24"/>
          <w:sz w:val="28"/>
          <w:szCs w:val="28"/>
          <w:rtl/>
        </w:rPr>
        <w:t>المملكة العربية السعودية</w:t>
      </w:r>
    </w:p>
    <w:p w:rsidR="00D65D5E" w:rsidRDefault="00D65D5E" w:rsidP="00D65D5E">
      <w:pPr>
        <w:pStyle w:val="a8"/>
        <w:bidi/>
        <w:spacing w:before="0" w:beforeAutospacing="0" w:after="0" w:afterAutospacing="0"/>
        <w:rPr>
          <w:sz w:val="28"/>
          <w:szCs w:val="28"/>
        </w:rPr>
      </w:pPr>
      <w:r>
        <w:rPr>
          <w:rFonts w:hint="cs"/>
          <w:rtl/>
        </w:rPr>
        <w:pict>
          <v:shapetype id="_x0000_t202" coordsize="21600,21600" o:spt="202" path="m,l,21600r21600,l21600,xe">
            <v:stroke joinstyle="miter"/>
            <v:path gradientshapeok="t" o:connecttype="rect"/>
          </v:shapetype>
          <v:shape id="_x0000_s1034" type="#_x0000_t202" style="position:absolute;left:0;text-align:left;margin-left:203.25pt;margin-top:5.05pt;width:224.55pt;height:60.2pt;z-index:251666432" stroked="f">
            <v:textbox>
              <w:txbxContent>
                <w:p w:rsidR="00D65D5E" w:rsidRDefault="00D65D5E" w:rsidP="00D65D5E">
                  <w:pPr>
                    <w:pStyle w:val="a8"/>
                    <w:bidi/>
                    <w:spacing w:before="0" w:beforeAutospacing="0" w:after="0" w:afterAutospacing="0"/>
                    <w:rPr>
                      <w:sz w:val="32"/>
                      <w:szCs w:val="32"/>
                    </w:rPr>
                  </w:pPr>
                  <w:r>
                    <w:rPr>
                      <w:rFonts w:ascii="Calibri" w:eastAsia="+mn-ea" w:cs="Old Antic Decorative" w:hint="cs"/>
                      <w:color w:val="000000"/>
                      <w:kern w:val="24"/>
                      <w:sz w:val="40"/>
                      <w:szCs w:val="40"/>
                      <w:rtl/>
                    </w:rPr>
                    <w:t>التخطيط اليومي للدروس</w:t>
                  </w:r>
                </w:p>
                <w:p w:rsidR="00D65D5E" w:rsidRDefault="00D65D5E" w:rsidP="00D65D5E">
                  <w:pPr>
                    <w:rPr>
                      <w:sz w:val="32"/>
                      <w:szCs w:val="32"/>
                    </w:rPr>
                  </w:pPr>
                </w:p>
              </w:txbxContent>
            </v:textbox>
            <w10:wrap anchorx="page"/>
          </v:shape>
        </w:pict>
      </w:r>
      <w:r>
        <w:rPr>
          <w:rFonts w:ascii="Calibri" w:hAnsi="Arial" w:cs="Arial"/>
          <w:b/>
          <w:bCs/>
          <w:color w:val="000000"/>
          <w:kern w:val="24"/>
          <w:sz w:val="28"/>
          <w:szCs w:val="28"/>
          <w:rtl/>
        </w:rPr>
        <w:t>وزارة التربية والتعليم</w:t>
      </w:r>
    </w:p>
    <w:p w:rsidR="00D65D5E" w:rsidRDefault="00D65D5E" w:rsidP="00D65D5E">
      <w:pPr>
        <w:pStyle w:val="a8"/>
        <w:bidi/>
        <w:spacing w:before="0" w:beforeAutospacing="0" w:after="0" w:afterAutospacing="0"/>
        <w:rPr>
          <w:rFonts w:hint="cs"/>
          <w:sz w:val="28"/>
          <w:szCs w:val="28"/>
          <w:rtl/>
        </w:rPr>
      </w:pPr>
      <w:r>
        <w:rPr>
          <w:rFonts w:ascii="Calibri" w:hAnsi="Arial" w:cs="Arial"/>
          <w:b/>
          <w:bCs/>
          <w:color w:val="000000"/>
          <w:kern w:val="24"/>
          <w:sz w:val="28"/>
          <w:szCs w:val="28"/>
          <w:rtl/>
        </w:rPr>
        <w:t>الإدارة العامة للتربية والتعليم بالرياض</w:t>
      </w:r>
    </w:p>
    <w:p w:rsidR="00D65D5E" w:rsidRDefault="00D65D5E" w:rsidP="00D65D5E">
      <w:pPr>
        <w:pStyle w:val="a8"/>
        <w:bidi/>
        <w:spacing w:before="0" w:beforeAutospacing="0" w:after="0" w:afterAutospacing="0"/>
        <w:rPr>
          <w:rFonts w:hint="cs"/>
          <w:sz w:val="28"/>
          <w:szCs w:val="28"/>
          <w:rtl/>
        </w:rPr>
      </w:pPr>
      <w:r>
        <w:rPr>
          <w:rFonts w:ascii="Calibri" w:hAnsi="Arial" w:cs="Arial"/>
          <w:b/>
          <w:bCs/>
          <w:color w:val="000000"/>
          <w:kern w:val="24"/>
          <w:sz w:val="28"/>
          <w:szCs w:val="28"/>
          <w:rtl/>
        </w:rPr>
        <w:t xml:space="preserve">المدرسة المتوسطة الثامنة </w:t>
      </w:r>
    </w:p>
    <w:p w:rsidR="00D65D5E" w:rsidRDefault="00D65D5E" w:rsidP="00D65D5E">
      <w:pPr>
        <w:rPr>
          <w:rFonts w:ascii="Tahoma" w:hAnsi="Tahoma" w:cs="Tahoma" w:hint="cs"/>
          <w:sz w:val="28"/>
          <w:szCs w:val="28"/>
          <w:rtl/>
        </w:rPr>
      </w:pPr>
      <w:r>
        <w:rPr>
          <w:noProof/>
          <w:sz w:val="24"/>
          <w:szCs w:val="24"/>
          <w:rtl/>
        </w:rPr>
        <w:pict>
          <v:shape id="_x0000_s1029" type="#_x0000_t202" style="position:absolute;left:0;text-align:left;margin-left:-37.25pt;margin-top:27.6pt;width:729.5pt;height:372.15pt;z-index:251663360" filled="f" stroked="f">
            <v:textbox style="mso-next-textbox:#_x0000_s1029">
              <w:txbxContent>
                <w:tbl>
                  <w:tblPr>
                    <w:bidiVisual/>
                    <w:tblW w:w="13908" w:type="dxa"/>
                    <w:tblInd w:w="360" w:type="dxa"/>
                    <w:tblBorders>
                      <w:top w:val="double" w:sz="4" w:space="0" w:color="008080"/>
                      <w:left w:val="double" w:sz="4" w:space="0" w:color="008080"/>
                      <w:bottom w:val="double" w:sz="4" w:space="0" w:color="008080"/>
                      <w:right w:val="double" w:sz="4" w:space="0" w:color="008080"/>
                      <w:insideH w:val="double" w:sz="4" w:space="0" w:color="008080"/>
                      <w:insideV w:val="double" w:sz="4" w:space="0" w:color="008080"/>
                    </w:tblBorders>
                    <w:tblLayout w:type="fixed"/>
                    <w:tblLook w:val="01E0"/>
                  </w:tblPr>
                  <w:tblGrid>
                    <w:gridCol w:w="4426"/>
                    <w:gridCol w:w="1576"/>
                    <w:gridCol w:w="2803"/>
                    <w:gridCol w:w="1984"/>
                    <w:gridCol w:w="1039"/>
                    <w:gridCol w:w="1040"/>
                    <w:gridCol w:w="1040"/>
                  </w:tblGrid>
                  <w:tr w:rsidR="000E23DA" w:rsidTr="000E23DA">
                    <w:trPr>
                      <w:trHeight w:val="970"/>
                      <w:tblHeader/>
                    </w:trPr>
                    <w:tc>
                      <w:tcPr>
                        <w:tcW w:w="4426"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E23DA" w:rsidRPr="003A6966" w:rsidRDefault="000E23DA" w:rsidP="00572D82">
                        <w:pPr>
                          <w:jc w:val="center"/>
                          <w:rPr>
                            <w:rFonts w:cs="Monotype Koufi"/>
                            <w:b/>
                            <w:bCs/>
                            <w:color w:val="003366"/>
                            <w:sz w:val="28"/>
                            <w:szCs w:val="28"/>
                          </w:rPr>
                        </w:pPr>
                        <w:r w:rsidRPr="003A6966">
                          <w:rPr>
                            <w:color w:val="003366"/>
                            <w:sz w:val="28"/>
                            <w:szCs w:val="28"/>
                            <w:rtl/>
                          </w:rPr>
                          <w:br w:type="page"/>
                        </w:r>
                        <w:r w:rsidRPr="003A6966">
                          <w:rPr>
                            <w:rFonts w:cs="Monotype Koufi" w:hint="cs"/>
                            <w:b/>
                            <w:bCs/>
                            <w:color w:val="003366"/>
                            <w:sz w:val="28"/>
                            <w:szCs w:val="28"/>
                            <w:rtl/>
                          </w:rPr>
                          <w:t>عنوان الدرس</w:t>
                        </w:r>
                      </w:p>
                    </w:tc>
                    <w:tc>
                      <w:tcPr>
                        <w:tcW w:w="1576" w:type="dxa"/>
                        <w:tcBorders>
                          <w:top w:val="double" w:sz="4" w:space="0" w:color="008080"/>
                          <w:left w:val="double" w:sz="4" w:space="0" w:color="008080"/>
                          <w:bottom w:val="double" w:sz="4" w:space="0" w:color="008080"/>
                          <w:right w:val="double" w:sz="4" w:space="0" w:color="008080"/>
                        </w:tcBorders>
                        <w:shd w:val="clear" w:color="auto" w:fill="E4F8F8"/>
                      </w:tcPr>
                      <w:p w:rsidR="000E23DA" w:rsidRPr="003A6966" w:rsidRDefault="000E23DA" w:rsidP="00572D82">
                        <w:pPr>
                          <w:spacing w:before="120" w:after="120"/>
                          <w:rPr>
                            <w:rFonts w:cs="Monotype Koufi"/>
                            <w:b/>
                            <w:bCs/>
                            <w:color w:val="003366"/>
                            <w:sz w:val="28"/>
                            <w:szCs w:val="28"/>
                          </w:rPr>
                        </w:pPr>
                        <w:r>
                          <w:rPr>
                            <w:rFonts w:cs="Monotype Koufi" w:hint="cs"/>
                            <w:b/>
                            <w:bCs/>
                            <w:color w:val="003366"/>
                            <w:sz w:val="28"/>
                            <w:szCs w:val="28"/>
                            <w:rtl/>
                          </w:rPr>
                          <w:t>الصف</w:t>
                        </w:r>
                      </w:p>
                      <w:p w:rsidR="000E23DA" w:rsidRPr="003A6966" w:rsidRDefault="000E23DA" w:rsidP="00572D82">
                        <w:pPr>
                          <w:spacing w:before="120" w:after="120"/>
                          <w:jc w:val="center"/>
                          <w:rPr>
                            <w:rFonts w:cs="Monotype Koufi"/>
                            <w:b/>
                            <w:bCs/>
                            <w:color w:val="003366"/>
                            <w:sz w:val="28"/>
                            <w:szCs w:val="28"/>
                          </w:rPr>
                        </w:pPr>
                        <w:r>
                          <w:rPr>
                            <w:rFonts w:cs="Monotype Koufi" w:hint="cs"/>
                            <w:b/>
                            <w:bCs/>
                            <w:color w:val="003366"/>
                            <w:sz w:val="28"/>
                            <w:szCs w:val="28"/>
                            <w:rtl/>
                          </w:rPr>
                          <w:t xml:space="preserve"> </w:t>
                        </w:r>
                      </w:p>
                    </w:tc>
                    <w:tc>
                      <w:tcPr>
                        <w:tcW w:w="2803" w:type="dxa"/>
                        <w:tcBorders>
                          <w:top w:val="double" w:sz="4" w:space="0" w:color="008080"/>
                          <w:left w:val="double" w:sz="4" w:space="0" w:color="008080"/>
                          <w:bottom w:val="double" w:sz="4" w:space="0" w:color="008080"/>
                          <w:right w:val="double" w:sz="4" w:space="0" w:color="008080"/>
                        </w:tcBorders>
                        <w:shd w:val="clear" w:color="auto" w:fill="E4F8F8"/>
                      </w:tcPr>
                      <w:p w:rsidR="000E23DA" w:rsidRPr="003A6966" w:rsidRDefault="000E23DA" w:rsidP="00572D82">
                        <w:pPr>
                          <w:spacing w:before="120" w:after="120"/>
                          <w:jc w:val="center"/>
                          <w:rPr>
                            <w:rFonts w:cs="Monotype Koufi"/>
                            <w:b/>
                            <w:bCs/>
                            <w:color w:val="003366"/>
                            <w:sz w:val="28"/>
                            <w:szCs w:val="28"/>
                          </w:rPr>
                        </w:pPr>
                        <w:r w:rsidRPr="003A6966">
                          <w:rPr>
                            <w:rFonts w:cs="Monotype Koufi" w:hint="cs"/>
                            <w:b/>
                            <w:bCs/>
                            <w:color w:val="003366"/>
                            <w:sz w:val="28"/>
                            <w:szCs w:val="28"/>
                            <w:rtl/>
                          </w:rPr>
                          <w:t xml:space="preserve">المادة </w:t>
                        </w:r>
                      </w:p>
                    </w:tc>
                    <w:tc>
                      <w:tcPr>
                        <w:tcW w:w="1984" w:type="dxa"/>
                        <w:tcBorders>
                          <w:top w:val="double" w:sz="4" w:space="0" w:color="008080"/>
                          <w:left w:val="double" w:sz="4" w:space="0" w:color="008080"/>
                          <w:bottom w:val="double" w:sz="4" w:space="0" w:color="008080"/>
                          <w:right w:val="double" w:sz="4" w:space="0" w:color="008080"/>
                        </w:tcBorders>
                        <w:shd w:val="clear" w:color="auto" w:fill="DAEEF3"/>
                      </w:tcPr>
                      <w:p w:rsidR="000E23DA" w:rsidRPr="00BC1851" w:rsidRDefault="000E23DA" w:rsidP="00572D82">
                        <w:pPr>
                          <w:spacing w:before="120" w:after="120"/>
                          <w:jc w:val="center"/>
                          <w:rPr>
                            <w:rFonts w:cs="Monotype Koufi"/>
                            <w:b/>
                            <w:bCs/>
                            <w:color w:val="003366"/>
                          </w:rPr>
                        </w:pPr>
                        <w:r w:rsidRPr="00BC1851">
                          <w:rPr>
                            <w:rFonts w:cs="Monotype Koufi" w:hint="cs"/>
                            <w:b/>
                            <w:bCs/>
                            <w:color w:val="003366"/>
                            <w:rtl/>
                          </w:rPr>
                          <w:t>الفصل</w:t>
                        </w:r>
                      </w:p>
                    </w:tc>
                    <w:tc>
                      <w:tcPr>
                        <w:tcW w:w="1039" w:type="dxa"/>
                        <w:tcBorders>
                          <w:top w:val="double" w:sz="4" w:space="0" w:color="008080"/>
                          <w:left w:val="double" w:sz="4" w:space="0" w:color="008080"/>
                          <w:bottom w:val="double" w:sz="4" w:space="0" w:color="008080"/>
                          <w:right w:val="double" w:sz="4" w:space="0" w:color="008080"/>
                        </w:tcBorders>
                        <w:shd w:val="clear" w:color="auto" w:fill="auto"/>
                        <w:vAlign w:val="center"/>
                      </w:tcPr>
                      <w:p w:rsidR="000E23DA" w:rsidRDefault="000E23DA" w:rsidP="00572D82">
                        <w:pPr>
                          <w:jc w:val="center"/>
                          <w:rPr>
                            <w:rFonts w:cs="Monotype Koufi"/>
                            <w:color w:val="003366"/>
                            <w:sz w:val="32"/>
                          </w:rPr>
                        </w:pPr>
                      </w:p>
                    </w:tc>
                    <w:tc>
                      <w:tcPr>
                        <w:tcW w:w="1040" w:type="dxa"/>
                        <w:tcBorders>
                          <w:top w:val="double" w:sz="4" w:space="0" w:color="008080"/>
                          <w:left w:val="double" w:sz="4" w:space="0" w:color="008080"/>
                          <w:bottom w:val="double" w:sz="4" w:space="0" w:color="008080"/>
                          <w:right w:val="double" w:sz="4" w:space="0" w:color="008080"/>
                        </w:tcBorders>
                        <w:shd w:val="clear" w:color="auto" w:fill="auto"/>
                        <w:vAlign w:val="center"/>
                      </w:tcPr>
                      <w:p w:rsidR="000E23DA" w:rsidRDefault="000E23DA" w:rsidP="00572D82">
                        <w:pPr>
                          <w:jc w:val="center"/>
                          <w:rPr>
                            <w:rFonts w:cs="Monotype Koufi"/>
                            <w:color w:val="003366"/>
                            <w:sz w:val="32"/>
                          </w:rPr>
                        </w:pPr>
                      </w:p>
                    </w:tc>
                    <w:tc>
                      <w:tcPr>
                        <w:tcW w:w="1040" w:type="dxa"/>
                        <w:tcBorders>
                          <w:top w:val="double" w:sz="4" w:space="0" w:color="008080"/>
                          <w:left w:val="double" w:sz="4" w:space="0" w:color="008080"/>
                          <w:bottom w:val="double" w:sz="4" w:space="0" w:color="008080"/>
                          <w:right w:val="double" w:sz="4" w:space="0" w:color="008080"/>
                        </w:tcBorders>
                        <w:shd w:val="clear" w:color="auto" w:fill="auto"/>
                        <w:vAlign w:val="center"/>
                      </w:tcPr>
                      <w:p w:rsidR="000E23DA" w:rsidRDefault="000E23DA" w:rsidP="00572D82">
                        <w:pPr>
                          <w:jc w:val="center"/>
                          <w:rPr>
                            <w:rFonts w:cs="Monotype Koufi"/>
                            <w:color w:val="003366"/>
                            <w:sz w:val="32"/>
                          </w:rPr>
                        </w:pPr>
                      </w:p>
                    </w:tc>
                  </w:tr>
                  <w:tr w:rsidR="000E23DA" w:rsidTr="000E23DA">
                    <w:trPr>
                      <w:trHeight w:val="1710"/>
                      <w:tblHeader/>
                    </w:trPr>
                    <w:tc>
                      <w:tcPr>
                        <w:tcW w:w="4426" w:type="dxa"/>
                        <w:tcBorders>
                          <w:top w:val="double" w:sz="4" w:space="0" w:color="008080"/>
                          <w:left w:val="double" w:sz="4" w:space="0" w:color="008080"/>
                          <w:bottom w:val="double" w:sz="4" w:space="0" w:color="008080"/>
                          <w:right w:val="double" w:sz="4" w:space="0" w:color="008080"/>
                        </w:tcBorders>
                        <w:shd w:val="clear" w:color="auto" w:fill="auto"/>
                        <w:vAlign w:val="center"/>
                      </w:tcPr>
                      <w:p w:rsidR="000E23DA" w:rsidRPr="007A7604" w:rsidRDefault="00ED4525" w:rsidP="00572D82">
                        <w:pPr>
                          <w:jc w:val="center"/>
                          <w:rPr>
                            <w:szCs w:val="30"/>
                          </w:rPr>
                        </w:pPr>
                        <w:r w:rsidRPr="00ED4525">
                          <w:rPr>
                            <w:b/>
                            <w:bCs/>
                            <w:color w:val="0000FF"/>
                            <w:sz w:val="28"/>
                            <w:szCs w:val="28"/>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94.3pt;height:22.55pt" adj=",10800" fillcolor="red">
                              <v:shadow color="#868686"/>
                              <v:textpath style="font-family:&quot;Arial Black&quot;;font-weight:bold;v-text-kern:t" trim="t" fitpath="t" string="أعمال يوم الثامن والتاسع من ذي الحجة "/>
                            </v:shape>
                          </w:pict>
                        </w:r>
                      </w:p>
                    </w:tc>
                    <w:tc>
                      <w:tcPr>
                        <w:tcW w:w="1576" w:type="dxa"/>
                        <w:tcBorders>
                          <w:top w:val="double" w:sz="4" w:space="0" w:color="008080"/>
                          <w:left w:val="double" w:sz="4" w:space="0" w:color="008080"/>
                          <w:bottom w:val="double" w:sz="4" w:space="0" w:color="008080"/>
                          <w:right w:val="double" w:sz="4" w:space="0" w:color="008080"/>
                        </w:tcBorders>
                        <w:vAlign w:val="center"/>
                      </w:tcPr>
                      <w:p w:rsidR="000E23DA" w:rsidRPr="00294415" w:rsidRDefault="000E23DA" w:rsidP="00572D82">
                        <w:pPr>
                          <w:tabs>
                            <w:tab w:val="left" w:pos="4500"/>
                          </w:tabs>
                          <w:rPr>
                            <w:rFonts w:cs="Monotype Koufi"/>
                            <w:b/>
                            <w:bCs/>
                            <w:color w:val="003366"/>
                            <w:szCs w:val="28"/>
                          </w:rPr>
                        </w:pPr>
                        <w:r>
                          <w:rPr>
                            <w:rFonts w:cs="Monotype Koufi" w:hint="cs"/>
                            <w:b/>
                            <w:bCs/>
                            <w:color w:val="003366"/>
                            <w:sz w:val="26"/>
                            <w:szCs w:val="30"/>
                            <w:rtl/>
                          </w:rPr>
                          <w:t>ثاني متوسط</w:t>
                        </w:r>
                      </w:p>
                    </w:tc>
                    <w:tc>
                      <w:tcPr>
                        <w:tcW w:w="2803" w:type="dxa"/>
                        <w:tcBorders>
                          <w:top w:val="double" w:sz="4" w:space="0" w:color="008080"/>
                          <w:left w:val="double" w:sz="4" w:space="0" w:color="008080"/>
                          <w:bottom w:val="double" w:sz="4" w:space="0" w:color="008080"/>
                          <w:right w:val="double" w:sz="4" w:space="0" w:color="008080"/>
                        </w:tcBorders>
                        <w:vAlign w:val="center"/>
                      </w:tcPr>
                      <w:p w:rsidR="000E23DA" w:rsidRPr="003A6966" w:rsidRDefault="000E23DA" w:rsidP="00572D82">
                        <w:pPr>
                          <w:tabs>
                            <w:tab w:val="left" w:pos="4500"/>
                          </w:tabs>
                          <w:jc w:val="center"/>
                          <w:rPr>
                            <w:rFonts w:cs="Monotype Koufi"/>
                            <w:b/>
                            <w:bCs/>
                            <w:color w:val="003366"/>
                            <w:szCs w:val="28"/>
                          </w:rPr>
                        </w:pPr>
                        <w:proofErr w:type="spellStart"/>
                        <w:r>
                          <w:rPr>
                            <w:rFonts w:cs="Monotype Koufi" w:hint="cs"/>
                            <w:b/>
                            <w:bCs/>
                            <w:color w:val="003366"/>
                            <w:szCs w:val="28"/>
                            <w:rtl/>
                          </w:rPr>
                          <w:t>فقةثاني</w:t>
                        </w:r>
                        <w:proofErr w:type="spellEnd"/>
                        <w:r>
                          <w:rPr>
                            <w:rFonts w:cs="Monotype Koufi" w:hint="cs"/>
                            <w:b/>
                            <w:bCs/>
                            <w:color w:val="003366"/>
                            <w:szCs w:val="28"/>
                            <w:rtl/>
                          </w:rPr>
                          <w:t xml:space="preserve"> متوسط</w:t>
                        </w:r>
                      </w:p>
                    </w:tc>
                    <w:tc>
                      <w:tcPr>
                        <w:tcW w:w="198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E23DA" w:rsidRPr="00BC1851" w:rsidRDefault="000E23DA" w:rsidP="00572D82">
                        <w:pPr>
                          <w:tabs>
                            <w:tab w:val="left" w:pos="4500"/>
                          </w:tabs>
                          <w:jc w:val="center"/>
                          <w:rPr>
                            <w:rFonts w:cs="Monotype Koufi"/>
                            <w:b/>
                            <w:bCs/>
                            <w:color w:val="003366"/>
                          </w:rPr>
                        </w:pPr>
                        <w:r w:rsidRPr="00BC1851">
                          <w:rPr>
                            <w:rFonts w:cs="Monotype Koufi" w:hint="cs"/>
                            <w:b/>
                            <w:bCs/>
                            <w:color w:val="003366"/>
                            <w:rtl/>
                          </w:rPr>
                          <w:t>اليوم</w:t>
                        </w:r>
                      </w:p>
                    </w:tc>
                    <w:tc>
                      <w:tcPr>
                        <w:tcW w:w="1039" w:type="dxa"/>
                        <w:tcBorders>
                          <w:top w:val="double" w:sz="4" w:space="0" w:color="008080"/>
                          <w:left w:val="double" w:sz="4" w:space="0" w:color="008080"/>
                          <w:bottom w:val="double" w:sz="4" w:space="0" w:color="008080"/>
                          <w:right w:val="double" w:sz="4" w:space="0" w:color="008080"/>
                        </w:tcBorders>
                        <w:vAlign w:val="center"/>
                      </w:tcPr>
                      <w:p w:rsidR="000E23DA" w:rsidRDefault="000E23DA" w:rsidP="00572D82">
                        <w:pPr>
                          <w:tabs>
                            <w:tab w:val="left" w:pos="4500"/>
                          </w:tabs>
                          <w:jc w:val="center"/>
                          <w:rPr>
                            <w:rFonts w:cs="Monotype Koufi"/>
                            <w:color w:val="003366"/>
                          </w:rPr>
                        </w:pPr>
                      </w:p>
                    </w:tc>
                    <w:tc>
                      <w:tcPr>
                        <w:tcW w:w="1040" w:type="dxa"/>
                        <w:tcBorders>
                          <w:top w:val="double" w:sz="4" w:space="0" w:color="008080"/>
                          <w:left w:val="double" w:sz="4" w:space="0" w:color="008080"/>
                          <w:bottom w:val="double" w:sz="4" w:space="0" w:color="008080"/>
                          <w:right w:val="double" w:sz="4" w:space="0" w:color="008080"/>
                        </w:tcBorders>
                        <w:vAlign w:val="center"/>
                      </w:tcPr>
                      <w:p w:rsidR="000E23DA" w:rsidRDefault="000E23DA" w:rsidP="00572D82">
                        <w:pPr>
                          <w:tabs>
                            <w:tab w:val="left" w:pos="4500"/>
                          </w:tabs>
                          <w:jc w:val="center"/>
                          <w:rPr>
                            <w:rFonts w:cs="Monotype Koufi"/>
                            <w:color w:val="003366"/>
                          </w:rPr>
                        </w:pPr>
                      </w:p>
                    </w:tc>
                    <w:tc>
                      <w:tcPr>
                        <w:tcW w:w="1040" w:type="dxa"/>
                        <w:tcBorders>
                          <w:top w:val="double" w:sz="4" w:space="0" w:color="008080"/>
                          <w:left w:val="double" w:sz="4" w:space="0" w:color="008080"/>
                          <w:bottom w:val="double" w:sz="4" w:space="0" w:color="008080"/>
                          <w:right w:val="double" w:sz="4" w:space="0" w:color="008080"/>
                        </w:tcBorders>
                        <w:vAlign w:val="center"/>
                      </w:tcPr>
                      <w:p w:rsidR="000E23DA" w:rsidRDefault="000E23DA" w:rsidP="00572D82">
                        <w:pPr>
                          <w:tabs>
                            <w:tab w:val="left" w:pos="4500"/>
                          </w:tabs>
                          <w:jc w:val="center"/>
                          <w:rPr>
                            <w:rFonts w:cs="Monotype Koufi"/>
                            <w:color w:val="003366"/>
                          </w:rPr>
                        </w:pPr>
                      </w:p>
                    </w:tc>
                  </w:tr>
                  <w:tr w:rsidR="000E23DA" w:rsidTr="000E23DA">
                    <w:trPr>
                      <w:trHeight w:val="1710"/>
                      <w:tblHeader/>
                    </w:trPr>
                    <w:tc>
                      <w:tcPr>
                        <w:tcW w:w="4426" w:type="dxa"/>
                        <w:vMerge w:val="restart"/>
                        <w:tcBorders>
                          <w:top w:val="double" w:sz="4" w:space="0" w:color="008080"/>
                          <w:left w:val="double" w:sz="4" w:space="0" w:color="008080"/>
                          <w:right w:val="double" w:sz="4" w:space="0" w:color="008080"/>
                        </w:tcBorders>
                        <w:shd w:val="clear" w:color="auto" w:fill="DAEEF3"/>
                        <w:vAlign w:val="center"/>
                      </w:tcPr>
                      <w:p w:rsidR="000E23DA" w:rsidRDefault="000E23DA" w:rsidP="00572D82">
                        <w:pPr>
                          <w:tabs>
                            <w:tab w:val="left" w:pos="4500"/>
                          </w:tabs>
                          <w:jc w:val="center"/>
                          <w:rPr>
                            <w:rFonts w:cs="Monotype Koufi"/>
                            <w:b/>
                            <w:bCs/>
                            <w:color w:val="003366"/>
                            <w:sz w:val="32"/>
                          </w:rPr>
                        </w:pPr>
                        <w:r>
                          <w:rPr>
                            <w:rFonts w:cs="Monotype Koufi" w:hint="cs"/>
                            <w:b/>
                            <w:bCs/>
                            <w:color w:val="003366"/>
                            <w:sz w:val="32"/>
                            <w:rtl/>
                          </w:rPr>
                          <w:t xml:space="preserve">الاهداف </w:t>
                        </w:r>
                        <w:proofErr w:type="spellStart"/>
                        <w:r>
                          <w:rPr>
                            <w:rFonts w:cs="Monotype Koufi" w:hint="cs"/>
                            <w:b/>
                            <w:bCs/>
                            <w:color w:val="003366"/>
                            <w:sz w:val="32"/>
                            <w:rtl/>
                          </w:rPr>
                          <w:t>الأجرائية</w:t>
                        </w:r>
                        <w:proofErr w:type="spellEnd"/>
                      </w:p>
                    </w:tc>
                    <w:tc>
                      <w:tcPr>
                        <w:tcW w:w="4379" w:type="dxa"/>
                        <w:gridSpan w:val="2"/>
                        <w:vMerge w:val="restart"/>
                        <w:tcBorders>
                          <w:top w:val="double" w:sz="4" w:space="0" w:color="008080"/>
                          <w:left w:val="double" w:sz="4" w:space="0" w:color="008080"/>
                          <w:right w:val="double" w:sz="4" w:space="0" w:color="008080"/>
                        </w:tcBorders>
                        <w:vAlign w:val="center"/>
                      </w:tcPr>
                      <w:p w:rsidR="000E23DA" w:rsidRPr="00C10D49" w:rsidRDefault="000E23DA" w:rsidP="000E23DA">
                        <w:pPr>
                          <w:spacing w:before="240" w:after="0" w:line="240" w:lineRule="auto"/>
                          <w:ind w:left="284" w:hanging="284"/>
                          <w:rPr>
                            <w:b/>
                            <w:bCs/>
                            <w:color w:val="000000"/>
                            <w:rtl/>
                          </w:rPr>
                        </w:pPr>
                        <w:proofErr w:type="spellStart"/>
                        <w:r w:rsidRPr="00C10D49">
                          <w:rPr>
                            <w:b/>
                            <w:bCs/>
                            <w:color w:val="000000"/>
                            <w:rtl/>
                          </w:rPr>
                          <w:t>1-</w:t>
                        </w:r>
                        <w:proofErr w:type="spellEnd"/>
                        <w:r w:rsidRPr="00C10D49">
                          <w:rPr>
                            <w:b/>
                            <w:bCs/>
                            <w:color w:val="000000"/>
                            <w:rtl/>
                          </w:rPr>
                          <w:t xml:space="preserve"> أن </w:t>
                        </w:r>
                        <w:r>
                          <w:rPr>
                            <w:b/>
                            <w:bCs/>
                            <w:color w:val="000000"/>
                            <w:rtl/>
                          </w:rPr>
                          <w:t>يستنتج</w:t>
                        </w:r>
                        <w:r w:rsidRPr="00C10D49">
                          <w:rPr>
                            <w:b/>
                            <w:bCs/>
                            <w:color w:val="000000"/>
                            <w:rtl/>
                          </w:rPr>
                          <w:t xml:space="preserve"> </w:t>
                        </w:r>
                        <w:r>
                          <w:rPr>
                            <w:b/>
                            <w:bCs/>
                            <w:color w:val="000000"/>
                            <w:rtl/>
                          </w:rPr>
                          <w:t>الطالب</w:t>
                        </w:r>
                        <w:r w:rsidRPr="00C10D49">
                          <w:rPr>
                            <w:b/>
                            <w:bCs/>
                            <w:color w:val="000000"/>
                            <w:rtl/>
                          </w:rPr>
                          <w:t xml:space="preserve"> صفة</w:t>
                        </w:r>
                        <w:r w:rsidRPr="00C10D49">
                          <w:rPr>
                            <w:rFonts w:hint="cs"/>
                            <w:b/>
                            <w:bCs/>
                            <w:color w:val="000000"/>
                            <w:rtl/>
                          </w:rPr>
                          <w:t xml:space="preserve"> </w:t>
                        </w:r>
                        <w:r>
                          <w:rPr>
                            <w:b/>
                            <w:bCs/>
                            <w:color w:val="000000"/>
                            <w:rtl/>
                          </w:rPr>
                          <w:t>القادمون للحج</w:t>
                        </w:r>
                      </w:p>
                      <w:p w:rsidR="000E23DA" w:rsidRPr="00C10D49" w:rsidRDefault="000E23DA" w:rsidP="000E23DA">
                        <w:pPr>
                          <w:spacing w:before="240" w:after="0" w:line="240" w:lineRule="auto"/>
                          <w:ind w:left="284" w:hanging="284"/>
                          <w:jc w:val="both"/>
                          <w:rPr>
                            <w:b/>
                            <w:bCs/>
                            <w:color w:val="000000"/>
                            <w:rtl/>
                          </w:rPr>
                        </w:pPr>
                        <w:proofErr w:type="spellStart"/>
                        <w:r w:rsidRPr="00C10D49">
                          <w:rPr>
                            <w:b/>
                            <w:bCs/>
                            <w:color w:val="000000"/>
                            <w:rtl/>
                          </w:rPr>
                          <w:t>2-</w:t>
                        </w:r>
                        <w:proofErr w:type="spellEnd"/>
                        <w:r w:rsidRPr="00C10D49">
                          <w:rPr>
                            <w:b/>
                            <w:bCs/>
                            <w:color w:val="000000"/>
                            <w:rtl/>
                          </w:rPr>
                          <w:t xml:space="preserve"> </w:t>
                        </w:r>
                        <w:r w:rsidRPr="00C10D49">
                          <w:rPr>
                            <w:rFonts w:hint="cs"/>
                            <w:b/>
                            <w:bCs/>
                            <w:color w:val="000000"/>
                            <w:rtl/>
                          </w:rPr>
                          <w:t>أن</w:t>
                        </w:r>
                        <w:r w:rsidRPr="00C10D49">
                          <w:rPr>
                            <w:b/>
                            <w:bCs/>
                            <w:color w:val="000000"/>
                            <w:rtl/>
                          </w:rPr>
                          <w:t xml:space="preserve"> </w:t>
                        </w:r>
                        <w:r>
                          <w:rPr>
                            <w:b/>
                            <w:bCs/>
                            <w:color w:val="000000"/>
                            <w:rtl/>
                          </w:rPr>
                          <w:t>يحدد</w:t>
                        </w:r>
                        <w:r w:rsidRPr="00C10D49">
                          <w:rPr>
                            <w:b/>
                            <w:bCs/>
                            <w:color w:val="000000"/>
                            <w:rtl/>
                          </w:rPr>
                          <w:t xml:space="preserve"> </w:t>
                        </w:r>
                        <w:r>
                          <w:rPr>
                            <w:b/>
                            <w:bCs/>
                            <w:color w:val="000000"/>
                            <w:rtl/>
                          </w:rPr>
                          <w:t xml:space="preserve">الطالب وقت يوم </w:t>
                        </w:r>
                        <w:proofErr w:type="spellStart"/>
                        <w:r>
                          <w:rPr>
                            <w:b/>
                            <w:bCs/>
                            <w:color w:val="000000"/>
                            <w:rtl/>
                          </w:rPr>
                          <w:t>التروية</w:t>
                        </w:r>
                        <w:proofErr w:type="spellEnd"/>
                      </w:p>
                      <w:p w:rsidR="000E23DA" w:rsidRPr="000E23DA" w:rsidRDefault="000E23DA" w:rsidP="000E23DA">
                        <w:pPr>
                          <w:spacing w:before="240" w:after="0" w:line="240" w:lineRule="auto"/>
                          <w:ind w:left="284" w:hanging="284"/>
                          <w:jc w:val="both"/>
                          <w:rPr>
                            <w:b/>
                            <w:bCs/>
                            <w:color w:val="000000"/>
                          </w:rPr>
                        </w:pPr>
                        <w:proofErr w:type="spellStart"/>
                        <w:r w:rsidRPr="00C10D49">
                          <w:rPr>
                            <w:b/>
                            <w:bCs/>
                            <w:color w:val="000000"/>
                            <w:rtl/>
                          </w:rPr>
                          <w:t>3-</w:t>
                        </w:r>
                        <w:proofErr w:type="spellEnd"/>
                        <w:r w:rsidRPr="00C10D49">
                          <w:rPr>
                            <w:b/>
                            <w:bCs/>
                            <w:color w:val="000000"/>
                            <w:rtl/>
                          </w:rPr>
                          <w:t xml:space="preserve"> أن </w:t>
                        </w:r>
                        <w:r>
                          <w:rPr>
                            <w:b/>
                            <w:bCs/>
                            <w:color w:val="000000"/>
                            <w:rtl/>
                          </w:rPr>
                          <w:t>يستنبط</w:t>
                        </w:r>
                        <w:r w:rsidRPr="00C10D49">
                          <w:rPr>
                            <w:b/>
                            <w:bCs/>
                            <w:color w:val="000000"/>
                            <w:rtl/>
                          </w:rPr>
                          <w:t xml:space="preserve"> </w:t>
                        </w:r>
                        <w:r>
                          <w:rPr>
                            <w:b/>
                            <w:bCs/>
                            <w:color w:val="000000"/>
                            <w:rtl/>
                          </w:rPr>
                          <w:t>الطالب</w:t>
                        </w:r>
                        <w:r w:rsidRPr="00C10D49">
                          <w:rPr>
                            <w:b/>
                            <w:bCs/>
                            <w:color w:val="000000"/>
                            <w:rtl/>
                          </w:rPr>
                          <w:t xml:space="preserve"> ما يسن فى يوم </w:t>
                        </w:r>
                        <w:proofErr w:type="spellStart"/>
                        <w:r w:rsidRPr="00C10D49">
                          <w:rPr>
                            <w:b/>
                            <w:bCs/>
                            <w:color w:val="000000"/>
                            <w:rtl/>
                          </w:rPr>
                          <w:t>التروية</w:t>
                        </w:r>
                        <w:proofErr w:type="spellEnd"/>
                        <w:r w:rsidRPr="00C10D49">
                          <w:rPr>
                            <w:b/>
                            <w:bCs/>
                            <w:color w:val="000000"/>
                            <w:rtl/>
                          </w:rPr>
                          <w:t xml:space="preserve"> </w:t>
                        </w:r>
                      </w:p>
                      <w:p w:rsidR="000E23DA" w:rsidRPr="00C10D49" w:rsidRDefault="000E23DA" w:rsidP="000E23DA">
                        <w:pPr>
                          <w:spacing w:before="240" w:after="0" w:line="240" w:lineRule="auto"/>
                          <w:jc w:val="both"/>
                          <w:rPr>
                            <w:b/>
                            <w:bCs/>
                            <w:color w:val="000000"/>
                            <w:rtl/>
                          </w:rPr>
                        </w:pPr>
                        <w:proofErr w:type="spellStart"/>
                        <w:r w:rsidRPr="00C10D49">
                          <w:rPr>
                            <w:b/>
                            <w:bCs/>
                            <w:color w:val="000000"/>
                            <w:rtl/>
                          </w:rPr>
                          <w:t>4-</w:t>
                        </w:r>
                        <w:proofErr w:type="spellEnd"/>
                        <w:r w:rsidRPr="00C10D49">
                          <w:rPr>
                            <w:b/>
                            <w:bCs/>
                            <w:color w:val="000000"/>
                            <w:rtl/>
                          </w:rPr>
                          <w:t xml:space="preserve"> أن </w:t>
                        </w:r>
                        <w:r>
                          <w:rPr>
                            <w:b/>
                            <w:bCs/>
                            <w:color w:val="000000"/>
                            <w:rtl/>
                          </w:rPr>
                          <w:t>يشرح</w:t>
                        </w:r>
                        <w:r w:rsidRPr="00C10D49">
                          <w:rPr>
                            <w:b/>
                            <w:bCs/>
                            <w:color w:val="000000"/>
                            <w:rtl/>
                          </w:rPr>
                          <w:t xml:space="preserve"> </w:t>
                        </w:r>
                        <w:r>
                          <w:rPr>
                            <w:b/>
                            <w:bCs/>
                            <w:color w:val="000000"/>
                            <w:rtl/>
                          </w:rPr>
                          <w:t>الطالب</w:t>
                        </w:r>
                        <w:r w:rsidRPr="00C10D49">
                          <w:rPr>
                            <w:b/>
                            <w:bCs/>
                            <w:color w:val="000000"/>
                            <w:rtl/>
                          </w:rPr>
                          <w:t xml:space="preserve"> معن</w:t>
                        </w:r>
                        <w:r>
                          <w:rPr>
                            <w:b/>
                            <w:bCs/>
                            <w:color w:val="000000"/>
                            <w:rtl/>
                          </w:rPr>
                          <w:t xml:space="preserve">ى الوقوف بعرفة  </w:t>
                        </w:r>
                      </w:p>
                      <w:p w:rsidR="000E23DA" w:rsidRPr="00C10D49" w:rsidRDefault="000E23DA" w:rsidP="000E23DA">
                        <w:pPr>
                          <w:spacing w:before="240" w:after="0" w:line="240" w:lineRule="auto"/>
                          <w:ind w:left="284" w:hanging="284"/>
                          <w:jc w:val="both"/>
                          <w:rPr>
                            <w:b/>
                            <w:bCs/>
                            <w:color w:val="000000"/>
                            <w:rtl/>
                          </w:rPr>
                        </w:pPr>
                        <w:proofErr w:type="spellStart"/>
                        <w:r w:rsidRPr="00C10D49">
                          <w:rPr>
                            <w:b/>
                            <w:bCs/>
                            <w:color w:val="000000"/>
                            <w:rtl/>
                          </w:rPr>
                          <w:t>5-</w:t>
                        </w:r>
                        <w:proofErr w:type="spellEnd"/>
                        <w:r w:rsidRPr="00C10D49">
                          <w:rPr>
                            <w:b/>
                            <w:bCs/>
                            <w:color w:val="000000"/>
                            <w:rtl/>
                          </w:rPr>
                          <w:t xml:space="preserve"> أن </w:t>
                        </w:r>
                        <w:r>
                          <w:rPr>
                            <w:b/>
                            <w:bCs/>
                            <w:color w:val="000000"/>
                            <w:rtl/>
                          </w:rPr>
                          <w:t>يوضح</w:t>
                        </w:r>
                        <w:r w:rsidRPr="00C10D49">
                          <w:rPr>
                            <w:b/>
                            <w:bCs/>
                            <w:color w:val="000000"/>
                            <w:rtl/>
                          </w:rPr>
                          <w:t xml:space="preserve"> </w:t>
                        </w:r>
                        <w:r>
                          <w:rPr>
                            <w:b/>
                            <w:bCs/>
                            <w:color w:val="000000"/>
                            <w:rtl/>
                          </w:rPr>
                          <w:t>الطالب</w:t>
                        </w:r>
                        <w:r w:rsidRPr="00C10D49">
                          <w:rPr>
                            <w:b/>
                            <w:bCs/>
                            <w:color w:val="000000"/>
                            <w:rtl/>
                          </w:rPr>
                          <w:t xml:space="preserve"> الحكم من الوقوف بعرفة </w:t>
                        </w:r>
                      </w:p>
                      <w:p w:rsidR="000E23DA" w:rsidRPr="00C10D49" w:rsidRDefault="000E23DA" w:rsidP="000E23DA">
                        <w:pPr>
                          <w:tabs>
                            <w:tab w:val="left" w:pos="311"/>
                          </w:tabs>
                          <w:spacing w:before="240" w:after="0" w:line="240" w:lineRule="auto"/>
                          <w:rPr>
                            <w:b/>
                            <w:bCs/>
                            <w:color w:val="000000"/>
                            <w:rtl/>
                          </w:rPr>
                        </w:pPr>
                        <w:proofErr w:type="spellStart"/>
                        <w:r w:rsidRPr="00C10D49">
                          <w:rPr>
                            <w:b/>
                            <w:bCs/>
                            <w:color w:val="000000"/>
                            <w:rtl/>
                          </w:rPr>
                          <w:t>6-</w:t>
                        </w:r>
                        <w:proofErr w:type="spellEnd"/>
                        <w:r w:rsidRPr="00C10D49">
                          <w:rPr>
                            <w:b/>
                            <w:bCs/>
                            <w:color w:val="000000"/>
                            <w:rtl/>
                          </w:rPr>
                          <w:t xml:space="preserve"> أن </w:t>
                        </w:r>
                        <w:r>
                          <w:rPr>
                            <w:b/>
                            <w:bCs/>
                            <w:color w:val="000000"/>
                            <w:rtl/>
                          </w:rPr>
                          <w:t>يبين</w:t>
                        </w:r>
                        <w:r w:rsidRPr="00C10D49">
                          <w:rPr>
                            <w:b/>
                            <w:bCs/>
                            <w:color w:val="000000"/>
                            <w:rtl/>
                          </w:rPr>
                          <w:t xml:space="preserve"> </w:t>
                        </w:r>
                        <w:r>
                          <w:rPr>
                            <w:b/>
                            <w:bCs/>
                            <w:color w:val="000000"/>
                            <w:rtl/>
                          </w:rPr>
                          <w:t>الطالب</w:t>
                        </w:r>
                        <w:r w:rsidRPr="00C10D49">
                          <w:rPr>
                            <w:b/>
                            <w:bCs/>
                            <w:color w:val="000000"/>
                            <w:rtl/>
                          </w:rPr>
                          <w:t xml:space="preserve"> وقت الوقوف بعرفة</w:t>
                        </w:r>
                      </w:p>
                      <w:p w:rsidR="000E23DA" w:rsidRPr="00604C67" w:rsidRDefault="000E23DA" w:rsidP="000E23DA">
                        <w:pPr>
                          <w:spacing w:before="240" w:after="0" w:line="240" w:lineRule="auto"/>
                          <w:rPr>
                            <w:b/>
                            <w:bCs/>
                            <w:sz w:val="20"/>
                            <w:szCs w:val="20"/>
                          </w:rPr>
                        </w:pPr>
                        <w:proofErr w:type="spellStart"/>
                        <w:r w:rsidRPr="00C10D49">
                          <w:rPr>
                            <w:rFonts w:hint="cs"/>
                            <w:b/>
                            <w:bCs/>
                            <w:color w:val="000000"/>
                            <w:rtl/>
                          </w:rPr>
                          <w:t>7-</w:t>
                        </w:r>
                        <w:proofErr w:type="spellEnd"/>
                        <w:r w:rsidRPr="00C10D49">
                          <w:rPr>
                            <w:rFonts w:hint="cs"/>
                            <w:b/>
                            <w:bCs/>
                            <w:color w:val="000000"/>
                            <w:rtl/>
                          </w:rPr>
                          <w:t xml:space="preserve"> أن </w:t>
                        </w:r>
                        <w:r>
                          <w:rPr>
                            <w:rFonts w:hint="cs"/>
                            <w:b/>
                            <w:bCs/>
                            <w:color w:val="000000"/>
                            <w:rtl/>
                          </w:rPr>
                          <w:t>يحرص</w:t>
                        </w:r>
                        <w:r w:rsidRPr="00C10D49">
                          <w:rPr>
                            <w:rFonts w:hint="cs"/>
                            <w:b/>
                            <w:bCs/>
                            <w:color w:val="000000"/>
                            <w:rtl/>
                          </w:rPr>
                          <w:t xml:space="preserve"> </w:t>
                        </w:r>
                        <w:r>
                          <w:rPr>
                            <w:rFonts w:hint="cs"/>
                            <w:b/>
                            <w:bCs/>
                            <w:color w:val="000000"/>
                            <w:rtl/>
                          </w:rPr>
                          <w:t>الطالب</w:t>
                        </w:r>
                        <w:r w:rsidRPr="00C10D49">
                          <w:rPr>
                            <w:rFonts w:hint="cs"/>
                            <w:b/>
                            <w:bCs/>
                            <w:color w:val="000000"/>
                            <w:rtl/>
                          </w:rPr>
                          <w:t xml:space="preserve"> على تعلم مناسك الحج والعمرة</w:t>
                        </w:r>
                      </w:p>
                    </w:tc>
                    <w:tc>
                      <w:tcPr>
                        <w:tcW w:w="198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E23DA" w:rsidRPr="00BC1851" w:rsidRDefault="000E23DA" w:rsidP="00572D82">
                        <w:pPr>
                          <w:tabs>
                            <w:tab w:val="left" w:pos="4500"/>
                          </w:tabs>
                          <w:jc w:val="center"/>
                          <w:rPr>
                            <w:rFonts w:cs="Monotype Koufi"/>
                            <w:b/>
                            <w:bCs/>
                            <w:color w:val="003366"/>
                          </w:rPr>
                        </w:pPr>
                        <w:r w:rsidRPr="00BC1851">
                          <w:rPr>
                            <w:rFonts w:cs="Monotype Koufi" w:hint="cs"/>
                            <w:b/>
                            <w:bCs/>
                            <w:color w:val="003366"/>
                            <w:rtl/>
                          </w:rPr>
                          <w:t>التاريخ</w:t>
                        </w:r>
                      </w:p>
                    </w:tc>
                    <w:tc>
                      <w:tcPr>
                        <w:tcW w:w="1039" w:type="dxa"/>
                        <w:tcBorders>
                          <w:top w:val="double" w:sz="4" w:space="0" w:color="008080"/>
                          <w:left w:val="double" w:sz="4" w:space="0" w:color="008080"/>
                          <w:bottom w:val="double" w:sz="4" w:space="0" w:color="008080"/>
                          <w:right w:val="double" w:sz="4" w:space="0" w:color="008080"/>
                        </w:tcBorders>
                        <w:vAlign w:val="center"/>
                      </w:tcPr>
                      <w:p w:rsidR="000E23DA" w:rsidRPr="00C9218B" w:rsidRDefault="000E23DA" w:rsidP="00572D82">
                        <w:pPr>
                          <w:tabs>
                            <w:tab w:val="left" w:pos="4500"/>
                          </w:tabs>
                          <w:rPr>
                            <w:rFonts w:cs="Monotype Koufi"/>
                            <w:b/>
                            <w:bCs/>
                            <w:color w:val="003366"/>
                            <w:sz w:val="28"/>
                            <w:szCs w:val="28"/>
                          </w:rPr>
                        </w:pPr>
                      </w:p>
                    </w:tc>
                    <w:tc>
                      <w:tcPr>
                        <w:tcW w:w="1040" w:type="dxa"/>
                        <w:tcBorders>
                          <w:top w:val="double" w:sz="4" w:space="0" w:color="008080"/>
                          <w:left w:val="double" w:sz="4" w:space="0" w:color="008080"/>
                          <w:bottom w:val="double" w:sz="4" w:space="0" w:color="008080"/>
                          <w:right w:val="double" w:sz="4" w:space="0" w:color="008080"/>
                        </w:tcBorders>
                        <w:vAlign w:val="center"/>
                      </w:tcPr>
                      <w:p w:rsidR="000E23DA" w:rsidRPr="00C9218B" w:rsidRDefault="000E23DA" w:rsidP="00572D82">
                        <w:pPr>
                          <w:tabs>
                            <w:tab w:val="left" w:pos="4500"/>
                          </w:tabs>
                          <w:rPr>
                            <w:rFonts w:cs="Monotype Koufi"/>
                            <w:b/>
                            <w:bCs/>
                            <w:color w:val="003366"/>
                            <w:sz w:val="28"/>
                            <w:szCs w:val="28"/>
                          </w:rPr>
                        </w:pPr>
                      </w:p>
                    </w:tc>
                    <w:tc>
                      <w:tcPr>
                        <w:tcW w:w="1040" w:type="dxa"/>
                        <w:tcBorders>
                          <w:top w:val="double" w:sz="4" w:space="0" w:color="008080"/>
                          <w:left w:val="double" w:sz="4" w:space="0" w:color="008080"/>
                          <w:bottom w:val="double" w:sz="4" w:space="0" w:color="008080"/>
                          <w:right w:val="double" w:sz="4" w:space="0" w:color="008080"/>
                        </w:tcBorders>
                        <w:vAlign w:val="center"/>
                      </w:tcPr>
                      <w:p w:rsidR="000E23DA" w:rsidRPr="00C9218B" w:rsidRDefault="000E23DA" w:rsidP="00572D82">
                        <w:pPr>
                          <w:tabs>
                            <w:tab w:val="left" w:pos="4500"/>
                          </w:tabs>
                          <w:rPr>
                            <w:rFonts w:cs="Monotype Koufi"/>
                            <w:b/>
                            <w:bCs/>
                            <w:color w:val="003366"/>
                            <w:sz w:val="28"/>
                            <w:szCs w:val="28"/>
                          </w:rPr>
                        </w:pPr>
                      </w:p>
                    </w:tc>
                  </w:tr>
                  <w:tr w:rsidR="000E23DA" w:rsidRPr="00FB40EA" w:rsidTr="000E23DA">
                    <w:trPr>
                      <w:trHeight w:val="1710"/>
                      <w:tblHeader/>
                    </w:trPr>
                    <w:tc>
                      <w:tcPr>
                        <w:tcW w:w="4426" w:type="dxa"/>
                        <w:vMerge/>
                        <w:tcBorders>
                          <w:left w:val="double" w:sz="4" w:space="0" w:color="008080"/>
                          <w:bottom w:val="double" w:sz="4" w:space="0" w:color="008080"/>
                          <w:right w:val="double" w:sz="4" w:space="0" w:color="008080"/>
                        </w:tcBorders>
                        <w:shd w:val="clear" w:color="auto" w:fill="DAEEF3"/>
                        <w:vAlign w:val="center"/>
                      </w:tcPr>
                      <w:p w:rsidR="000E23DA" w:rsidRPr="00FB40EA" w:rsidRDefault="000E23DA" w:rsidP="00572D82">
                        <w:pPr>
                          <w:tabs>
                            <w:tab w:val="left" w:pos="4500"/>
                          </w:tabs>
                          <w:jc w:val="center"/>
                          <w:rPr>
                            <w:rFonts w:cs="Monotype Koufi"/>
                            <w:color w:val="003366"/>
                            <w:sz w:val="32"/>
                          </w:rPr>
                        </w:pPr>
                      </w:p>
                    </w:tc>
                    <w:tc>
                      <w:tcPr>
                        <w:tcW w:w="4379" w:type="dxa"/>
                        <w:gridSpan w:val="2"/>
                        <w:vMerge/>
                        <w:tcBorders>
                          <w:left w:val="double" w:sz="4" w:space="0" w:color="008080"/>
                          <w:bottom w:val="double" w:sz="4" w:space="0" w:color="008080"/>
                          <w:right w:val="double" w:sz="4" w:space="0" w:color="008080"/>
                        </w:tcBorders>
                        <w:vAlign w:val="center"/>
                      </w:tcPr>
                      <w:p w:rsidR="000E23DA" w:rsidRPr="00FB40EA" w:rsidRDefault="000E23DA" w:rsidP="00572D82">
                        <w:pPr>
                          <w:spacing w:line="360" w:lineRule="exact"/>
                          <w:rPr>
                            <w:b/>
                            <w:bCs/>
                            <w:color w:val="0000FF"/>
                          </w:rPr>
                        </w:pPr>
                      </w:p>
                    </w:tc>
                    <w:tc>
                      <w:tcPr>
                        <w:tcW w:w="1984" w:type="dxa"/>
                        <w:tcBorders>
                          <w:top w:val="double" w:sz="4" w:space="0" w:color="008080"/>
                          <w:left w:val="double" w:sz="4" w:space="0" w:color="008080"/>
                          <w:bottom w:val="double" w:sz="4" w:space="0" w:color="008080"/>
                          <w:right w:val="double" w:sz="4" w:space="0" w:color="008080"/>
                        </w:tcBorders>
                        <w:shd w:val="clear" w:color="auto" w:fill="DAEEF3"/>
                        <w:vAlign w:val="center"/>
                      </w:tcPr>
                      <w:p w:rsidR="000E23DA" w:rsidRPr="00FB40EA" w:rsidRDefault="000E23DA" w:rsidP="00572D82">
                        <w:pPr>
                          <w:tabs>
                            <w:tab w:val="left" w:pos="4500"/>
                          </w:tabs>
                          <w:jc w:val="center"/>
                          <w:rPr>
                            <w:rFonts w:cs="Monotype Koufi"/>
                            <w:color w:val="003366"/>
                            <w:rtl/>
                          </w:rPr>
                        </w:pPr>
                        <w:r w:rsidRPr="00FB40EA">
                          <w:rPr>
                            <w:rFonts w:cs="Monotype Koufi" w:hint="cs"/>
                            <w:color w:val="003366"/>
                            <w:rtl/>
                          </w:rPr>
                          <w:t>الحصة</w:t>
                        </w:r>
                      </w:p>
                    </w:tc>
                    <w:tc>
                      <w:tcPr>
                        <w:tcW w:w="1039" w:type="dxa"/>
                        <w:tcBorders>
                          <w:top w:val="double" w:sz="4" w:space="0" w:color="008080"/>
                          <w:left w:val="double" w:sz="4" w:space="0" w:color="008080"/>
                          <w:bottom w:val="double" w:sz="4" w:space="0" w:color="008080"/>
                          <w:right w:val="double" w:sz="4" w:space="0" w:color="008080"/>
                        </w:tcBorders>
                        <w:vAlign w:val="center"/>
                      </w:tcPr>
                      <w:p w:rsidR="000E23DA" w:rsidRPr="00FB40EA" w:rsidRDefault="000E23DA" w:rsidP="00572D82">
                        <w:pPr>
                          <w:tabs>
                            <w:tab w:val="left" w:pos="4500"/>
                          </w:tabs>
                          <w:rPr>
                            <w:rFonts w:cs="Monotype Koufi"/>
                            <w:color w:val="003366"/>
                            <w:sz w:val="32"/>
                            <w:rtl/>
                          </w:rPr>
                        </w:pPr>
                      </w:p>
                    </w:tc>
                    <w:tc>
                      <w:tcPr>
                        <w:tcW w:w="1040" w:type="dxa"/>
                        <w:tcBorders>
                          <w:top w:val="double" w:sz="4" w:space="0" w:color="008080"/>
                          <w:left w:val="double" w:sz="4" w:space="0" w:color="008080"/>
                          <w:bottom w:val="double" w:sz="4" w:space="0" w:color="008080"/>
                          <w:right w:val="double" w:sz="4" w:space="0" w:color="008080"/>
                        </w:tcBorders>
                        <w:vAlign w:val="center"/>
                      </w:tcPr>
                      <w:p w:rsidR="000E23DA" w:rsidRPr="00FB40EA" w:rsidRDefault="000E23DA" w:rsidP="00572D82">
                        <w:pPr>
                          <w:tabs>
                            <w:tab w:val="left" w:pos="4500"/>
                          </w:tabs>
                          <w:rPr>
                            <w:rFonts w:cs="Monotype Koufi"/>
                            <w:color w:val="003366"/>
                            <w:sz w:val="32"/>
                            <w:rtl/>
                          </w:rPr>
                        </w:pPr>
                      </w:p>
                    </w:tc>
                    <w:tc>
                      <w:tcPr>
                        <w:tcW w:w="1040" w:type="dxa"/>
                        <w:tcBorders>
                          <w:top w:val="double" w:sz="4" w:space="0" w:color="008080"/>
                          <w:left w:val="double" w:sz="4" w:space="0" w:color="008080"/>
                          <w:bottom w:val="double" w:sz="4" w:space="0" w:color="008080"/>
                          <w:right w:val="double" w:sz="4" w:space="0" w:color="008080"/>
                        </w:tcBorders>
                        <w:vAlign w:val="center"/>
                      </w:tcPr>
                      <w:p w:rsidR="000E23DA" w:rsidRPr="00FB40EA" w:rsidRDefault="000E23DA" w:rsidP="00572D82">
                        <w:pPr>
                          <w:tabs>
                            <w:tab w:val="left" w:pos="4500"/>
                          </w:tabs>
                          <w:rPr>
                            <w:rFonts w:cs="Monotype Koufi"/>
                            <w:color w:val="003366"/>
                            <w:sz w:val="32"/>
                            <w:rtl/>
                          </w:rPr>
                        </w:pPr>
                      </w:p>
                    </w:tc>
                  </w:tr>
                </w:tbl>
                <w:p w:rsidR="000E23DA" w:rsidRDefault="000E23DA"/>
              </w:txbxContent>
            </v:textbox>
          </v:shape>
        </w:pict>
      </w:r>
    </w:p>
    <w:p w:rsidR="00D65D5E" w:rsidRDefault="00D65D5E" w:rsidP="00D65D5E">
      <w:pPr>
        <w:rPr>
          <w:rFonts w:ascii="Tahoma" w:hAnsi="Tahoma" w:cs="Tahoma"/>
          <w:sz w:val="28"/>
          <w:szCs w:val="28"/>
          <w:rtl/>
        </w:rPr>
      </w:pPr>
    </w:p>
    <w:p w:rsidR="00D65D5E" w:rsidRDefault="00D65D5E" w:rsidP="00D65D5E">
      <w:pPr>
        <w:rPr>
          <w:rFonts w:ascii="Tahoma" w:hAnsi="Tahoma" w:cs="Tahoma"/>
          <w:sz w:val="28"/>
          <w:szCs w:val="28"/>
          <w:rtl/>
        </w:rPr>
      </w:pPr>
    </w:p>
    <w:p w:rsidR="00D65D5E" w:rsidRDefault="00D65D5E" w:rsidP="00D65D5E">
      <w:pPr>
        <w:rPr>
          <w:rFonts w:ascii="Tahoma" w:hAnsi="Tahoma" w:cs="Tahoma"/>
          <w:sz w:val="28"/>
          <w:szCs w:val="28"/>
          <w:rtl/>
        </w:rPr>
      </w:pPr>
    </w:p>
    <w:p w:rsidR="00D65D5E" w:rsidRDefault="00D65D5E" w:rsidP="00D65D5E">
      <w:pPr>
        <w:rPr>
          <w:rFonts w:ascii="Tahoma" w:hAnsi="Tahoma" w:cs="Tahoma"/>
          <w:sz w:val="28"/>
          <w:szCs w:val="28"/>
          <w:rtl/>
        </w:rPr>
      </w:pPr>
    </w:p>
    <w:p w:rsidR="005C496A" w:rsidRPr="00AD26B0" w:rsidRDefault="005C496A">
      <w:pPr>
        <w:rPr>
          <w:sz w:val="24"/>
          <w:szCs w:val="24"/>
          <w:rtl/>
        </w:rPr>
      </w:pPr>
    </w:p>
    <w:p w:rsidR="005C496A" w:rsidRPr="00AD26B0" w:rsidRDefault="000E23DA">
      <w:pPr>
        <w:bidi w:val="0"/>
        <w:rPr>
          <w:sz w:val="24"/>
          <w:szCs w:val="24"/>
          <w:rtl/>
        </w:rPr>
      </w:pPr>
      <w:r>
        <w:rPr>
          <w:noProof/>
          <w:sz w:val="24"/>
          <w:szCs w:val="24"/>
          <w:rtl/>
        </w:rPr>
        <w:drawing>
          <wp:anchor distT="0" distB="0" distL="114300" distR="114300" simplePos="0" relativeHeight="251659264" behindDoc="0" locked="0" layoutInCell="1" allowOverlap="1">
            <wp:simplePos x="0" y="0"/>
            <wp:positionH relativeFrom="column">
              <wp:posOffset>1861851</wp:posOffset>
            </wp:positionH>
            <wp:positionV relativeFrom="paragraph">
              <wp:posOffset>4048155</wp:posOffset>
            </wp:positionV>
            <wp:extent cx="5078776" cy="2544897"/>
            <wp:effectExtent l="0" t="0" r="0" b="0"/>
            <wp:wrapNone/>
            <wp:docPr id="14" name="صورة 13" descr="01294727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94727518.png"/>
                    <pic:cNvPicPr/>
                  </pic:nvPicPr>
                  <pic:blipFill>
                    <a:blip r:embed="rId8" cstate="print"/>
                    <a:stretch>
                      <a:fillRect/>
                    </a:stretch>
                  </pic:blipFill>
                  <pic:spPr>
                    <a:xfrm>
                      <a:off x="0" y="0"/>
                      <a:ext cx="5078776" cy="2544897"/>
                    </a:xfrm>
                    <a:prstGeom prst="rect">
                      <a:avLst/>
                    </a:prstGeom>
                  </pic:spPr>
                </pic:pic>
              </a:graphicData>
            </a:graphic>
          </wp:anchor>
        </w:drawing>
      </w:r>
      <w:r w:rsidR="005C496A" w:rsidRPr="00AD26B0">
        <w:rPr>
          <w:sz w:val="24"/>
          <w:szCs w:val="24"/>
          <w:rtl/>
        </w:rPr>
        <w:br w:type="page"/>
      </w:r>
    </w:p>
    <w:tbl>
      <w:tblPr>
        <w:tblStyle w:val="a3"/>
        <w:tblpPr w:leftFromText="180" w:rightFromText="180" w:vertAnchor="page" w:horzAnchor="margin" w:tblpXSpec="center" w:tblpY="660"/>
        <w:bidiVisual/>
        <w:tblW w:w="14459" w:type="dxa"/>
        <w:tblLook w:val="04A0"/>
      </w:tblPr>
      <w:tblGrid>
        <w:gridCol w:w="1134"/>
        <w:gridCol w:w="9639"/>
        <w:gridCol w:w="1701"/>
        <w:gridCol w:w="1985"/>
      </w:tblGrid>
      <w:tr w:rsidR="0049499B" w:rsidRPr="00AD26B0" w:rsidTr="0049499B">
        <w:trPr>
          <w:trHeight w:val="422"/>
        </w:trPr>
        <w:tc>
          <w:tcPr>
            <w:tcW w:w="1134" w:type="dxa"/>
            <w:vAlign w:val="center"/>
          </w:tcPr>
          <w:p w:rsidR="0049499B" w:rsidRPr="00AD26B0" w:rsidRDefault="0049499B" w:rsidP="0049499B">
            <w:pPr>
              <w:jc w:val="center"/>
              <w:rPr>
                <w:sz w:val="24"/>
                <w:szCs w:val="24"/>
                <w:rtl/>
              </w:rPr>
            </w:pPr>
            <w:r w:rsidRPr="00AD26B0">
              <w:rPr>
                <w:rFonts w:hint="cs"/>
                <w:sz w:val="24"/>
                <w:szCs w:val="24"/>
                <w:rtl/>
              </w:rPr>
              <w:lastRenderedPageBreak/>
              <w:t xml:space="preserve">  </w:t>
            </w:r>
          </w:p>
        </w:tc>
        <w:tc>
          <w:tcPr>
            <w:tcW w:w="9639" w:type="dxa"/>
            <w:vAlign w:val="center"/>
          </w:tcPr>
          <w:p w:rsidR="0049499B" w:rsidRPr="00AD26B0" w:rsidRDefault="0049499B" w:rsidP="0049499B">
            <w:pPr>
              <w:jc w:val="center"/>
              <w:rPr>
                <w:b/>
                <w:bCs/>
                <w:sz w:val="24"/>
                <w:szCs w:val="24"/>
                <w:rtl/>
              </w:rPr>
            </w:pPr>
            <w:r w:rsidRPr="00AD26B0">
              <w:rPr>
                <w:rFonts w:hint="cs"/>
                <w:b/>
                <w:bCs/>
                <w:sz w:val="24"/>
                <w:szCs w:val="24"/>
                <w:rtl/>
              </w:rPr>
              <w:t>سير الدرس</w:t>
            </w:r>
          </w:p>
        </w:tc>
        <w:tc>
          <w:tcPr>
            <w:tcW w:w="1701" w:type="dxa"/>
            <w:vAlign w:val="center"/>
          </w:tcPr>
          <w:p w:rsidR="0049499B" w:rsidRPr="00AD26B0" w:rsidRDefault="0049499B" w:rsidP="0049499B">
            <w:pPr>
              <w:jc w:val="center"/>
              <w:rPr>
                <w:b/>
                <w:bCs/>
                <w:sz w:val="24"/>
                <w:szCs w:val="24"/>
                <w:rtl/>
              </w:rPr>
            </w:pPr>
            <w:r w:rsidRPr="00AD26B0">
              <w:rPr>
                <w:rFonts w:hint="cs"/>
                <w:b/>
                <w:bCs/>
                <w:sz w:val="24"/>
                <w:szCs w:val="24"/>
                <w:rtl/>
              </w:rPr>
              <w:t>الوسائل</w:t>
            </w:r>
          </w:p>
        </w:tc>
        <w:tc>
          <w:tcPr>
            <w:tcW w:w="1985" w:type="dxa"/>
            <w:vAlign w:val="center"/>
          </w:tcPr>
          <w:p w:rsidR="0049499B" w:rsidRPr="00AD26B0" w:rsidRDefault="0049499B" w:rsidP="0049499B">
            <w:pPr>
              <w:jc w:val="center"/>
              <w:rPr>
                <w:b/>
                <w:bCs/>
                <w:sz w:val="24"/>
                <w:szCs w:val="24"/>
                <w:rtl/>
              </w:rPr>
            </w:pPr>
            <w:r w:rsidRPr="00AD26B0">
              <w:rPr>
                <w:rFonts w:hint="cs"/>
                <w:b/>
                <w:bCs/>
                <w:sz w:val="24"/>
                <w:szCs w:val="24"/>
                <w:rtl/>
              </w:rPr>
              <w:t>استراتيجية التدريس المستخدمة</w:t>
            </w:r>
          </w:p>
        </w:tc>
      </w:tr>
      <w:tr w:rsidR="000E23DA" w:rsidRPr="00AD26B0" w:rsidTr="0049499B">
        <w:trPr>
          <w:trHeight w:val="563"/>
        </w:trPr>
        <w:tc>
          <w:tcPr>
            <w:tcW w:w="1134" w:type="dxa"/>
            <w:vAlign w:val="center"/>
          </w:tcPr>
          <w:p w:rsidR="000E23DA" w:rsidRPr="00AD26B0" w:rsidRDefault="000E23DA" w:rsidP="0049499B">
            <w:pPr>
              <w:jc w:val="center"/>
              <w:rPr>
                <w:b/>
                <w:bCs/>
                <w:sz w:val="24"/>
                <w:szCs w:val="24"/>
                <w:rtl/>
              </w:rPr>
            </w:pPr>
            <w:r w:rsidRPr="00AD26B0">
              <w:rPr>
                <w:rFonts w:hint="cs"/>
                <w:b/>
                <w:bCs/>
                <w:sz w:val="24"/>
                <w:szCs w:val="24"/>
                <w:rtl/>
              </w:rPr>
              <w:t>التقديم  (التركيز</w:t>
            </w:r>
            <w:proofErr w:type="spellStart"/>
            <w:r w:rsidRPr="00AD26B0">
              <w:rPr>
                <w:rFonts w:hint="cs"/>
                <w:b/>
                <w:bCs/>
                <w:sz w:val="24"/>
                <w:szCs w:val="24"/>
                <w:rtl/>
              </w:rPr>
              <w:t>):</w:t>
            </w:r>
            <w:proofErr w:type="spellEnd"/>
          </w:p>
          <w:p w:rsidR="000E23DA" w:rsidRPr="00AD26B0" w:rsidRDefault="000E23DA" w:rsidP="0049499B">
            <w:pPr>
              <w:jc w:val="center"/>
              <w:rPr>
                <w:b/>
                <w:bCs/>
                <w:sz w:val="24"/>
                <w:szCs w:val="24"/>
                <w:rtl/>
              </w:rPr>
            </w:pPr>
          </w:p>
        </w:tc>
        <w:tc>
          <w:tcPr>
            <w:tcW w:w="9639" w:type="dxa"/>
            <w:vAlign w:val="center"/>
          </w:tcPr>
          <w:p w:rsidR="000E23DA" w:rsidRPr="00604C67" w:rsidRDefault="000E23DA" w:rsidP="00572D82">
            <w:pPr>
              <w:rPr>
                <w:b/>
                <w:bCs/>
                <w:sz w:val="20"/>
                <w:szCs w:val="20"/>
              </w:rPr>
            </w:pPr>
            <w:r>
              <w:rPr>
                <w:rFonts w:hint="cs"/>
                <w:b/>
                <w:bCs/>
                <w:color w:val="0000FF"/>
                <w:sz w:val="26"/>
                <w:szCs w:val="26"/>
                <w:rtl/>
              </w:rPr>
              <w:t xml:space="preserve"> </w:t>
            </w:r>
          </w:p>
          <w:p w:rsidR="000E23DA" w:rsidRPr="00604C67" w:rsidRDefault="000E23DA" w:rsidP="00572D82">
            <w:pPr>
              <w:spacing w:line="360" w:lineRule="exact"/>
              <w:rPr>
                <w:b/>
                <w:bCs/>
                <w:sz w:val="20"/>
                <w:szCs w:val="20"/>
              </w:rPr>
            </w:pPr>
            <w:r>
              <w:rPr>
                <w:rFonts w:hint="cs"/>
                <w:b/>
                <w:bCs/>
                <w:color w:val="0000FF"/>
                <w:rtl/>
              </w:rPr>
              <w:t xml:space="preserve">ما هي أعمال الحج يوم الثامن والتاسع من ذي الحجة </w:t>
            </w:r>
          </w:p>
        </w:tc>
        <w:tc>
          <w:tcPr>
            <w:tcW w:w="1701" w:type="dxa"/>
            <w:vAlign w:val="center"/>
          </w:tcPr>
          <w:p w:rsidR="000E23DA" w:rsidRPr="00AD26B0" w:rsidRDefault="000E23DA" w:rsidP="0049499B">
            <w:pPr>
              <w:jc w:val="center"/>
              <w:rPr>
                <w:b/>
                <w:bCs/>
                <w:sz w:val="24"/>
                <w:szCs w:val="24"/>
                <w:rtl/>
              </w:rPr>
            </w:pPr>
          </w:p>
        </w:tc>
        <w:tc>
          <w:tcPr>
            <w:tcW w:w="1985" w:type="dxa"/>
            <w:vAlign w:val="center"/>
          </w:tcPr>
          <w:p w:rsidR="000E23DA" w:rsidRPr="00AD26B0" w:rsidRDefault="000E23DA" w:rsidP="0049499B">
            <w:pPr>
              <w:jc w:val="center"/>
              <w:rPr>
                <w:b/>
                <w:bCs/>
                <w:sz w:val="24"/>
                <w:szCs w:val="24"/>
                <w:rtl/>
              </w:rPr>
            </w:pPr>
          </w:p>
        </w:tc>
      </w:tr>
      <w:tr w:rsidR="000E23DA" w:rsidRPr="00AD26B0" w:rsidTr="0049499B">
        <w:trPr>
          <w:trHeight w:val="1385"/>
        </w:trPr>
        <w:tc>
          <w:tcPr>
            <w:tcW w:w="1134" w:type="dxa"/>
            <w:vAlign w:val="center"/>
          </w:tcPr>
          <w:p w:rsidR="000E23DA" w:rsidRPr="00AD26B0" w:rsidRDefault="000E23DA" w:rsidP="0049499B">
            <w:pPr>
              <w:jc w:val="center"/>
              <w:rPr>
                <w:b/>
                <w:bCs/>
                <w:sz w:val="24"/>
                <w:szCs w:val="24"/>
                <w:rtl/>
              </w:rPr>
            </w:pPr>
            <w:r w:rsidRPr="00AD26B0">
              <w:rPr>
                <w:rFonts w:hint="cs"/>
                <w:b/>
                <w:bCs/>
                <w:sz w:val="24"/>
                <w:szCs w:val="24"/>
                <w:rtl/>
              </w:rPr>
              <w:t>التدريس:</w:t>
            </w:r>
          </w:p>
        </w:tc>
        <w:tc>
          <w:tcPr>
            <w:tcW w:w="9639" w:type="dxa"/>
            <w:vAlign w:val="center"/>
          </w:tcPr>
          <w:p w:rsidR="000E23DA" w:rsidRPr="00F362F1" w:rsidRDefault="00ED4525" w:rsidP="000E23DA">
            <w:pPr>
              <w:jc w:val="center"/>
              <w:rPr>
                <w:b/>
                <w:bCs/>
                <w:color w:val="0000FF"/>
                <w:rtl/>
              </w:rPr>
            </w:pPr>
            <w:r w:rsidRPr="00ED4525">
              <w:rPr>
                <w:b/>
                <w:bCs/>
                <w:color w:val="0000FF"/>
                <w:sz w:val="28"/>
                <w:szCs w:val="28"/>
                <w:lang w:bidi="ar-EG"/>
              </w:rPr>
              <w:pict>
                <v:shape id="_x0000_i1025" type="#_x0000_t136" style="width:194.3pt;height:22.55pt" adj=",10800" fillcolor="red">
                  <v:shadow color="#868686"/>
                  <v:textpath style="font-family:&quot;Arial Black&quot;;font-weight:bold;v-text-kern:t" trim="t" fitpath="t" string="أعمال يوم الثامن والتاسع من ذي الحجة "/>
                </v:shape>
              </w:pict>
            </w:r>
          </w:p>
          <w:p w:rsidR="000E23DA" w:rsidRPr="00F362F1" w:rsidRDefault="000E23DA" w:rsidP="000E23DA">
            <w:pPr>
              <w:jc w:val="both"/>
              <w:rPr>
                <w:b/>
                <w:bCs/>
                <w:color w:val="0000FF"/>
                <w:rtl/>
              </w:rPr>
            </w:pPr>
            <w:r w:rsidRPr="00F362F1">
              <w:rPr>
                <w:b/>
                <w:bCs/>
                <w:color w:val="0000FF"/>
                <w:rtl/>
              </w:rPr>
              <w:t xml:space="preserve"> من جاء قاصدا الحج فإما أن يكون متمتعا أو قارنا أو مفردا وأعمال الحج تبدأ من اليوم الثامن إلى نهاية الثالث عشر </w:t>
            </w:r>
          </w:p>
          <w:p w:rsidR="000E23DA" w:rsidRPr="00434056" w:rsidRDefault="000E23DA" w:rsidP="000E23DA">
            <w:pPr>
              <w:jc w:val="both"/>
              <w:rPr>
                <w:b/>
                <w:bCs/>
                <w:color w:val="800080"/>
                <w:u w:val="single"/>
                <w:rtl/>
              </w:rPr>
            </w:pPr>
            <w:r>
              <w:rPr>
                <w:rFonts w:hint="cs"/>
                <w:b/>
                <w:bCs/>
                <w:color w:val="800080"/>
                <w:u w:val="single"/>
                <w:rtl/>
              </w:rPr>
              <w:t>أعمال يوم الثامن من ذي الحجة (</w:t>
            </w:r>
            <w:r w:rsidRPr="00F362F1">
              <w:rPr>
                <w:b/>
                <w:bCs/>
                <w:color w:val="800080"/>
                <w:u w:val="single"/>
                <w:rtl/>
              </w:rPr>
              <w:t xml:space="preserve">يوم </w:t>
            </w:r>
            <w:proofErr w:type="spellStart"/>
            <w:r w:rsidRPr="00F362F1">
              <w:rPr>
                <w:b/>
                <w:bCs/>
                <w:color w:val="800080"/>
                <w:u w:val="single"/>
                <w:rtl/>
              </w:rPr>
              <w:t>التروية</w:t>
            </w:r>
            <w:proofErr w:type="spellEnd"/>
            <w:r w:rsidRPr="00F362F1">
              <w:rPr>
                <w:b/>
                <w:bCs/>
                <w:color w:val="800080"/>
                <w:u w:val="single"/>
                <w:rtl/>
              </w:rPr>
              <w:t xml:space="preserve"> </w:t>
            </w:r>
            <w:r>
              <w:rPr>
                <w:rFonts w:hint="cs"/>
                <w:b/>
                <w:bCs/>
                <w:color w:val="800080"/>
                <w:u w:val="single"/>
                <w:rtl/>
              </w:rPr>
              <w:t>)</w:t>
            </w:r>
            <w:r w:rsidRPr="00F362F1">
              <w:rPr>
                <w:b/>
                <w:bCs/>
                <w:color w:val="0000FF"/>
                <w:rtl/>
              </w:rPr>
              <w:t xml:space="preserve">في اليوم الثامن يسن للمحليين ومن يريد الحج من أهل مكة أن يحرموا بالحج قبل الظهر ويحرم من مكانه فإذا كان بمكة احرم منها وإذا كان بمنى احرم منها ويلبى بالحج فيقول لبيك حاجا </w:t>
            </w:r>
            <w:r w:rsidRPr="00F362F1">
              <w:rPr>
                <w:b/>
                <w:bCs/>
                <w:color w:val="800080"/>
                <w:u w:val="single"/>
                <w:rtl/>
              </w:rPr>
              <w:t xml:space="preserve">ما يسن في يوم </w:t>
            </w:r>
            <w:proofErr w:type="spellStart"/>
            <w:r w:rsidRPr="00F362F1">
              <w:rPr>
                <w:b/>
                <w:bCs/>
                <w:color w:val="800080"/>
                <w:u w:val="single"/>
                <w:rtl/>
              </w:rPr>
              <w:t>التروية</w:t>
            </w:r>
            <w:proofErr w:type="spellEnd"/>
            <w:r w:rsidRPr="00F362F1">
              <w:rPr>
                <w:b/>
                <w:bCs/>
                <w:color w:val="800080"/>
                <w:u w:val="single"/>
                <w:rtl/>
              </w:rPr>
              <w:t xml:space="preserve"> </w:t>
            </w:r>
            <w:r w:rsidRPr="00F362F1">
              <w:rPr>
                <w:b/>
                <w:bCs/>
                <w:color w:val="0000FF"/>
                <w:rtl/>
              </w:rPr>
              <w:t xml:space="preserve"> </w:t>
            </w:r>
          </w:p>
          <w:p w:rsidR="000E23DA" w:rsidRPr="00F362F1" w:rsidRDefault="000E23DA" w:rsidP="000E23DA">
            <w:pPr>
              <w:jc w:val="both"/>
              <w:rPr>
                <w:b/>
                <w:bCs/>
                <w:color w:val="0000FF"/>
                <w:rtl/>
              </w:rPr>
            </w:pPr>
            <w:proofErr w:type="spellStart"/>
            <w:r>
              <w:rPr>
                <w:rFonts w:hint="cs"/>
                <w:b/>
                <w:bCs/>
                <w:color w:val="0000FF"/>
                <w:rtl/>
              </w:rPr>
              <w:t>1</w:t>
            </w:r>
            <w:r w:rsidRPr="00F362F1">
              <w:rPr>
                <w:b/>
                <w:bCs/>
                <w:color w:val="0000FF"/>
                <w:rtl/>
              </w:rPr>
              <w:t>-</w:t>
            </w:r>
            <w:proofErr w:type="spellEnd"/>
            <w:r w:rsidRPr="00F362F1">
              <w:rPr>
                <w:b/>
                <w:bCs/>
                <w:color w:val="0000FF"/>
                <w:rtl/>
              </w:rPr>
              <w:t xml:space="preserve"> يسن الإكثار من التلبية </w:t>
            </w:r>
          </w:p>
          <w:p w:rsidR="000E23DA" w:rsidRPr="00F362F1" w:rsidRDefault="000E23DA" w:rsidP="000E23DA">
            <w:pPr>
              <w:jc w:val="both"/>
              <w:rPr>
                <w:b/>
                <w:bCs/>
                <w:color w:val="0000FF"/>
              </w:rPr>
            </w:pPr>
            <w:proofErr w:type="spellStart"/>
            <w:r>
              <w:rPr>
                <w:rFonts w:hint="cs"/>
                <w:b/>
                <w:bCs/>
                <w:color w:val="0000FF"/>
                <w:rtl/>
              </w:rPr>
              <w:t>2</w:t>
            </w:r>
            <w:r w:rsidRPr="00F362F1">
              <w:rPr>
                <w:b/>
                <w:bCs/>
                <w:color w:val="0000FF"/>
                <w:rtl/>
              </w:rPr>
              <w:t>-</w:t>
            </w:r>
            <w:proofErr w:type="spellEnd"/>
            <w:r w:rsidRPr="00F362F1">
              <w:rPr>
                <w:b/>
                <w:bCs/>
                <w:color w:val="0000FF"/>
                <w:rtl/>
              </w:rPr>
              <w:t xml:space="preserve"> يسن المبيت بمنى ليلة التاسع من ذي الحجة</w:t>
            </w:r>
          </w:p>
          <w:p w:rsidR="000E23DA" w:rsidRPr="00C10D49" w:rsidRDefault="000E23DA" w:rsidP="000E23DA">
            <w:pPr>
              <w:jc w:val="both"/>
              <w:rPr>
                <w:b/>
                <w:bCs/>
                <w:color w:val="800080"/>
                <w:u w:val="single"/>
                <w:rtl/>
              </w:rPr>
            </w:pPr>
            <w:r>
              <w:rPr>
                <w:rFonts w:hint="cs"/>
                <w:b/>
                <w:bCs/>
                <w:color w:val="800080"/>
                <w:u w:val="single"/>
                <w:rtl/>
              </w:rPr>
              <w:t xml:space="preserve">أعمال اليوم التاسع من ذي الحجة </w:t>
            </w:r>
            <w:proofErr w:type="spellStart"/>
            <w:r>
              <w:rPr>
                <w:rFonts w:hint="cs"/>
                <w:b/>
                <w:bCs/>
                <w:color w:val="800080"/>
                <w:u w:val="single"/>
                <w:rtl/>
              </w:rPr>
              <w:t>(</w:t>
            </w:r>
            <w:proofErr w:type="spellEnd"/>
            <w:r>
              <w:rPr>
                <w:rFonts w:hint="cs"/>
                <w:b/>
                <w:bCs/>
                <w:color w:val="800080"/>
                <w:u w:val="single"/>
                <w:rtl/>
              </w:rPr>
              <w:t xml:space="preserve"> يوم عرفة ):</w:t>
            </w:r>
            <w:r w:rsidRPr="00434056">
              <w:rPr>
                <w:b/>
                <w:bCs/>
                <w:color w:val="0000FF"/>
                <w:rtl/>
              </w:rPr>
              <w:t xml:space="preserve">إذا طلعت الشمسُ من اليوم التاسع فالسُّنَّةُ للحجاج أن يتوجهوا إلى عَرَفَةَ </w:t>
            </w:r>
            <w:proofErr w:type="spellStart"/>
            <w:r w:rsidRPr="00434056">
              <w:rPr>
                <w:b/>
                <w:bCs/>
                <w:color w:val="0000FF"/>
                <w:rtl/>
              </w:rPr>
              <w:t>مُلبِّين،</w:t>
            </w:r>
            <w:proofErr w:type="spellEnd"/>
            <w:r w:rsidRPr="00434056">
              <w:rPr>
                <w:b/>
                <w:bCs/>
                <w:color w:val="0000FF"/>
                <w:rtl/>
              </w:rPr>
              <w:t xml:space="preserve"> ويُسَنُّ أن يخطب</w:t>
            </w:r>
            <w:r>
              <w:rPr>
                <w:rFonts w:hint="cs"/>
                <w:b/>
                <w:bCs/>
                <w:color w:val="0000FF"/>
                <w:rtl/>
              </w:rPr>
              <w:t xml:space="preserve"> </w:t>
            </w:r>
            <w:r w:rsidRPr="00434056">
              <w:rPr>
                <w:b/>
                <w:bCs/>
                <w:color w:val="0000FF"/>
                <w:rtl/>
              </w:rPr>
              <w:t xml:space="preserve">الإمام قبل صلاة الظهر خُطبة واحدة تناسب </w:t>
            </w:r>
            <w:proofErr w:type="spellStart"/>
            <w:r w:rsidRPr="00434056">
              <w:rPr>
                <w:b/>
                <w:bCs/>
                <w:color w:val="0000FF"/>
                <w:rtl/>
              </w:rPr>
              <w:t>الحال،</w:t>
            </w:r>
            <w:proofErr w:type="spellEnd"/>
            <w:r w:rsidRPr="00434056">
              <w:rPr>
                <w:b/>
                <w:bCs/>
                <w:color w:val="0000FF"/>
                <w:rtl/>
              </w:rPr>
              <w:t xml:space="preserve"> يُذَكّر الناس فيها بأصول الدين ويقرر </w:t>
            </w:r>
            <w:proofErr w:type="spellStart"/>
            <w:r w:rsidRPr="00434056">
              <w:rPr>
                <w:b/>
                <w:bCs/>
                <w:color w:val="0000FF"/>
                <w:rtl/>
              </w:rPr>
              <w:t>التوحيد،</w:t>
            </w:r>
            <w:proofErr w:type="spellEnd"/>
            <w:r>
              <w:rPr>
                <w:rFonts w:hint="cs"/>
                <w:b/>
                <w:bCs/>
                <w:color w:val="0000FF"/>
                <w:rtl/>
              </w:rPr>
              <w:t xml:space="preserve"> </w:t>
            </w:r>
            <w:r w:rsidRPr="00434056">
              <w:rPr>
                <w:b/>
                <w:bCs/>
                <w:color w:val="0000FF"/>
                <w:rtl/>
              </w:rPr>
              <w:t xml:space="preserve">ويُعَلِّمُهُم </w:t>
            </w:r>
            <w:proofErr w:type="spellStart"/>
            <w:r w:rsidRPr="00434056">
              <w:rPr>
                <w:b/>
                <w:bCs/>
                <w:color w:val="0000FF"/>
                <w:rtl/>
              </w:rPr>
              <w:t>المناسك،</w:t>
            </w:r>
            <w:proofErr w:type="spellEnd"/>
            <w:r w:rsidRPr="00434056">
              <w:rPr>
                <w:b/>
                <w:bCs/>
                <w:color w:val="0000FF"/>
                <w:rtl/>
              </w:rPr>
              <w:t xml:space="preserve"> ثم يصلون الظهر والعصر جمعًا وقصرًا بأذان </w:t>
            </w:r>
            <w:proofErr w:type="spellStart"/>
            <w:r w:rsidRPr="00434056">
              <w:rPr>
                <w:b/>
                <w:bCs/>
                <w:color w:val="0000FF"/>
                <w:rtl/>
              </w:rPr>
              <w:t>وإقامتين</w:t>
            </w:r>
            <w:proofErr w:type="spellEnd"/>
            <w:r w:rsidRPr="00434056">
              <w:rPr>
                <w:b/>
                <w:bCs/>
                <w:color w:val="0000FF"/>
                <w:rtl/>
              </w:rPr>
              <w:t>.</w:t>
            </w:r>
          </w:p>
          <w:p w:rsidR="000E23DA" w:rsidRPr="00D42099" w:rsidRDefault="000E23DA" w:rsidP="000E23DA">
            <w:pPr>
              <w:numPr>
                <w:ilvl w:val="0"/>
                <w:numId w:val="14"/>
              </w:numPr>
              <w:spacing w:line="156" w:lineRule="auto"/>
              <w:rPr>
                <w:b/>
                <w:bCs/>
                <w:color w:val="0000FF"/>
                <w:sz w:val="26"/>
                <w:szCs w:val="26"/>
                <w:rtl/>
              </w:rPr>
            </w:pPr>
            <w:r>
              <w:rPr>
                <w:rFonts w:hint="cs"/>
                <w:b/>
                <w:bCs/>
                <w:color w:val="800080"/>
                <w:u w:val="single"/>
                <w:rtl/>
              </w:rPr>
              <w:t>أ</w:t>
            </w:r>
            <w:r w:rsidRPr="00F362F1">
              <w:rPr>
                <w:b/>
                <w:bCs/>
                <w:color w:val="800080"/>
                <w:u w:val="single"/>
                <w:rtl/>
              </w:rPr>
              <w:t>حك</w:t>
            </w:r>
            <w:r>
              <w:rPr>
                <w:rFonts w:hint="cs"/>
                <w:b/>
                <w:bCs/>
                <w:color w:val="800080"/>
                <w:u w:val="single"/>
                <w:rtl/>
              </w:rPr>
              <w:t>ا</w:t>
            </w:r>
            <w:r w:rsidRPr="00F362F1">
              <w:rPr>
                <w:b/>
                <w:bCs/>
                <w:color w:val="800080"/>
                <w:u w:val="single"/>
                <w:rtl/>
              </w:rPr>
              <w:t xml:space="preserve">م الوقوف بعرفة </w:t>
            </w:r>
            <w:r>
              <w:rPr>
                <w:rFonts w:hint="cs"/>
                <w:b/>
                <w:bCs/>
                <w:color w:val="800080"/>
                <w:u w:val="single"/>
                <w:rtl/>
              </w:rPr>
              <w:t>:</w:t>
            </w:r>
            <w:r w:rsidRPr="008D0559">
              <w:rPr>
                <w:rFonts w:hint="cs"/>
                <w:b/>
                <w:bCs/>
                <w:color w:val="800080"/>
                <w:u w:val="single"/>
                <w:rtl/>
              </w:rPr>
              <w:t xml:space="preserve">أولا معناه </w:t>
            </w:r>
            <w:proofErr w:type="spellStart"/>
            <w:r w:rsidRPr="008D0559">
              <w:rPr>
                <w:rFonts w:hint="cs"/>
                <w:b/>
                <w:bCs/>
                <w:color w:val="800080"/>
                <w:u w:val="single"/>
                <w:rtl/>
              </w:rPr>
              <w:t>:</w:t>
            </w:r>
            <w:proofErr w:type="spellEnd"/>
            <w:r>
              <w:rPr>
                <w:rtl/>
              </w:rPr>
              <w:t xml:space="preserve"> </w:t>
            </w:r>
            <w:r w:rsidRPr="008D0559">
              <w:rPr>
                <w:b/>
                <w:bCs/>
                <w:color w:val="0000FF"/>
                <w:rtl/>
              </w:rPr>
              <w:t xml:space="preserve">معنى الوقوف </w:t>
            </w:r>
            <w:proofErr w:type="spellStart"/>
            <w:r w:rsidRPr="008D0559">
              <w:rPr>
                <w:b/>
                <w:bCs/>
                <w:color w:val="0000FF"/>
                <w:rtl/>
              </w:rPr>
              <w:t>بعرفة:</w:t>
            </w:r>
            <w:proofErr w:type="spellEnd"/>
            <w:r w:rsidRPr="008D0559">
              <w:rPr>
                <w:b/>
                <w:bCs/>
                <w:color w:val="0000FF"/>
                <w:rtl/>
              </w:rPr>
              <w:t xml:space="preserve"> هو بقاء الحاج فيها هذا </w:t>
            </w:r>
            <w:proofErr w:type="spellStart"/>
            <w:r w:rsidRPr="008D0559">
              <w:rPr>
                <w:b/>
                <w:bCs/>
                <w:color w:val="0000FF"/>
                <w:rtl/>
              </w:rPr>
              <w:t>اليوم،</w:t>
            </w:r>
            <w:proofErr w:type="spellEnd"/>
            <w:r w:rsidRPr="008D0559">
              <w:rPr>
                <w:b/>
                <w:bCs/>
                <w:color w:val="0000FF"/>
                <w:rtl/>
              </w:rPr>
              <w:t xml:space="preserve"> سواء أكان قائمًا أم جالسًا أم مضطجعًا،</w:t>
            </w:r>
          </w:p>
        </w:tc>
        <w:tc>
          <w:tcPr>
            <w:tcW w:w="1701" w:type="dxa"/>
            <w:vAlign w:val="center"/>
          </w:tcPr>
          <w:p w:rsidR="000E23DA" w:rsidRPr="00AD26B0" w:rsidRDefault="000E23DA" w:rsidP="0049499B">
            <w:pPr>
              <w:jc w:val="center"/>
              <w:rPr>
                <w:b/>
                <w:bCs/>
                <w:sz w:val="24"/>
                <w:szCs w:val="24"/>
                <w:rtl/>
              </w:rPr>
            </w:pPr>
            <w:r w:rsidRPr="00AD26B0">
              <w:rPr>
                <w:rFonts w:hint="cs"/>
                <w:b/>
                <w:bCs/>
                <w:color w:val="0000FF"/>
                <w:sz w:val="24"/>
                <w:szCs w:val="24"/>
                <w:rtl/>
              </w:rPr>
              <w:t xml:space="preserve">السبورة </w:t>
            </w:r>
            <w:proofErr w:type="spellStart"/>
            <w:r w:rsidRPr="00AD26B0">
              <w:rPr>
                <w:b/>
                <w:bCs/>
                <w:color w:val="0000FF"/>
                <w:sz w:val="24"/>
                <w:szCs w:val="24"/>
                <w:rtl/>
              </w:rPr>
              <w:t>–</w:t>
            </w:r>
            <w:proofErr w:type="spellEnd"/>
            <w:r w:rsidRPr="00AD26B0">
              <w:rPr>
                <w:rFonts w:hint="cs"/>
                <w:b/>
                <w:bCs/>
                <w:color w:val="0000FF"/>
                <w:sz w:val="24"/>
                <w:szCs w:val="24"/>
                <w:rtl/>
              </w:rPr>
              <w:t xml:space="preserve"> جهاز العرض </w:t>
            </w:r>
            <w:proofErr w:type="spellStart"/>
            <w:r w:rsidRPr="00AD26B0">
              <w:rPr>
                <w:b/>
                <w:bCs/>
                <w:color w:val="0000FF"/>
                <w:sz w:val="24"/>
                <w:szCs w:val="24"/>
                <w:rtl/>
              </w:rPr>
              <w:t>–</w:t>
            </w:r>
            <w:proofErr w:type="spellEnd"/>
            <w:r w:rsidRPr="00AD26B0">
              <w:rPr>
                <w:rFonts w:hint="cs"/>
                <w:b/>
                <w:bCs/>
                <w:color w:val="0000FF"/>
                <w:sz w:val="24"/>
                <w:szCs w:val="24"/>
                <w:rtl/>
              </w:rPr>
              <w:t xml:space="preserve"> لوحات تعليمية </w:t>
            </w:r>
            <w:r w:rsidRPr="00AD26B0">
              <w:rPr>
                <w:rFonts w:hint="cs"/>
                <w:b/>
                <w:bCs/>
                <w:sz w:val="24"/>
                <w:szCs w:val="24"/>
                <w:rtl/>
              </w:rPr>
              <w:t xml:space="preserve"> </w:t>
            </w:r>
          </w:p>
        </w:tc>
        <w:tc>
          <w:tcPr>
            <w:tcW w:w="1985" w:type="dxa"/>
            <w:vAlign w:val="center"/>
          </w:tcPr>
          <w:p w:rsidR="000E23DA" w:rsidRPr="00AD26B0" w:rsidRDefault="000E23DA" w:rsidP="0049499B">
            <w:pPr>
              <w:rPr>
                <w:b/>
                <w:bCs/>
                <w:sz w:val="24"/>
                <w:szCs w:val="24"/>
                <w:rtl/>
              </w:rPr>
            </w:pPr>
            <w:r w:rsidRPr="00AD26B0">
              <w:rPr>
                <w:rFonts w:hint="cs"/>
                <w:b/>
                <w:bCs/>
                <w:sz w:val="24"/>
                <w:szCs w:val="24"/>
                <w:rtl/>
              </w:rPr>
              <w:t>استراتيجية التعلم النشط</w:t>
            </w:r>
          </w:p>
          <w:p w:rsidR="000E23DA" w:rsidRPr="00AD26B0" w:rsidRDefault="000E23DA" w:rsidP="0049499B">
            <w:pPr>
              <w:rPr>
                <w:b/>
                <w:bCs/>
                <w:sz w:val="24"/>
                <w:szCs w:val="24"/>
                <w:rtl/>
              </w:rPr>
            </w:pPr>
            <w:r w:rsidRPr="00AD26B0">
              <w:rPr>
                <w:rFonts w:hint="cs"/>
                <w:b/>
                <w:bCs/>
                <w:sz w:val="24"/>
                <w:szCs w:val="24"/>
                <w:rtl/>
              </w:rPr>
              <w:t>التعلم التبادلي</w:t>
            </w:r>
          </w:p>
          <w:p w:rsidR="000E23DA" w:rsidRPr="00AD26B0" w:rsidRDefault="000E23DA" w:rsidP="0049499B">
            <w:pPr>
              <w:rPr>
                <w:b/>
                <w:bCs/>
                <w:sz w:val="24"/>
                <w:szCs w:val="24"/>
                <w:rtl/>
              </w:rPr>
            </w:pPr>
            <w:r w:rsidRPr="00AD26B0">
              <w:rPr>
                <w:rFonts w:hint="cs"/>
                <w:b/>
                <w:bCs/>
                <w:sz w:val="24"/>
                <w:szCs w:val="24"/>
                <w:rtl/>
              </w:rPr>
              <w:t>التعلم الذاتي</w:t>
            </w:r>
          </w:p>
          <w:p w:rsidR="000E23DA" w:rsidRPr="00AD26B0" w:rsidRDefault="000E23DA" w:rsidP="0049499B">
            <w:pPr>
              <w:jc w:val="center"/>
              <w:rPr>
                <w:b/>
                <w:bCs/>
                <w:sz w:val="24"/>
                <w:szCs w:val="24"/>
                <w:rtl/>
              </w:rPr>
            </w:pPr>
          </w:p>
        </w:tc>
      </w:tr>
      <w:tr w:rsidR="000E23DA" w:rsidRPr="00AD26B0" w:rsidTr="0049499B">
        <w:trPr>
          <w:trHeight w:val="1334"/>
        </w:trPr>
        <w:tc>
          <w:tcPr>
            <w:tcW w:w="1134" w:type="dxa"/>
            <w:vAlign w:val="center"/>
          </w:tcPr>
          <w:p w:rsidR="000E23DA" w:rsidRPr="00AD26B0" w:rsidRDefault="000E23DA" w:rsidP="0049499B">
            <w:pPr>
              <w:jc w:val="center"/>
              <w:rPr>
                <w:b/>
                <w:bCs/>
                <w:sz w:val="24"/>
                <w:szCs w:val="24"/>
                <w:rtl/>
              </w:rPr>
            </w:pPr>
            <w:r w:rsidRPr="00AD26B0">
              <w:rPr>
                <w:rFonts w:hint="cs"/>
                <w:b/>
                <w:bCs/>
                <w:sz w:val="24"/>
                <w:szCs w:val="24"/>
                <w:rtl/>
              </w:rPr>
              <w:t>التدريب:</w:t>
            </w:r>
          </w:p>
        </w:tc>
        <w:tc>
          <w:tcPr>
            <w:tcW w:w="9639" w:type="dxa"/>
            <w:vAlign w:val="center"/>
          </w:tcPr>
          <w:p w:rsidR="000E23DA" w:rsidRPr="000E23DA" w:rsidRDefault="000E23DA" w:rsidP="000E23DA">
            <w:pPr>
              <w:numPr>
                <w:ilvl w:val="0"/>
                <w:numId w:val="13"/>
              </w:numPr>
              <w:tabs>
                <w:tab w:val="left" w:pos="223"/>
              </w:tabs>
              <w:spacing w:line="216" w:lineRule="auto"/>
              <w:jc w:val="both"/>
              <w:rPr>
                <w:b/>
                <w:bCs/>
                <w:color w:val="008000"/>
              </w:rPr>
            </w:pPr>
            <w:r w:rsidRPr="00F362F1">
              <w:rPr>
                <w:b/>
                <w:bCs/>
                <w:color w:val="008000"/>
                <w:rtl/>
              </w:rPr>
              <w:t xml:space="preserve">تتحقق أهداف الدرس من </w:t>
            </w:r>
            <w:proofErr w:type="spellStart"/>
            <w:r w:rsidRPr="00F362F1">
              <w:rPr>
                <w:b/>
                <w:bCs/>
                <w:color w:val="008000"/>
                <w:rtl/>
              </w:rPr>
              <w:t>خلال:</w:t>
            </w:r>
            <w:proofErr w:type="spellEnd"/>
            <w:r w:rsidRPr="004C3C3F">
              <w:rPr>
                <w:rtl/>
              </w:rPr>
              <w:t xml:space="preserve"> </w:t>
            </w:r>
            <w:proofErr w:type="spellStart"/>
            <w:r w:rsidRPr="00F362F1">
              <w:rPr>
                <w:b/>
                <w:bCs/>
                <w:color w:val="008000"/>
                <w:rtl/>
              </w:rPr>
              <w:t>-</w:t>
            </w:r>
            <w:proofErr w:type="spellEnd"/>
          </w:p>
          <w:p w:rsidR="000E23DA" w:rsidRPr="00F362F1" w:rsidRDefault="000E23DA" w:rsidP="000E23DA">
            <w:pPr>
              <w:numPr>
                <w:ilvl w:val="0"/>
                <w:numId w:val="13"/>
              </w:numPr>
              <w:tabs>
                <w:tab w:val="left" w:pos="223"/>
              </w:tabs>
              <w:spacing w:line="216" w:lineRule="auto"/>
              <w:rPr>
                <w:b/>
                <w:bCs/>
                <w:color w:val="008000"/>
                <w:rtl/>
              </w:rPr>
            </w:pPr>
            <w:r>
              <w:rPr>
                <w:rFonts w:hint="cs"/>
                <w:b/>
                <w:bCs/>
                <w:color w:val="008000"/>
                <w:rtl/>
              </w:rPr>
              <w:t>يعرض</w:t>
            </w:r>
            <w:r w:rsidRPr="00F362F1">
              <w:rPr>
                <w:rFonts w:hint="cs"/>
                <w:b/>
                <w:bCs/>
                <w:color w:val="008000"/>
                <w:rtl/>
              </w:rPr>
              <w:t xml:space="preserve"> </w:t>
            </w:r>
            <w:r>
              <w:rPr>
                <w:rFonts w:hint="cs"/>
                <w:b/>
                <w:bCs/>
                <w:color w:val="008000"/>
                <w:rtl/>
              </w:rPr>
              <w:t>المعلم</w:t>
            </w:r>
            <w:r w:rsidRPr="00F362F1">
              <w:rPr>
                <w:rFonts w:hint="cs"/>
                <w:b/>
                <w:bCs/>
                <w:color w:val="008000"/>
                <w:rtl/>
              </w:rPr>
              <w:t xml:space="preserve"> الدرس أمام </w:t>
            </w:r>
            <w:r>
              <w:rPr>
                <w:rFonts w:hint="cs"/>
                <w:b/>
                <w:bCs/>
                <w:color w:val="008000"/>
                <w:rtl/>
              </w:rPr>
              <w:t>الطلاب</w:t>
            </w:r>
            <w:r w:rsidRPr="00F362F1">
              <w:rPr>
                <w:rFonts w:hint="cs"/>
                <w:b/>
                <w:bCs/>
                <w:color w:val="008000"/>
                <w:rtl/>
              </w:rPr>
              <w:t xml:space="preserve"> من خلال الوسيلة المتاحة </w:t>
            </w:r>
          </w:p>
          <w:p w:rsidR="000E23DA" w:rsidRPr="00C10D49" w:rsidRDefault="000E23DA" w:rsidP="000E23DA">
            <w:pPr>
              <w:numPr>
                <w:ilvl w:val="0"/>
                <w:numId w:val="13"/>
              </w:numPr>
              <w:tabs>
                <w:tab w:val="left" w:pos="223"/>
              </w:tabs>
              <w:spacing w:line="216" w:lineRule="auto"/>
              <w:rPr>
                <w:b/>
                <w:bCs/>
                <w:color w:val="008000"/>
                <w:rtl/>
              </w:rPr>
            </w:pPr>
            <w:r>
              <w:rPr>
                <w:rFonts w:hint="cs"/>
                <w:b/>
                <w:bCs/>
                <w:color w:val="008000"/>
                <w:rtl/>
              </w:rPr>
              <w:t>يحدد</w:t>
            </w:r>
            <w:r w:rsidRPr="00F362F1">
              <w:rPr>
                <w:rFonts w:hint="cs"/>
                <w:b/>
                <w:bCs/>
                <w:color w:val="008000"/>
                <w:rtl/>
              </w:rPr>
              <w:t xml:space="preserve">  </w:t>
            </w:r>
            <w:r>
              <w:rPr>
                <w:rFonts w:hint="cs"/>
                <w:b/>
                <w:bCs/>
                <w:color w:val="008000"/>
                <w:rtl/>
              </w:rPr>
              <w:t>الطلاب</w:t>
            </w:r>
            <w:r w:rsidRPr="00F362F1">
              <w:rPr>
                <w:rFonts w:hint="cs"/>
                <w:b/>
                <w:bCs/>
                <w:color w:val="008000"/>
                <w:rtl/>
              </w:rPr>
              <w:t xml:space="preserve"> من خلال عرض الدرس عناصر الدرس الأساسية :</w:t>
            </w:r>
          </w:p>
          <w:p w:rsidR="000E23DA" w:rsidRPr="00F362F1" w:rsidRDefault="000E23DA" w:rsidP="000E23DA">
            <w:pPr>
              <w:tabs>
                <w:tab w:val="left" w:pos="223"/>
              </w:tabs>
              <w:spacing w:line="216" w:lineRule="auto"/>
              <w:ind w:left="418" w:hanging="418"/>
              <w:rPr>
                <w:b/>
                <w:bCs/>
                <w:color w:val="008000"/>
              </w:rPr>
            </w:pPr>
            <w:r>
              <w:rPr>
                <w:rFonts w:hint="cs"/>
                <w:b/>
                <w:bCs/>
                <w:color w:val="008000"/>
                <w:rtl/>
              </w:rPr>
              <w:t>يتناول</w:t>
            </w:r>
            <w:r w:rsidRPr="00F362F1">
              <w:rPr>
                <w:rFonts w:hint="cs"/>
                <w:b/>
                <w:bCs/>
                <w:color w:val="008000"/>
                <w:rtl/>
              </w:rPr>
              <w:t xml:space="preserve"> </w:t>
            </w:r>
            <w:r>
              <w:rPr>
                <w:rFonts w:hint="cs"/>
                <w:b/>
                <w:bCs/>
                <w:color w:val="008000"/>
                <w:rtl/>
              </w:rPr>
              <w:t>المعلم</w:t>
            </w:r>
            <w:r w:rsidRPr="00F362F1">
              <w:rPr>
                <w:rFonts w:hint="cs"/>
                <w:b/>
                <w:bCs/>
                <w:color w:val="008000"/>
                <w:rtl/>
              </w:rPr>
              <w:t xml:space="preserve"> مع </w:t>
            </w:r>
            <w:r>
              <w:rPr>
                <w:rFonts w:hint="cs"/>
                <w:b/>
                <w:bCs/>
                <w:color w:val="008000"/>
                <w:rtl/>
              </w:rPr>
              <w:t>الطلاب</w:t>
            </w:r>
            <w:r w:rsidRPr="00F362F1">
              <w:rPr>
                <w:rFonts w:hint="cs"/>
                <w:b/>
                <w:bCs/>
                <w:color w:val="008000"/>
                <w:rtl/>
              </w:rPr>
              <w:t xml:space="preserve"> عناصر الدرس </w:t>
            </w:r>
            <w:r w:rsidRPr="00F362F1">
              <w:rPr>
                <w:b/>
                <w:bCs/>
                <w:color w:val="008000"/>
                <w:rtl/>
              </w:rPr>
              <w:t xml:space="preserve">من خلال إجابة </w:t>
            </w:r>
            <w:r>
              <w:rPr>
                <w:b/>
                <w:bCs/>
                <w:color w:val="008000"/>
                <w:rtl/>
              </w:rPr>
              <w:t>الطلاب</w:t>
            </w:r>
            <w:r w:rsidRPr="00F362F1">
              <w:rPr>
                <w:b/>
                <w:bCs/>
                <w:color w:val="008000"/>
                <w:rtl/>
              </w:rPr>
              <w:t xml:space="preserve"> على الأسئلة التالية :</w:t>
            </w:r>
          </w:p>
          <w:p w:rsidR="000E23DA" w:rsidRPr="00F362F1" w:rsidRDefault="000E23DA" w:rsidP="000E23DA">
            <w:pPr>
              <w:tabs>
                <w:tab w:val="left" w:pos="223"/>
              </w:tabs>
              <w:spacing w:line="216" w:lineRule="auto"/>
              <w:jc w:val="lowKashida"/>
              <w:rPr>
                <w:b/>
                <w:bCs/>
                <w:color w:val="008000"/>
                <w:rtl/>
              </w:rPr>
            </w:pPr>
            <w:r w:rsidRPr="00F362F1">
              <w:rPr>
                <w:b/>
                <w:bCs/>
                <w:color w:val="008000"/>
                <w:rtl/>
              </w:rPr>
              <w:t xml:space="preserve"> تحقق أهداف الدرس من خلال إجابة </w:t>
            </w:r>
            <w:r>
              <w:rPr>
                <w:b/>
                <w:bCs/>
                <w:color w:val="008000"/>
                <w:rtl/>
              </w:rPr>
              <w:t>الطلاب</w:t>
            </w:r>
            <w:r w:rsidRPr="00F362F1">
              <w:rPr>
                <w:b/>
                <w:bCs/>
                <w:color w:val="008000"/>
                <w:rtl/>
              </w:rPr>
              <w:t xml:space="preserve"> على الأسئلة التالية:</w:t>
            </w:r>
          </w:p>
          <w:p w:rsidR="000E23DA" w:rsidRPr="00F362F1" w:rsidRDefault="000E23DA" w:rsidP="000E23DA">
            <w:pPr>
              <w:tabs>
                <w:tab w:val="left" w:pos="223"/>
              </w:tabs>
              <w:spacing w:line="216" w:lineRule="auto"/>
              <w:jc w:val="both"/>
              <w:rPr>
                <w:b/>
                <w:bCs/>
                <w:color w:val="008000"/>
                <w:rtl/>
              </w:rPr>
            </w:pPr>
            <w:proofErr w:type="spellStart"/>
            <w:r w:rsidRPr="00F362F1">
              <w:rPr>
                <w:b/>
                <w:bCs/>
                <w:color w:val="008000"/>
                <w:rtl/>
              </w:rPr>
              <w:t>2-</w:t>
            </w:r>
            <w:proofErr w:type="spellEnd"/>
            <w:r w:rsidRPr="00F362F1">
              <w:rPr>
                <w:b/>
                <w:bCs/>
                <w:color w:val="008000"/>
                <w:rtl/>
              </w:rPr>
              <w:t xml:space="preserve"> متى يوم </w:t>
            </w:r>
            <w:proofErr w:type="spellStart"/>
            <w:r w:rsidRPr="00F362F1">
              <w:rPr>
                <w:b/>
                <w:bCs/>
                <w:color w:val="008000"/>
                <w:rtl/>
              </w:rPr>
              <w:t>التروية</w:t>
            </w:r>
            <w:proofErr w:type="spellEnd"/>
            <w:r w:rsidRPr="00F362F1">
              <w:rPr>
                <w:b/>
                <w:bCs/>
                <w:color w:val="008000"/>
                <w:rtl/>
              </w:rPr>
              <w:t xml:space="preserve"> </w:t>
            </w:r>
          </w:p>
          <w:p w:rsidR="000E23DA" w:rsidRPr="000E23DA" w:rsidRDefault="000E23DA" w:rsidP="000E23DA">
            <w:pPr>
              <w:tabs>
                <w:tab w:val="left" w:pos="223"/>
              </w:tabs>
              <w:spacing w:line="216" w:lineRule="auto"/>
              <w:jc w:val="both"/>
              <w:rPr>
                <w:b/>
                <w:bCs/>
                <w:color w:val="008000"/>
                <w:rtl/>
              </w:rPr>
            </w:pPr>
            <w:proofErr w:type="spellStart"/>
            <w:r w:rsidRPr="00F362F1">
              <w:rPr>
                <w:b/>
                <w:bCs/>
                <w:color w:val="008000"/>
                <w:rtl/>
              </w:rPr>
              <w:t>3-</w:t>
            </w:r>
            <w:proofErr w:type="spellEnd"/>
            <w:r w:rsidRPr="00F362F1">
              <w:rPr>
                <w:b/>
                <w:bCs/>
                <w:color w:val="008000"/>
                <w:rtl/>
              </w:rPr>
              <w:t xml:space="preserve"> من خلال الكتاب </w:t>
            </w:r>
            <w:r>
              <w:rPr>
                <w:b/>
                <w:bCs/>
                <w:color w:val="008000"/>
                <w:rtl/>
              </w:rPr>
              <w:t>يعدد</w:t>
            </w:r>
            <w:r w:rsidRPr="00F362F1">
              <w:rPr>
                <w:b/>
                <w:bCs/>
                <w:color w:val="008000"/>
                <w:rtl/>
              </w:rPr>
              <w:t xml:space="preserve"> </w:t>
            </w:r>
            <w:r>
              <w:rPr>
                <w:b/>
                <w:bCs/>
                <w:color w:val="008000"/>
                <w:rtl/>
              </w:rPr>
              <w:t>الطلاب</w:t>
            </w:r>
            <w:r w:rsidRPr="00F362F1">
              <w:rPr>
                <w:b/>
                <w:bCs/>
                <w:color w:val="008000"/>
                <w:rtl/>
              </w:rPr>
              <w:t xml:space="preserve"> ما يسن للحج في يوم </w:t>
            </w:r>
            <w:proofErr w:type="spellStart"/>
            <w:r w:rsidRPr="00F362F1">
              <w:rPr>
                <w:b/>
                <w:bCs/>
                <w:color w:val="008000"/>
                <w:rtl/>
              </w:rPr>
              <w:t>التروية</w:t>
            </w:r>
            <w:proofErr w:type="spellEnd"/>
            <w:r w:rsidRPr="00F362F1">
              <w:rPr>
                <w:b/>
                <w:bCs/>
                <w:color w:val="008000"/>
                <w:rtl/>
              </w:rPr>
              <w:t xml:space="preserve"> </w:t>
            </w:r>
          </w:p>
        </w:tc>
        <w:tc>
          <w:tcPr>
            <w:tcW w:w="1701" w:type="dxa"/>
            <w:vAlign w:val="center"/>
          </w:tcPr>
          <w:p w:rsidR="000E23DA" w:rsidRPr="00AD26B0" w:rsidRDefault="000E23DA" w:rsidP="0049499B">
            <w:pPr>
              <w:jc w:val="center"/>
              <w:rPr>
                <w:b/>
                <w:bCs/>
                <w:sz w:val="24"/>
                <w:szCs w:val="24"/>
                <w:rtl/>
              </w:rPr>
            </w:pPr>
          </w:p>
        </w:tc>
        <w:tc>
          <w:tcPr>
            <w:tcW w:w="1985" w:type="dxa"/>
            <w:vAlign w:val="center"/>
          </w:tcPr>
          <w:p w:rsidR="000E23DA" w:rsidRPr="00AD26B0" w:rsidRDefault="000E23DA" w:rsidP="0049499B">
            <w:pPr>
              <w:rPr>
                <w:sz w:val="24"/>
                <w:szCs w:val="24"/>
              </w:rPr>
            </w:pPr>
            <w:r w:rsidRPr="00AD26B0">
              <w:rPr>
                <w:rFonts w:cs="Simplified Arabic" w:hint="cs"/>
                <w:b/>
                <w:bCs/>
                <w:color w:val="0000FF"/>
                <w:sz w:val="24"/>
                <w:szCs w:val="24"/>
                <w:rtl/>
              </w:rPr>
              <w:t xml:space="preserve">الحوار </w:t>
            </w:r>
            <w:proofErr w:type="spellStart"/>
            <w:r w:rsidRPr="00AD26B0">
              <w:rPr>
                <w:rFonts w:cs="Simplified Arabic" w:hint="cs"/>
                <w:b/>
                <w:bCs/>
                <w:color w:val="0000FF"/>
                <w:sz w:val="24"/>
                <w:szCs w:val="24"/>
                <w:rtl/>
              </w:rPr>
              <w:t>والنقاش-</w:t>
            </w:r>
            <w:proofErr w:type="spellEnd"/>
            <w:r w:rsidRPr="00AD26B0">
              <w:rPr>
                <w:rFonts w:cs="Simplified Arabic" w:hint="cs"/>
                <w:b/>
                <w:bCs/>
                <w:color w:val="0000FF"/>
                <w:sz w:val="24"/>
                <w:szCs w:val="24"/>
                <w:rtl/>
              </w:rPr>
              <w:t xml:space="preserve"> </w:t>
            </w:r>
            <w:proofErr w:type="spellStart"/>
            <w:r w:rsidRPr="00AD26B0">
              <w:rPr>
                <w:rFonts w:cs="Simplified Arabic" w:hint="cs"/>
                <w:b/>
                <w:bCs/>
                <w:color w:val="0000FF"/>
                <w:sz w:val="24"/>
                <w:szCs w:val="24"/>
                <w:rtl/>
              </w:rPr>
              <w:t>الإستنتاج-</w:t>
            </w:r>
            <w:proofErr w:type="spellEnd"/>
            <w:r w:rsidRPr="00AD26B0">
              <w:rPr>
                <w:rFonts w:cs="Simplified Arabic" w:hint="cs"/>
                <w:b/>
                <w:bCs/>
                <w:color w:val="0000FF"/>
                <w:sz w:val="24"/>
                <w:szCs w:val="24"/>
                <w:rtl/>
              </w:rPr>
              <w:t xml:space="preserve"> التقسيم إلي مجموعات</w:t>
            </w:r>
          </w:p>
          <w:p w:rsidR="000E23DA" w:rsidRPr="00AD26B0" w:rsidRDefault="000E23DA" w:rsidP="0049499B">
            <w:pPr>
              <w:rPr>
                <w:b/>
                <w:bCs/>
                <w:sz w:val="24"/>
                <w:szCs w:val="24"/>
                <w:rtl/>
              </w:rPr>
            </w:pPr>
          </w:p>
        </w:tc>
      </w:tr>
      <w:tr w:rsidR="000E23DA" w:rsidRPr="00554B5E" w:rsidTr="0049499B">
        <w:trPr>
          <w:trHeight w:val="959"/>
        </w:trPr>
        <w:tc>
          <w:tcPr>
            <w:tcW w:w="1134" w:type="dxa"/>
            <w:vAlign w:val="center"/>
          </w:tcPr>
          <w:p w:rsidR="000E23DA" w:rsidRPr="00554B5E" w:rsidRDefault="000E23DA" w:rsidP="0049499B">
            <w:pPr>
              <w:jc w:val="center"/>
              <w:rPr>
                <w:b/>
                <w:bCs/>
                <w:sz w:val="24"/>
                <w:szCs w:val="24"/>
                <w:rtl/>
              </w:rPr>
            </w:pPr>
            <w:r w:rsidRPr="00554B5E">
              <w:rPr>
                <w:rFonts w:hint="cs"/>
                <w:b/>
                <w:bCs/>
                <w:sz w:val="24"/>
                <w:szCs w:val="24"/>
                <w:rtl/>
              </w:rPr>
              <w:t>التقويم:</w:t>
            </w:r>
          </w:p>
        </w:tc>
        <w:tc>
          <w:tcPr>
            <w:tcW w:w="9639" w:type="dxa"/>
            <w:vAlign w:val="center"/>
          </w:tcPr>
          <w:p w:rsidR="000E23DA" w:rsidRPr="00F362F1" w:rsidRDefault="000E23DA" w:rsidP="000E23DA">
            <w:pPr>
              <w:tabs>
                <w:tab w:val="num" w:pos="376"/>
              </w:tabs>
              <w:spacing w:line="216" w:lineRule="auto"/>
              <w:ind w:left="376" w:hanging="376"/>
              <w:jc w:val="both"/>
              <w:rPr>
                <w:b/>
                <w:bCs/>
                <w:color w:val="FF0000"/>
                <w:rtl/>
              </w:rPr>
            </w:pPr>
            <w:proofErr w:type="spellStart"/>
            <w:r>
              <w:rPr>
                <w:rFonts w:hint="cs"/>
                <w:b/>
                <w:bCs/>
                <w:color w:val="FF0000"/>
                <w:rtl/>
              </w:rPr>
              <w:t>1</w:t>
            </w:r>
            <w:r w:rsidRPr="00F362F1">
              <w:rPr>
                <w:b/>
                <w:bCs/>
                <w:color w:val="FF0000"/>
                <w:rtl/>
              </w:rPr>
              <w:t>:</w:t>
            </w:r>
            <w:proofErr w:type="spellEnd"/>
            <w:r w:rsidRPr="00F362F1">
              <w:rPr>
                <w:b/>
                <w:bCs/>
                <w:color w:val="FF0000"/>
                <w:rtl/>
              </w:rPr>
              <w:t xml:space="preserve"> </w:t>
            </w:r>
            <w:proofErr w:type="spellStart"/>
            <w:r>
              <w:rPr>
                <w:b/>
                <w:bCs/>
                <w:color w:val="FF0000"/>
                <w:rtl/>
              </w:rPr>
              <w:t>استنتج</w:t>
            </w:r>
            <w:r w:rsidRPr="00F362F1">
              <w:rPr>
                <w:b/>
                <w:bCs/>
                <w:color w:val="FF0000"/>
                <w:rtl/>
              </w:rPr>
              <w:t>‏</w:t>
            </w:r>
            <w:proofErr w:type="spellEnd"/>
            <w:r w:rsidRPr="00F362F1">
              <w:rPr>
                <w:b/>
                <w:bCs/>
                <w:color w:val="FF0000"/>
                <w:rtl/>
              </w:rPr>
              <w:t xml:space="preserve"> صفة القادمون للحج</w:t>
            </w:r>
          </w:p>
          <w:p w:rsidR="000E23DA" w:rsidRPr="00F362F1" w:rsidRDefault="000E23DA" w:rsidP="000E23DA">
            <w:pPr>
              <w:tabs>
                <w:tab w:val="num" w:pos="376"/>
              </w:tabs>
              <w:spacing w:line="216" w:lineRule="auto"/>
              <w:ind w:left="376" w:hanging="376"/>
              <w:jc w:val="both"/>
              <w:rPr>
                <w:b/>
                <w:bCs/>
                <w:color w:val="FF0000"/>
                <w:rtl/>
              </w:rPr>
            </w:pPr>
            <w:proofErr w:type="spellStart"/>
            <w:r>
              <w:rPr>
                <w:rFonts w:hint="cs"/>
                <w:b/>
                <w:bCs/>
                <w:color w:val="FF0000"/>
                <w:rtl/>
              </w:rPr>
              <w:t>2</w:t>
            </w:r>
            <w:r w:rsidRPr="00F362F1">
              <w:rPr>
                <w:b/>
                <w:bCs/>
                <w:color w:val="FF0000"/>
                <w:rtl/>
              </w:rPr>
              <w:t>:</w:t>
            </w:r>
            <w:proofErr w:type="spellEnd"/>
            <w:r w:rsidRPr="00F362F1">
              <w:rPr>
                <w:b/>
                <w:bCs/>
                <w:color w:val="FF0000"/>
                <w:rtl/>
              </w:rPr>
              <w:t xml:space="preserve"> </w:t>
            </w:r>
            <w:r>
              <w:rPr>
                <w:b/>
                <w:bCs/>
                <w:color w:val="FF0000"/>
                <w:rtl/>
              </w:rPr>
              <w:t xml:space="preserve">حدد وقت يوم </w:t>
            </w:r>
            <w:proofErr w:type="spellStart"/>
            <w:r>
              <w:rPr>
                <w:b/>
                <w:bCs/>
                <w:color w:val="FF0000"/>
                <w:rtl/>
              </w:rPr>
              <w:t>التروية</w:t>
            </w:r>
            <w:proofErr w:type="spellEnd"/>
          </w:p>
          <w:p w:rsidR="000E23DA" w:rsidRPr="00F362F1" w:rsidRDefault="000E23DA" w:rsidP="000E23DA">
            <w:pPr>
              <w:tabs>
                <w:tab w:val="num" w:pos="376"/>
              </w:tabs>
              <w:spacing w:line="216" w:lineRule="auto"/>
              <w:ind w:left="376" w:hanging="376"/>
              <w:jc w:val="both"/>
              <w:rPr>
                <w:b/>
                <w:bCs/>
                <w:color w:val="FF0000"/>
              </w:rPr>
            </w:pPr>
            <w:proofErr w:type="spellStart"/>
            <w:r>
              <w:rPr>
                <w:rFonts w:hint="cs"/>
                <w:b/>
                <w:bCs/>
                <w:color w:val="FF0000"/>
                <w:rtl/>
              </w:rPr>
              <w:t>3</w:t>
            </w:r>
            <w:r w:rsidRPr="00F362F1">
              <w:rPr>
                <w:b/>
                <w:bCs/>
                <w:color w:val="FF0000"/>
                <w:rtl/>
              </w:rPr>
              <w:t>:</w:t>
            </w:r>
            <w:proofErr w:type="spellEnd"/>
            <w:r w:rsidRPr="00F362F1">
              <w:rPr>
                <w:b/>
                <w:bCs/>
                <w:color w:val="FF0000"/>
                <w:rtl/>
              </w:rPr>
              <w:t xml:space="preserve"> </w:t>
            </w:r>
            <w:r>
              <w:rPr>
                <w:b/>
                <w:bCs/>
                <w:color w:val="FF0000"/>
                <w:rtl/>
              </w:rPr>
              <w:t>استنبط</w:t>
            </w:r>
            <w:r w:rsidRPr="00F362F1">
              <w:rPr>
                <w:b/>
                <w:bCs/>
                <w:color w:val="FF0000"/>
                <w:rtl/>
              </w:rPr>
              <w:t xml:space="preserve"> ما يسن في يوم </w:t>
            </w:r>
            <w:proofErr w:type="spellStart"/>
            <w:r w:rsidRPr="00F362F1">
              <w:rPr>
                <w:b/>
                <w:bCs/>
                <w:color w:val="FF0000"/>
                <w:rtl/>
              </w:rPr>
              <w:t>التروية</w:t>
            </w:r>
            <w:proofErr w:type="spellEnd"/>
          </w:p>
          <w:p w:rsidR="000E23DA" w:rsidRPr="00F362F1" w:rsidRDefault="000E23DA" w:rsidP="000E23DA">
            <w:pPr>
              <w:tabs>
                <w:tab w:val="num" w:pos="376"/>
              </w:tabs>
              <w:spacing w:line="216" w:lineRule="auto"/>
              <w:ind w:left="376" w:hanging="376"/>
              <w:jc w:val="both"/>
              <w:rPr>
                <w:b/>
                <w:bCs/>
                <w:color w:val="FF0000"/>
                <w:rtl/>
              </w:rPr>
            </w:pPr>
            <w:r>
              <w:rPr>
                <w:rFonts w:hint="cs"/>
                <w:b/>
                <w:bCs/>
                <w:color w:val="FF0000"/>
                <w:rtl/>
              </w:rPr>
              <w:t>4</w:t>
            </w:r>
            <w:r w:rsidRPr="00F362F1">
              <w:rPr>
                <w:b/>
                <w:bCs/>
                <w:color w:val="FF0000"/>
                <w:rtl/>
              </w:rPr>
              <w:t>:</w:t>
            </w:r>
            <w:r>
              <w:rPr>
                <w:b/>
                <w:bCs/>
                <w:color w:val="FF0000"/>
                <w:rtl/>
              </w:rPr>
              <w:t>اشرح</w:t>
            </w:r>
            <w:r w:rsidRPr="00F362F1">
              <w:rPr>
                <w:b/>
                <w:bCs/>
                <w:color w:val="FF0000"/>
                <w:rtl/>
              </w:rPr>
              <w:t xml:space="preserve"> معنى الوقوف بعرفة</w:t>
            </w:r>
          </w:p>
          <w:p w:rsidR="000E23DA" w:rsidRPr="00F362F1" w:rsidRDefault="000E23DA" w:rsidP="000E23DA">
            <w:pPr>
              <w:tabs>
                <w:tab w:val="num" w:pos="376"/>
              </w:tabs>
              <w:spacing w:line="216" w:lineRule="auto"/>
              <w:ind w:left="376" w:hanging="376"/>
              <w:jc w:val="both"/>
              <w:rPr>
                <w:b/>
                <w:bCs/>
                <w:color w:val="FF0000"/>
                <w:rtl/>
              </w:rPr>
            </w:pPr>
            <w:proofErr w:type="spellStart"/>
            <w:r>
              <w:rPr>
                <w:rFonts w:hint="cs"/>
                <w:b/>
                <w:bCs/>
                <w:color w:val="FF0000"/>
                <w:rtl/>
              </w:rPr>
              <w:t>5</w:t>
            </w:r>
            <w:r>
              <w:rPr>
                <w:b/>
                <w:bCs/>
                <w:color w:val="FF0000"/>
                <w:rtl/>
              </w:rPr>
              <w:t>:</w:t>
            </w:r>
            <w:proofErr w:type="spellEnd"/>
            <w:r>
              <w:rPr>
                <w:b/>
                <w:bCs/>
                <w:color w:val="FF0000"/>
                <w:rtl/>
              </w:rPr>
              <w:t xml:space="preserve"> وضح</w:t>
            </w:r>
            <w:r w:rsidRPr="00F362F1">
              <w:rPr>
                <w:b/>
                <w:bCs/>
                <w:color w:val="FF0000"/>
                <w:rtl/>
              </w:rPr>
              <w:t xml:space="preserve"> حكم الوقوف بعرفة </w:t>
            </w:r>
          </w:p>
          <w:p w:rsidR="000E23DA" w:rsidRPr="00D42099" w:rsidRDefault="000E23DA" w:rsidP="000E23DA">
            <w:pPr>
              <w:rPr>
                <w:b/>
                <w:bCs/>
                <w:color w:val="FF0000"/>
                <w:sz w:val="26"/>
                <w:szCs w:val="26"/>
                <w:rtl/>
              </w:rPr>
            </w:pPr>
            <w:proofErr w:type="spellStart"/>
            <w:r>
              <w:rPr>
                <w:rFonts w:hint="cs"/>
                <w:b/>
                <w:bCs/>
                <w:color w:val="FF0000"/>
                <w:rtl/>
              </w:rPr>
              <w:t>6</w:t>
            </w:r>
            <w:r w:rsidRPr="00F362F1">
              <w:rPr>
                <w:b/>
                <w:bCs/>
                <w:color w:val="FF0000"/>
                <w:rtl/>
              </w:rPr>
              <w:t>:</w:t>
            </w:r>
            <w:proofErr w:type="spellEnd"/>
            <w:r w:rsidRPr="00F362F1">
              <w:rPr>
                <w:b/>
                <w:bCs/>
                <w:color w:val="FF0000"/>
                <w:rtl/>
              </w:rPr>
              <w:t xml:space="preserve"> </w:t>
            </w:r>
            <w:r>
              <w:rPr>
                <w:b/>
                <w:bCs/>
                <w:color w:val="FF0000"/>
                <w:rtl/>
              </w:rPr>
              <w:t>بين</w:t>
            </w:r>
            <w:r w:rsidRPr="00F362F1">
              <w:rPr>
                <w:b/>
                <w:bCs/>
                <w:color w:val="FF0000"/>
                <w:rtl/>
              </w:rPr>
              <w:t xml:space="preserve"> وقت الوقوف بعرفة</w:t>
            </w:r>
          </w:p>
        </w:tc>
        <w:tc>
          <w:tcPr>
            <w:tcW w:w="1701" w:type="dxa"/>
            <w:vAlign w:val="center"/>
          </w:tcPr>
          <w:p w:rsidR="000E23DA" w:rsidRPr="00554B5E" w:rsidRDefault="000E23DA" w:rsidP="0049499B">
            <w:pPr>
              <w:jc w:val="center"/>
              <w:rPr>
                <w:b/>
                <w:bCs/>
                <w:sz w:val="24"/>
                <w:szCs w:val="24"/>
                <w:rtl/>
              </w:rPr>
            </w:pPr>
          </w:p>
        </w:tc>
        <w:tc>
          <w:tcPr>
            <w:tcW w:w="1985" w:type="dxa"/>
            <w:vAlign w:val="center"/>
          </w:tcPr>
          <w:p w:rsidR="000E23DA" w:rsidRPr="00554B5E" w:rsidRDefault="000E23DA" w:rsidP="0049499B">
            <w:pPr>
              <w:jc w:val="center"/>
              <w:rPr>
                <w:b/>
                <w:bCs/>
                <w:sz w:val="24"/>
                <w:szCs w:val="24"/>
                <w:rtl/>
              </w:rPr>
            </w:pPr>
          </w:p>
        </w:tc>
      </w:tr>
      <w:tr w:rsidR="000E23DA" w:rsidRPr="00554B5E" w:rsidTr="0049499B">
        <w:tc>
          <w:tcPr>
            <w:tcW w:w="1134" w:type="dxa"/>
            <w:vAlign w:val="center"/>
          </w:tcPr>
          <w:p w:rsidR="000E23DA" w:rsidRPr="00554B5E" w:rsidRDefault="000E23DA" w:rsidP="0049499B">
            <w:pPr>
              <w:jc w:val="center"/>
              <w:rPr>
                <w:b/>
                <w:bCs/>
                <w:sz w:val="24"/>
                <w:szCs w:val="24"/>
                <w:rtl/>
              </w:rPr>
            </w:pPr>
            <w:r w:rsidRPr="00554B5E">
              <w:rPr>
                <w:rFonts w:hint="cs"/>
                <w:b/>
                <w:bCs/>
                <w:sz w:val="24"/>
                <w:szCs w:val="24"/>
                <w:rtl/>
              </w:rPr>
              <w:t>الواجب:</w:t>
            </w:r>
          </w:p>
        </w:tc>
        <w:tc>
          <w:tcPr>
            <w:tcW w:w="9639" w:type="dxa"/>
            <w:vAlign w:val="center"/>
          </w:tcPr>
          <w:p w:rsidR="000E23DA" w:rsidRDefault="000E23DA" w:rsidP="0049499B">
            <w:pPr>
              <w:rPr>
                <w:b/>
                <w:bCs/>
                <w:sz w:val="24"/>
                <w:szCs w:val="24"/>
                <w:rtl/>
              </w:rPr>
            </w:pPr>
            <w:r w:rsidRPr="0027559A">
              <w:rPr>
                <w:rFonts w:hint="cs"/>
                <w:b/>
                <w:bCs/>
                <w:sz w:val="24"/>
                <w:szCs w:val="24"/>
                <w:rtl/>
              </w:rPr>
              <w:t xml:space="preserve">كتاب النشاط </w:t>
            </w:r>
          </w:p>
          <w:p w:rsidR="000E23DA" w:rsidRPr="0027559A" w:rsidRDefault="000E23DA" w:rsidP="0049499B">
            <w:pPr>
              <w:rPr>
                <w:b/>
                <w:bCs/>
                <w:sz w:val="24"/>
                <w:szCs w:val="24"/>
                <w:rtl/>
              </w:rPr>
            </w:pPr>
          </w:p>
        </w:tc>
        <w:tc>
          <w:tcPr>
            <w:tcW w:w="1701" w:type="dxa"/>
            <w:vAlign w:val="center"/>
          </w:tcPr>
          <w:p w:rsidR="000E23DA" w:rsidRPr="00554B5E" w:rsidRDefault="000E23DA" w:rsidP="0049499B">
            <w:pPr>
              <w:jc w:val="center"/>
              <w:rPr>
                <w:sz w:val="24"/>
                <w:szCs w:val="24"/>
                <w:rtl/>
              </w:rPr>
            </w:pPr>
          </w:p>
        </w:tc>
        <w:tc>
          <w:tcPr>
            <w:tcW w:w="1985" w:type="dxa"/>
            <w:vAlign w:val="center"/>
          </w:tcPr>
          <w:p w:rsidR="000E23DA" w:rsidRPr="00554B5E" w:rsidRDefault="000E23DA" w:rsidP="0049499B">
            <w:pPr>
              <w:jc w:val="center"/>
              <w:rPr>
                <w:sz w:val="24"/>
                <w:szCs w:val="24"/>
                <w:rtl/>
              </w:rPr>
            </w:pPr>
          </w:p>
        </w:tc>
      </w:tr>
    </w:tbl>
    <w:p w:rsidR="001D18E2" w:rsidRPr="00554B5E" w:rsidRDefault="005C496A">
      <w:pPr>
        <w:rPr>
          <w:sz w:val="24"/>
          <w:szCs w:val="24"/>
        </w:rPr>
      </w:pPr>
      <w:r w:rsidRPr="00554B5E">
        <w:rPr>
          <w:noProof/>
          <w:sz w:val="24"/>
          <w:szCs w:val="24"/>
        </w:rPr>
        <w:drawing>
          <wp:anchor distT="0" distB="0" distL="114300" distR="114300" simplePos="0" relativeHeight="251662336" behindDoc="1" locked="0" layoutInCell="1" allowOverlap="1">
            <wp:simplePos x="0" y="0"/>
            <wp:positionH relativeFrom="column">
              <wp:posOffset>1927952</wp:posOffset>
            </wp:positionH>
            <wp:positionV relativeFrom="paragraph">
              <wp:posOffset>3946793</wp:posOffset>
            </wp:positionV>
            <wp:extent cx="5089793" cy="2544896"/>
            <wp:effectExtent l="0" t="0" r="0" b="0"/>
            <wp:wrapNone/>
            <wp:docPr id="16" name="صورة 15" descr="01294727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94727518.png"/>
                    <pic:cNvPicPr/>
                  </pic:nvPicPr>
                  <pic:blipFill>
                    <a:blip r:embed="rId8" cstate="print"/>
                    <a:stretch>
                      <a:fillRect/>
                    </a:stretch>
                  </pic:blipFill>
                  <pic:spPr>
                    <a:xfrm rot="10800000">
                      <a:off x="0" y="0"/>
                      <a:ext cx="5089793" cy="2544896"/>
                    </a:xfrm>
                    <a:prstGeom prst="rect">
                      <a:avLst/>
                    </a:prstGeom>
                  </pic:spPr>
                </pic:pic>
              </a:graphicData>
            </a:graphic>
          </wp:anchor>
        </w:drawing>
      </w:r>
    </w:p>
    <w:sectPr w:rsidR="001D18E2" w:rsidRPr="00554B5E" w:rsidSect="001F5828">
      <w:pgSz w:w="15840" w:h="12240" w:orient="landscape" w:code="1"/>
      <w:pgMar w:top="1800" w:right="1440" w:bottom="1800" w:left="144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47" w:rsidRDefault="00927F47" w:rsidP="009B6573">
      <w:pPr>
        <w:spacing w:after="0" w:line="240" w:lineRule="auto"/>
      </w:pPr>
      <w:r>
        <w:separator/>
      </w:r>
    </w:p>
  </w:endnote>
  <w:endnote w:type="continuationSeparator" w:id="0">
    <w:p w:rsidR="00927F47" w:rsidRDefault="00927F47" w:rsidP="009B6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Old Antic Decorative">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47" w:rsidRDefault="00927F47" w:rsidP="009B6573">
      <w:pPr>
        <w:spacing w:after="0" w:line="240" w:lineRule="auto"/>
      </w:pPr>
      <w:r>
        <w:separator/>
      </w:r>
    </w:p>
  </w:footnote>
  <w:footnote w:type="continuationSeparator" w:id="0">
    <w:p w:rsidR="00927F47" w:rsidRDefault="00927F47" w:rsidP="009B6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12F7"/>
    <w:multiLevelType w:val="hybridMultilevel"/>
    <w:tmpl w:val="E9B68AF0"/>
    <w:lvl w:ilvl="0" w:tplc="A09C0E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1403E9F"/>
    <w:multiLevelType w:val="hybridMultilevel"/>
    <w:tmpl w:val="00D41232"/>
    <w:lvl w:ilvl="0" w:tplc="1076FE4A">
      <w:start w:val="2"/>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0F4CC9"/>
    <w:multiLevelType w:val="hybridMultilevel"/>
    <w:tmpl w:val="E19A8530"/>
    <w:lvl w:ilvl="0" w:tplc="A4CEF4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40837"/>
    <w:multiLevelType w:val="hybridMultilevel"/>
    <w:tmpl w:val="A328AE36"/>
    <w:lvl w:ilvl="0" w:tplc="4BEC03EA">
      <w:start w:val="1"/>
      <w:numFmt w:val="bullet"/>
      <w:lvlText w:val=""/>
      <w:lvlJc w:val="left"/>
      <w:pPr>
        <w:tabs>
          <w:tab w:val="num" w:pos="170"/>
        </w:tabs>
        <w:ind w:left="0" w:firstLine="0"/>
      </w:pPr>
      <w:rPr>
        <w:rFonts w:ascii="Wingdings" w:hAnsi="Wingdings" w:hint="default"/>
        <w:lang w:bidi="ar-EG"/>
      </w:rPr>
    </w:lvl>
    <w:lvl w:ilvl="1" w:tplc="FBE29D92">
      <w:start w:val="1"/>
      <w:numFmt w:val="decimal"/>
      <w:lvlText w:val="%2-"/>
      <w:lvlJc w:val="left"/>
      <w:pPr>
        <w:tabs>
          <w:tab w:val="num" w:pos="1440"/>
        </w:tabs>
        <w:ind w:left="1440" w:hanging="360"/>
      </w:pPr>
      <w:rPr>
        <w:rFonts w:hint="default"/>
        <w:lang w:bidi="ar-EG"/>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250547"/>
    <w:multiLevelType w:val="hybridMultilevel"/>
    <w:tmpl w:val="6336A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4876E0"/>
    <w:multiLevelType w:val="hybridMultilevel"/>
    <w:tmpl w:val="1C705304"/>
    <w:lvl w:ilvl="0" w:tplc="2AFC7DF8">
      <w:start w:val="1"/>
      <w:numFmt w:val="bullet"/>
      <w:lvlText w:val=""/>
      <w:lvlJc w:val="left"/>
      <w:pPr>
        <w:tabs>
          <w:tab w:val="num" w:pos="170"/>
        </w:tabs>
        <w:ind w:left="0" w:firstLine="0"/>
      </w:pPr>
      <w:rPr>
        <w:rFonts w:ascii="Wingdings" w:hAnsi="Wingdings" w:hint="cs"/>
        <w:sz w:val="22"/>
        <w:szCs w:val="22"/>
      </w:rPr>
    </w:lvl>
    <w:lvl w:ilvl="1" w:tplc="0409000F">
      <w:start w:val="1"/>
      <w:numFmt w:val="decimal"/>
      <w:lvlText w:val="%2."/>
      <w:lvlJc w:val="left"/>
      <w:pPr>
        <w:tabs>
          <w:tab w:val="num" w:pos="1080"/>
        </w:tabs>
        <w:ind w:left="1080" w:hanging="360"/>
      </w:pPr>
      <w:rPr>
        <w:rFonts w:hint="default"/>
      </w:rPr>
    </w:lvl>
    <w:lvl w:ilvl="2" w:tplc="FD8C7FF4">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C3D2DA9"/>
    <w:multiLevelType w:val="hybridMultilevel"/>
    <w:tmpl w:val="EDCAE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7F7564"/>
    <w:multiLevelType w:val="hybridMultilevel"/>
    <w:tmpl w:val="424EFE8E"/>
    <w:lvl w:ilvl="0" w:tplc="4280B898">
      <w:start w:val="1"/>
      <w:numFmt w:val="bullet"/>
      <w:lvlText w:val=""/>
      <w:lvlJc w:val="left"/>
      <w:pPr>
        <w:tabs>
          <w:tab w:val="num" w:pos="170"/>
        </w:tabs>
        <w:ind w:left="0" w:firstLine="0"/>
      </w:pPr>
      <w:rPr>
        <w:rFonts w:ascii="Wingdings" w:hAnsi="Wingdings" w:hint="default"/>
        <w:lang w:bidi="ar-SA"/>
      </w:rPr>
    </w:lvl>
    <w:lvl w:ilvl="1" w:tplc="1BB696D2">
      <w:start w:val="1"/>
      <w:numFmt w:val="bullet"/>
      <w:lvlText w:val=""/>
      <w:lvlJc w:val="left"/>
      <w:pPr>
        <w:tabs>
          <w:tab w:val="num" w:pos="1250"/>
        </w:tabs>
        <w:ind w:left="1080" w:firstLine="0"/>
      </w:pPr>
      <w:rPr>
        <w:rFonts w:ascii="AGA Arabesque" w:hAnsi="AGA Arabesque"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A635DF"/>
    <w:multiLevelType w:val="hybridMultilevel"/>
    <w:tmpl w:val="535C4CA4"/>
    <w:lvl w:ilvl="0" w:tplc="B0509E24">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nsid w:val="582661F1"/>
    <w:multiLevelType w:val="hybridMultilevel"/>
    <w:tmpl w:val="6802A360"/>
    <w:lvl w:ilvl="0" w:tplc="04090001">
      <w:start w:val="9"/>
      <w:numFmt w:val="bullet"/>
      <w:lvlText w:val=""/>
      <w:lvlJc w:val="left"/>
      <w:pPr>
        <w:tabs>
          <w:tab w:val="num" w:pos="583"/>
        </w:tabs>
        <w:ind w:left="583" w:hanging="360"/>
      </w:pPr>
      <w:rPr>
        <w:rFonts w:ascii="Symbol" w:eastAsia="Times New Roman" w:hAnsi="Symbol" w:cs="Times New Roman" w:hint="default"/>
      </w:rPr>
    </w:lvl>
    <w:lvl w:ilvl="1" w:tplc="04090003" w:tentative="1">
      <w:start w:val="1"/>
      <w:numFmt w:val="bullet"/>
      <w:lvlText w:val="o"/>
      <w:lvlJc w:val="left"/>
      <w:pPr>
        <w:tabs>
          <w:tab w:val="num" w:pos="1303"/>
        </w:tabs>
        <w:ind w:left="1303" w:hanging="360"/>
      </w:pPr>
      <w:rPr>
        <w:rFonts w:ascii="Courier New" w:hAnsi="Courier New" w:cs="Courier New" w:hint="default"/>
      </w:rPr>
    </w:lvl>
    <w:lvl w:ilvl="2" w:tplc="04090005" w:tentative="1">
      <w:start w:val="1"/>
      <w:numFmt w:val="bullet"/>
      <w:lvlText w:val=""/>
      <w:lvlJc w:val="left"/>
      <w:pPr>
        <w:tabs>
          <w:tab w:val="num" w:pos="2023"/>
        </w:tabs>
        <w:ind w:left="2023" w:hanging="360"/>
      </w:pPr>
      <w:rPr>
        <w:rFonts w:ascii="Wingdings" w:hAnsi="Wingdings" w:hint="default"/>
      </w:rPr>
    </w:lvl>
    <w:lvl w:ilvl="3" w:tplc="04090001" w:tentative="1">
      <w:start w:val="1"/>
      <w:numFmt w:val="bullet"/>
      <w:lvlText w:val=""/>
      <w:lvlJc w:val="left"/>
      <w:pPr>
        <w:tabs>
          <w:tab w:val="num" w:pos="2743"/>
        </w:tabs>
        <w:ind w:left="2743" w:hanging="360"/>
      </w:pPr>
      <w:rPr>
        <w:rFonts w:ascii="Symbol" w:hAnsi="Symbol" w:hint="default"/>
      </w:rPr>
    </w:lvl>
    <w:lvl w:ilvl="4" w:tplc="04090003" w:tentative="1">
      <w:start w:val="1"/>
      <w:numFmt w:val="bullet"/>
      <w:lvlText w:val="o"/>
      <w:lvlJc w:val="left"/>
      <w:pPr>
        <w:tabs>
          <w:tab w:val="num" w:pos="3463"/>
        </w:tabs>
        <w:ind w:left="3463" w:hanging="360"/>
      </w:pPr>
      <w:rPr>
        <w:rFonts w:ascii="Courier New" w:hAnsi="Courier New" w:cs="Courier New" w:hint="default"/>
      </w:rPr>
    </w:lvl>
    <w:lvl w:ilvl="5" w:tplc="04090005" w:tentative="1">
      <w:start w:val="1"/>
      <w:numFmt w:val="bullet"/>
      <w:lvlText w:val=""/>
      <w:lvlJc w:val="left"/>
      <w:pPr>
        <w:tabs>
          <w:tab w:val="num" w:pos="4183"/>
        </w:tabs>
        <w:ind w:left="4183" w:hanging="360"/>
      </w:pPr>
      <w:rPr>
        <w:rFonts w:ascii="Wingdings" w:hAnsi="Wingdings" w:hint="default"/>
      </w:rPr>
    </w:lvl>
    <w:lvl w:ilvl="6" w:tplc="04090001" w:tentative="1">
      <w:start w:val="1"/>
      <w:numFmt w:val="bullet"/>
      <w:lvlText w:val=""/>
      <w:lvlJc w:val="left"/>
      <w:pPr>
        <w:tabs>
          <w:tab w:val="num" w:pos="4903"/>
        </w:tabs>
        <w:ind w:left="4903" w:hanging="360"/>
      </w:pPr>
      <w:rPr>
        <w:rFonts w:ascii="Symbol" w:hAnsi="Symbol" w:hint="default"/>
      </w:rPr>
    </w:lvl>
    <w:lvl w:ilvl="7" w:tplc="04090003" w:tentative="1">
      <w:start w:val="1"/>
      <w:numFmt w:val="bullet"/>
      <w:lvlText w:val="o"/>
      <w:lvlJc w:val="left"/>
      <w:pPr>
        <w:tabs>
          <w:tab w:val="num" w:pos="5623"/>
        </w:tabs>
        <w:ind w:left="5623" w:hanging="360"/>
      </w:pPr>
      <w:rPr>
        <w:rFonts w:ascii="Courier New" w:hAnsi="Courier New" w:cs="Courier New" w:hint="default"/>
      </w:rPr>
    </w:lvl>
    <w:lvl w:ilvl="8" w:tplc="04090005" w:tentative="1">
      <w:start w:val="1"/>
      <w:numFmt w:val="bullet"/>
      <w:lvlText w:val=""/>
      <w:lvlJc w:val="left"/>
      <w:pPr>
        <w:tabs>
          <w:tab w:val="num" w:pos="6343"/>
        </w:tabs>
        <w:ind w:left="6343" w:hanging="360"/>
      </w:pPr>
      <w:rPr>
        <w:rFonts w:ascii="Wingdings" w:hAnsi="Wingdings" w:hint="default"/>
      </w:rPr>
    </w:lvl>
  </w:abstractNum>
  <w:abstractNum w:abstractNumId="10">
    <w:nsid w:val="629A7D8B"/>
    <w:multiLevelType w:val="hybridMultilevel"/>
    <w:tmpl w:val="AC44201E"/>
    <w:lvl w:ilvl="0" w:tplc="5F8E1E8A">
      <w:start w:val="1"/>
      <w:numFmt w:val="decimal"/>
      <w:lvlText w:val="%1-"/>
      <w:lvlJc w:val="left"/>
      <w:pPr>
        <w:ind w:left="720" w:hanging="360"/>
      </w:pPr>
      <w:rPr>
        <w:rFonts w:asciiTheme="minorHAnsi" w:eastAsiaTheme="minorHAnsi" w:hAnsiTheme="minorHAnsi" w:cstheme="minorBid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A4CF6"/>
    <w:multiLevelType w:val="hybridMultilevel"/>
    <w:tmpl w:val="AC98CE86"/>
    <w:lvl w:ilvl="0" w:tplc="B684887A">
      <w:start w:val="1"/>
      <w:numFmt w:val="bullet"/>
      <w:lvlText w:val=""/>
      <w:lvlJc w:val="left"/>
      <w:pPr>
        <w:tabs>
          <w:tab w:val="num" w:pos="170"/>
        </w:tabs>
        <w:ind w:left="0" w:firstLine="0"/>
      </w:pPr>
      <w:rPr>
        <w:rFonts w:ascii="Wingdings" w:hAnsi="Wingdings" w:hint="cs"/>
        <w:lang w:bidi="ar-SA"/>
      </w:rPr>
    </w:lvl>
    <w:lvl w:ilvl="1" w:tplc="489C13EC">
      <w:start w:val="1"/>
      <w:numFmt w:val="bullet"/>
      <w:lvlText w:val=""/>
      <w:lvlJc w:val="left"/>
      <w:pPr>
        <w:tabs>
          <w:tab w:val="num" w:pos="1250"/>
        </w:tabs>
        <w:ind w:left="1080" w:firstLine="0"/>
      </w:pPr>
      <w:rPr>
        <w:rFonts w:ascii="Wingdings" w:hAnsi="Wingdings" w:hint="default"/>
        <w:color w:val="008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013DE8"/>
    <w:multiLevelType w:val="hybridMultilevel"/>
    <w:tmpl w:val="12E06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D0288"/>
    <w:multiLevelType w:val="hybridMultilevel"/>
    <w:tmpl w:val="B9D6DCBA"/>
    <w:lvl w:ilvl="0" w:tplc="8488C52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7B617DC7"/>
    <w:multiLevelType w:val="hybridMultilevel"/>
    <w:tmpl w:val="524CC59E"/>
    <w:lvl w:ilvl="0" w:tplc="B0DA4194">
      <w:start w:val="3"/>
      <w:numFmt w:val="bullet"/>
      <w:lvlText w:val=""/>
      <w:lvlJc w:val="left"/>
      <w:pPr>
        <w:tabs>
          <w:tab w:val="num" w:pos="360"/>
        </w:tabs>
        <w:ind w:left="36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D25E35"/>
    <w:multiLevelType w:val="hybridMultilevel"/>
    <w:tmpl w:val="6CA80408"/>
    <w:lvl w:ilvl="0" w:tplc="ECAC4A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190791"/>
    <w:multiLevelType w:val="hybridMultilevel"/>
    <w:tmpl w:val="E94C9090"/>
    <w:lvl w:ilvl="0" w:tplc="5F5EF282">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abstractNumId w:val="16"/>
  </w:num>
  <w:num w:numId="2">
    <w:abstractNumId w:val="8"/>
  </w:num>
  <w:num w:numId="3">
    <w:abstractNumId w:val="12"/>
  </w:num>
  <w:num w:numId="4">
    <w:abstractNumId w:val="15"/>
  </w:num>
  <w:num w:numId="5">
    <w:abstractNumId w:val="0"/>
  </w:num>
  <w:num w:numId="6">
    <w:abstractNumId w:val="4"/>
  </w:num>
  <w:num w:numId="7">
    <w:abstractNumId w:val="13"/>
  </w:num>
  <w:num w:numId="8">
    <w:abstractNumId w:val="10"/>
  </w:num>
  <w:num w:numId="9">
    <w:abstractNumId w:val="1"/>
  </w:num>
  <w:num w:numId="10">
    <w:abstractNumId w:val="6"/>
  </w:num>
  <w:num w:numId="11">
    <w:abstractNumId w:val="9"/>
  </w:num>
  <w:num w:numId="12">
    <w:abstractNumId w:val="3"/>
  </w:num>
  <w:num w:numId="13">
    <w:abstractNumId w:val="14"/>
  </w:num>
  <w:num w:numId="14">
    <w:abstractNumId w:val="7"/>
  </w:num>
  <w:num w:numId="15">
    <w:abstractNumId w:val="11"/>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58B0"/>
    <w:rsid w:val="000176DA"/>
    <w:rsid w:val="00056112"/>
    <w:rsid w:val="00060331"/>
    <w:rsid w:val="00061E1A"/>
    <w:rsid w:val="00082087"/>
    <w:rsid w:val="000E23DA"/>
    <w:rsid w:val="001256ED"/>
    <w:rsid w:val="00135952"/>
    <w:rsid w:val="00180EEE"/>
    <w:rsid w:val="00196008"/>
    <w:rsid w:val="001B4DCB"/>
    <w:rsid w:val="001D185C"/>
    <w:rsid w:val="001D18E2"/>
    <w:rsid w:val="001E045B"/>
    <w:rsid w:val="001E1C26"/>
    <w:rsid w:val="001F5828"/>
    <w:rsid w:val="001F6EE2"/>
    <w:rsid w:val="00254CC5"/>
    <w:rsid w:val="0027559A"/>
    <w:rsid w:val="002767B4"/>
    <w:rsid w:val="00277850"/>
    <w:rsid w:val="002A0C5B"/>
    <w:rsid w:val="002A7A36"/>
    <w:rsid w:val="002C14D4"/>
    <w:rsid w:val="002E4440"/>
    <w:rsid w:val="00326278"/>
    <w:rsid w:val="003401CD"/>
    <w:rsid w:val="003852DE"/>
    <w:rsid w:val="003906C2"/>
    <w:rsid w:val="003D4F3F"/>
    <w:rsid w:val="003E4BBA"/>
    <w:rsid w:val="003F02EE"/>
    <w:rsid w:val="0045421E"/>
    <w:rsid w:val="00460500"/>
    <w:rsid w:val="0049499B"/>
    <w:rsid w:val="00496655"/>
    <w:rsid w:val="004A75B1"/>
    <w:rsid w:val="004C078F"/>
    <w:rsid w:val="004D198A"/>
    <w:rsid w:val="004D7FD2"/>
    <w:rsid w:val="004E01BB"/>
    <w:rsid w:val="00537579"/>
    <w:rsid w:val="005504CD"/>
    <w:rsid w:val="00554B5E"/>
    <w:rsid w:val="00570D41"/>
    <w:rsid w:val="005940A8"/>
    <w:rsid w:val="005A5D69"/>
    <w:rsid w:val="005C496A"/>
    <w:rsid w:val="005D0262"/>
    <w:rsid w:val="005F1D0F"/>
    <w:rsid w:val="00620A72"/>
    <w:rsid w:val="00627676"/>
    <w:rsid w:val="00636812"/>
    <w:rsid w:val="0069522F"/>
    <w:rsid w:val="006962EB"/>
    <w:rsid w:val="006D10E7"/>
    <w:rsid w:val="006E45C4"/>
    <w:rsid w:val="00725E05"/>
    <w:rsid w:val="00753F70"/>
    <w:rsid w:val="007A4632"/>
    <w:rsid w:val="00832B49"/>
    <w:rsid w:val="0083668A"/>
    <w:rsid w:val="00872095"/>
    <w:rsid w:val="008C0359"/>
    <w:rsid w:val="008D246A"/>
    <w:rsid w:val="00903552"/>
    <w:rsid w:val="0091524A"/>
    <w:rsid w:val="00923EBC"/>
    <w:rsid w:val="00927F47"/>
    <w:rsid w:val="00961FBF"/>
    <w:rsid w:val="00976233"/>
    <w:rsid w:val="0099373A"/>
    <w:rsid w:val="009A32BE"/>
    <w:rsid w:val="009B395C"/>
    <w:rsid w:val="009B6573"/>
    <w:rsid w:val="009D7A35"/>
    <w:rsid w:val="009E09D4"/>
    <w:rsid w:val="00A2548B"/>
    <w:rsid w:val="00A46566"/>
    <w:rsid w:val="00A604BB"/>
    <w:rsid w:val="00A62632"/>
    <w:rsid w:val="00A861C4"/>
    <w:rsid w:val="00A90418"/>
    <w:rsid w:val="00AD216A"/>
    <w:rsid w:val="00AD26B0"/>
    <w:rsid w:val="00AD566C"/>
    <w:rsid w:val="00AD61C0"/>
    <w:rsid w:val="00B04468"/>
    <w:rsid w:val="00B458B0"/>
    <w:rsid w:val="00B5198A"/>
    <w:rsid w:val="00B60882"/>
    <w:rsid w:val="00BC77F0"/>
    <w:rsid w:val="00BE5888"/>
    <w:rsid w:val="00BE59EE"/>
    <w:rsid w:val="00C22FB2"/>
    <w:rsid w:val="00C26D8D"/>
    <w:rsid w:val="00C438F2"/>
    <w:rsid w:val="00C97176"/>
    <w:rsid w:val="00CA123C"/>
    <w:rsid w:val="00CA70B3"/>
    <w:rsid w:val="00CB3011"/>
    <w:rsid w:val="00CE3376"/>
    <w:rsid w:val="00CF66A3"/>
    <w:rsid w:val="00D030AB"/>
    <w:rsid w:val="00D27F88"/>
    <w:rsid w:val="00D42099"/>
    <w:rsid w:val="00D56809"/>
    <w:rsid w:val="00D57106"/>
    <w:rsid w:val="00D60899"/>
    <w:rsid w:val="00D65D5E"/>
    <w:rsid w:val="00D73F30"/>
    <w:rsid w:val="00D80FD9"/>
    <w:rsid w:val="00DA6668"/>
    <w:rsid w:val="00DB0FD6"/>
    <w:rsid w:val="00E055F6"/>
    <w:rsid w:val="00E07349"/>
    <w:rsid w:val="00E52B65"/>
    <w:rsid w:val="00E61CC2"/>
    <w:rsid w:val="00E72C1C"/>
    <w:rsid w:val="00EB2FD0"/>
    <w:rsid w:val="00ED4525"/>
    <w:rsid w:val="00ED4AD7"/>
    <w:rsid w:val="00ED69A4"/>
    <w:rsid w:val="00F04B20"/>
    <w:rsid w:val="00F138D2"/>
    <w:rsid w:val="00F26541"/>
    <w:rsid w:val="00F41744"/>
    <w:rsid w:val="00F95F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E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E1C2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E1C26"/>
    <w:rPr>
      <w:rFonts w:ascii="Tahoma" w:hAnsi="Tahoma" w:cs="Tahoma"/>
      <w:sz w:val="16"/>
      <w:szCs w:val="16"/>
    </w:rPr>
  </w:style>
  <w:style w:type="paragraph" w:styleId="a5">
    <w:name w:val="List Paragraph"/>
    <w:basedOn w:val="a"/>
    <w:uiPriority w:val="34"/>
    <w:qFormat/>
    <w:rsid w:val="00753F70"/>
    <w:pPr>
      <w:ind w:left="720"/>
      <w:contextualSpacing/>
    </w:pPr>
  </w:style>
  <w:style w:type="paragraph" w:styleId="a6">
    <w:name w:val="header"/>
    <w:basedOn w:val="a"/>
    <w:link w:val="Char0"/>
    <w:uiPriority w:val="99"/>
    <w:semiHidden/>
    <w:unhideWhenUsed/>
    <w:rsid w:val="009B6573"/>
    <w:pPr>
      <w:tabs>
        <w:tab w:val="center" w:pos="4153"/>
        <w:tab w:val="right" w:pos="8306"/>
      </w:tabs>
      <w:spacing w:after="0" w:line="240" w:lineRule="auto"/>
    </w:pPr>
  </w:style>
  <w:style w:type="character" w:customStyle="1" w:styleId="Char0">
    <w:name w:val="رأس صفحة Char"/>
    <w:basedOn w:val="a0"/>
    <w:link w:val="a6"/>
    <w:uiPriority w:val="99"/>
    <w:semiHidden/>
    <w:rsid w:val="009B6573"/>
  </w:style>
  <w:style w:type="paragraph" w:styleId="a7">
    <w:name w:val="footer"/>
    <w:basedOn w:val="a"/>
    <w:link w:val="Char1"/>
    <w:uiPriority w:val="99"/>
    <w:semiHidden/>
    <w:unhideWhenUsed/>
    <w:rsid w:val="009B6573"/>
    <w:pPr>
      <w:tabs>
        <w:tab w:val="center" w:pos="4153"/>
        <w:tab w:val="right" w:pos="8306"/>
      </w:tabs>
      <w:spacing w:after="0" w:line="240" w:lineRule="auto"/>
    </w:pPr>
  </w:style>
  <w:style w:type="character" w:customStyle="1" w:styleId="Char1">
    <w:name w:val="تذييل صفحة Char"/>
    <w:basedOn w:val="a0"/>
    <w:link w:val="a7"/>
    <w:uiPriority w:val="99"/>
    <w:semiHidden/>
    <w:rsid w:val="009B6573"/>
  </w:style>
  <w:style w:type="paragraph" w:styleId="a8">
    <w:name w:val="Normal (Web)"/>
    <w:basedOn w:val="a"/>
    <w:uiPriority w:val="99"/>
    <w:semiHidden/>
    <w:unhideWhenUsed/>
    <w:rsid w:val="00ED69A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055483">
      <w:bodyDiv w:val="1"/>
      <w:marLeft w:val="0"/>
      <w:marRight w:val="0"/>
      <w:marTop w:val="0"/>
      <w:marBottom w:val="0"/>
      <w:divBdr>
        <w:top w:val="none" w:sz="0" w:space="0" w:color="auto"/>
        <w:left w:val="none" w:sz="0" w:space="0" w:color="auto"/>
        <w:bottom w:val="none" w:sz="0" w:space="0" w:color="auto"/>
        <w:right w:val="none" w:sz="0" w:space="0" w:color="auto"/>
      </w:divBdr>
    </w:div>
    <w:div w:id="303431756">
      <w:bodyDiv w:val="1"/>
      <w:marLeft w:val="0"/>
      <w:marRight w:val="0"/>
      <w:marTop w:val="0"/>
      <w:marBottom w:val="0"/>
      <w:divBdr>
        <w:top w:val="none" w:sz="0" w:space="0" w:color="auto"/>
        <w:left w:val="none" w:sz="0" w:space="0" w:color="auto"/>
        <w:bottom w:val="none" w:sz="0" w:space="0" w:color="auto"/>
        <w:right w:val="none" w:sz="0" w:space="0" w:color="auto"/>
      </w:divBdr>
    </w:div>
    <w:div w:id="5881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1551</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فهد</dc:creator>
  <cp:lastModifiedBy>user</cp:lastModifiedBy>
  <cp:revision>4</cp:revision>
  <cp:lastPrinted>2016-01-23T15:00:00Z</cp:lastPrinted>
  <dcterms:created xsi:type="dcterms:W3CDTF">2016-01-22T08:59:00Z</dcterms:created>
  <dcterms:modified xsi:type="dcterms:W3CDTF">2016-01-23T15:01:00Z</dcterms:modified>
</cp:coreProperties>
</file>