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63" w:rsidRDefault="00207963" w:rsidP="00207963">
      <w:pPr>
        <w:shd w:val="clear" w:color="auto" w:fill="FFFFFF"/>
        <w:bidi w:val="0"/>
        <w:spacing w:after="0" w:line="360" w:lineRule="atLeast"/>
        <w:jc w:val="right"/>
        <w:outlineLvl w:val="1"/>
        <w:rPr>
          <w:rFonts w:ascii="Tahoma" w:eastAsia="Times New Roman" w:hAnsi="Tahoma" w:cs="Akhbar MT" w:hint="cs"/>
          <w:color w:val="333333"/>
          <w:sz w:val="32"/>
          <w:szCs w:val="32"/>
          <w:rtl/>
        </w:rPr>
      </w:pPr>
      <w:r>
        <w:rPr>
          <w:rFonts w:ascii="Tahoma" w:eastAsia="Times New Roman" w:hAnsi="Tahoma" w:cs="Akhbar MT" w:hint="cs"/>
          <w:color w:val="333333"/>
          <w:sz w:val="32"/>
          <w:szCs w:val="32"/>
          <w:rtl/>
        </w:rPr>
        <w:t xml:space="preserve">المشروع الأول </w:t>
      </w:r>
    </w:p>
    <w:p w:rsidR="00207963" w:rsidRPr="00207963" w:rsidRDefault="00207963" w:rsidP="00207963">
      <w:pPr>
        <w:shd w:val="clear" w:color="auto" w:fill="FFFFFF"/>
        <w:bidi w:val="0"/>
        <w:spacing w:after="0" w:line="360" w:lineRule="atLeast"/>
        <w:jc w:val="right"/>
        <w:outlineLvl w:val="1"/>
        <w:rPr>
          <w:rFonts w:ascii="Tahoma" w:eastAsia="Times New Roman" w:hAnsi="Tahoma" w:cs="Akhbar MT"/>
          <w:color w:val="333333"/>
          <w:sz w:val="32"/>
          <w:szCs w:val="32"/>
        </w:rPr>
      </w:pPr>
      <w:hyperlink r:id="rId4" w:tooltip="حياتنا وردية" w:history="1">
        <w:r w:rsidRPr="00207963">
          <w:rPr>
            <w:rFonts w:ascii="inherit" w:eastAsia="Times New Roman" w:hAnsi="inherit" w:cs="Akhbar MT"/>
            <w:color w:val="D73B4B"/>
            <w:sz w:val="32"/>
            <w:szCs w:val="32"/>
            <w:rtl/>
          </w:rPr>
          <w:t>حياتنا وردية</w:t>
        </w:r>
      </w:hyperlink>
    </w:p>
    <w:p w:rsidR="00207963" w:rsidRPr="00207963" w:rsidRDefault="00207963" w:rsidP="00207963">
      <w:pPr>
        <w:shd w:val="clear" w:color="auto" w:fill="FFFFFF"/>
        <w:bidi w:val="0"/>
        <w:spacing w:after="0" w:line="360" w:lineRule="atLeast"/>
        <w:jc w:val="right"/>
        <w:outlineLvl w:val="1"/>
        <w:rPr>
          <w:rFonts w:ascii="Tahoma" w:eastAsia="Times New Roman" w:hAnsi="Tahoma" w:cs="Akhbar MT"/>
          <w:color w:val="333333"/>
          <w:sz w:val="32"/>
          <w:szCs w:val="32"/>
        </w:rPr>
      </w:pPr>
    </w:p>
    <w:p w:rsidR="00207963" w:rsidRPr="00207963" w:rsidRDefault="00207963" w:rsidP="00207963">
      <w:pPr>
        <w:rPr>
          <w:rFonts w:cs="Akhbar MT" w:hint="cs"/>
          <w:sz w:val="32"/>
          <w:szCs w:val="32"/>
          <w:rtl/>
        </w:rPr>
      </w:pPr>
      <w:r w:rsidRPr="00207963">
        <w:rPr>
          <w:rFonts w:ascii="Tahoma" w:hAnsi="Tahoma" w:cs="Akhbar MT"/>
          <w:color w:val="FF69B4"/>
          <w:sz w:val="32"/>
          <w:szCs w:val="32"/>
          <w:shd w:val="clear" w:color="auto" w:fill="FFFFFF"/>
          <w:rtl/>
        </w:rPr>
        <w:t>حملة حياتنا وردية, التي تتناول موضوع عدم انتظام الدورة الشهرية</w:t>
      </w:r>
      <w:r w:rsidRPr="00207963">
        <w:rPr>
          <w:rFonts w:ascii="Tahoma" w:hAnsi="Tahoma" w:cs="Akhbar MT"/>
          <w:color w:val="FF69B4"/>
          <w:sz w:val="32"/>
          <w:szCs w:val="32"/>
          <w:shd w:val="clear" w:color="auto" w:fill="FFFFFF"/>
        </w:rPr>
        <w:t>.</w:t>
      </w:r>
    </w:p>
    <w:p w:rsidR="00207963" w:rsidRPr="00207963" w:rsidRDefault="00207963">
      <w:pPr>
        <w:rPr>
          <w:rFonts w:cs="Akhbar MT" w:hint="cs"/>
          <w:sz w:val="32"/>
          <w:szCs w:val="32"/>
          <w:rtl/>
        </w:rPr>
      </w:pPr>
      <w:r w:rsidRPr="00207963">
        <w:rPr>
          <w:rFonts w:cs="Akhbar MT" w:hint="cs"/>
          <w:sz w:val="32"/>
          <w:szCs w:val="32"/>
          <w:rtl/>
        </w:rPr>
        <w:t xml:space="preserve">المشروع الثاني </w:t>
      </w:r>
    </w:p>
    <w:p w:rsidR="00207963" w:rsidRPr="00207963" w:rsidRDefault="00207963">
      <w:pPr>
        <w:rPr>
          <w:rFonts w:cs="Akhbar MT" w:hint="cs"/>
          <w:sz w:val="32"/>
          <w:szCs w:val="32"/>
          <w:rtl/>
        </w:rPr>
      </w:pPr>
      <w:r w:rsidRPr="00207963">
        <w:rPr>
          <w:rFonts w:ascii="Tahoma" w:hAnsi="Tahoma" w:cs="Akhbar MT"/>
          <w:color w:val="FF69B4"/>
          <w:sz w:val="32"/>
          <w:szCs w:val="32"/>
          <w:shd w:val="clear" w:color="auto" w:fill="FFFFFF"/>
          <w:rtl/>
        </w:rPr>
        <w:t>مشروع برنامج تعزيز الصحة</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Pr>
      </w:pPr>
      <w:r w:rsidRPr="00207963">
        <w:rPr>
          <w:rFonts w:ascii="inherit" w:hAnsi="inherit" w:cs="Akhbar MT"/>
          <w:color w:val="800080"/>
          <w:sz w:val="32"/>
          <w:szCs w:val="32"/>
          <w:bdr w:val="none" w:sz="0" w:space="0" w:color="auto" w:frame="1"/>
          <w:rtl/>
        </w:rPr>
        <w:t>الأعمال : </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عمل استفتاء على أربع مشاكل، هم: السكري، السمنة، فقر الدم، عدم انتظام الدورة الشهرية.</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التوثيق: </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تحديد المشكلة الصحية ذات الأولوية وعمل بيان لها بعد جمع الاستبيانات من جميع الطالبات، وبعد النظر في نتيجة الاستبيان تم الاتفاق على أن يكون موضوع البحث عن عدم انتظام الدورة الشهرية.</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الإعلام عن المشكلة:</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التعريف بالمشكلة الصحية في الإذاعة الصباحية، وتوضيح نتائج الاستبيان وكانت النتيجة كالآتي :</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          5% السكري</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          20% السمنة</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          30% فقر الدم</w:t>
      </w:r>
    </w:p>
    <w:p w:rsidR="00207963" w:rsidRPr="00207963" w:rsidRDefault="00207963" w:rsidP="00207963">
      <w:pPr>
        <w:pStyle w:val="a3"/>
        <w:shd w:val="clear" w:color="auto" w:fill="FFFFFF"/>
        <w:bidi/>
        <w:spacing w:before="0" w:beforeAutospacing="0" w:after="0" w:afterAutospacing="0" w:line="312" w:lineRule="atLeast"/>
        <w:rPr>
          <w:rFonts w:ascii="Tahoma" w:hAnsi="Tahoma" w:cs="Akhbar MT"/>
          <w:color w:val="333333"/>
          <w:sz w:val="32"/>
          <w:szCs w:val="32"/>
          <w:rtl/>
        </w:rPr>
      </w:pPr>
      <w:r w:rsidRPr="00207963">
        <w:rPr>
          <w:rFonts w:ascii="inherit" w:hAnsi="inherit" w:cs="Akhbar MT"/>
          <w:color w:val="800080"/>
          <w:sz w:val="32"/>
          <w:szCs w:val="32"/>
          <w:bdr w:val="none" w:sz="0" w:space="0" w:color="auto" w:frame="1"/>
          <w:rtl/>
        </w:rPr>
        <w:t>–          45% عدم انتظام الدورة الشهرية </w:t>
      </w:r>
    </w:p>
    <w:p w:rsidR="00207963" w:rsidRPr="00207963" w:rsidRDefault="00207963">
      <w:pPr>
        <w:rPr>
          <w:rFonts w:cs="Akhbar MT" w:hint="cs"/>
          <w:sz w:val="32"/>
          <w:szCs w:val="32"/>
          <w:rtl/>
        </w:rPr>
      </w:pPr>
    </w:p>
    <w:p w:rsidR="00207963" w:rsidRPr="00207963" w:rsidRDefault="00207963">
      <w:pPr>
        <w:rPr>
          <w:rFonts w:cs="Akhbar MT" w:hint="cs"/>
          <w:sz w:val="32"/>
          <w:szCs w:val="32"/>
          <w:rtl/>
        </w:rPr>
      </w:pPr>
      <w:r w:rsidRPr="00207963">
        <w:rPr>
          <w:rFonts w:cs="Akhbar MT" w:hint="cs"/>
          <w:sz w:val="32"/>
          <w:szCs w:val="32"/>
          <w:rtl/>
        </w:rPr>
        <w:t xml:space="preserve">المشروع الثالث </w:t>
      </w:r>
    </w:p>
    <w:p w:rsidR="00207963" w:rsidRPr="00207963" w:rsidRDefault="00207963" w:rsidP="00207963">
      <w:pPr>
        <w:pStyle w:val="2"/>
        <w:shd w:val="clear" w:color="auto" w:fill="FFFFFF"/>
        <w:spacing w:before="0" w:beforeAutospacing="0" w:after="0" w:afterAutospacing="0" w:line="360" w:lineRule="atLeast"/>
        <w:jc w:val="right"/>
        <w:rPr>
          <w:rFonts w:ascii="Tahoma" w:hAnsi="Tahoma" w:cs="Akhbar MT" w:hint="cs"/>
          <w:b w:val="0"/>
          <w:bCs w:val="0"/>
          <w:color w:val="333333"/>
          <w:sz w:val="32"/>
          <w:szCs w:val="32"/>
          <w:rtl/>
        </w:rPr>
      </w:pPr>
      <w:hyperlink r:id="rId5" w:tooltip="مشروع أسرتي الداعمة" w:history="1">
        <w:r w:rsidRPr="00207963">
          <w:rPr>
            <w:rStyle w:val="Hyperlink"/>
            <w:rFonts w:ascii="inherit" w:hAnsi="inherit" w:cs="Akhbar MT"/>
            <w:b w:val="0"/>
            <w:bCs w:val="0"/>
            <w:color w:val="D73B4B"/>
            <w:sz w:val="32"/>
            <w:szCs w:val="32"/>
            <w:u w:val="none"/>
            <w:bdr w:val="none" w:sz="0" w:space="0" w:color="auto" w:frame="1"/>
            <w:rtl/>
          </w:rPr>
          <w:t>مشروع أسرتي الداعمة</w:t>
        </w:r>
      </w:hyperlink>
    </w:p>
    <w:p w:rsidR="00207963" w:rsidRPr="00207963" w:rsidRDefault="00207963" w:rsidP="00207963">
      <w:pPr>
        <w:pStyle w:val="2"/>
        <w:shd w:val="clear" w:color="auto" w:fill="FFFFFF"/>
        <w:spacing w:before="0" w:beforeAutospacing="0" w:after="0" w:afterAutospacing="0" w:line="360" w:lineRule="atLeast"/>
        <w:jc w:val="right"/>
        <w:rPr>
          <w:rFonts w:ascii="Tahoma" w:hAnsi="Tahoma" w:cs="Akhbar MT"/>
          <w:b w:val="0"/>
          <w:bCs w:val="0"/>
          <w:color w:val="333333"/>
          <w:sz w:val="32"/>
          <w:szCs w:val="32"/>
        </w:rPr>
      </w:pPr>
      <w:r w:rsidRPr="00207963">
        <w:rPr>
          <w:rFonts w:ascii="Tahoma" w:hAnsi="Tahoma" w:cs="Akhbar MT"/>
          <w:color w:val="333333"/>
          <w:sz w:val="32"/>
          <w:szCs w:val="32"/>
          <w:rtl/>
        </w:rPr>
        <w:t>فكرة مشروعهن</w:t>
      </w:r>
      <w:r w:rsidRPr="00207963">
        <w:rPr>
          <w:rFonts w:ascii="Tahoma" w:hAnsi="Tahoma" w:cs="Akhbar MT"/>
          <w:color w:val="333333"/>
          <w:sz w:val="32"/>
          <w:szCs w:val="32"/>
        </w:rPr>
        <w:t xml:space="preserve"> </w:t>
      </w:r>
    </w:p>
    <w:p w:rsidR="00207963" w:rsidRPr="00207963" w:rsidRDefault="00207963" w:rsidP="00207963">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207963">
        <w:rPr>
          <w:rFonts w:ascii="Tahoma" w:hAnsi="Tahoma" w:cs="Akhbar MT"/>
          <w:color w:val="333333"/>
          <w:sz w:val="32"/>
          <w:szCs w:val="32"/>
          <w:rtl/>
        </w:rPr>
        <w:t>وجود بدأ الشراكة الاجتماعية الفعالة من بين الأسرة والمؤسسة التعليمية ( المدرسة ) لتطوير العميلة التعليمية بإيجاد</w:t>
      </w:r>
      <w:r w:rsidRPr="00207963">
        <w:rPr>
          <w:rFonts w:ascii="Tahoma" w:hAnsi="Tahoma" w:cs="Akhbar MT"/>
          <w:color w:val="333333"/>
          <w:sz w:val="32"/>
          <w:szCs w:val="32"/>
        </w:rPr>
        <w:t xml:space="preserve"> :</w:t>
      </w:r>
    </w:p>
    <w:p w:rsidR="00207963" w:rsidRPr="00207963" w:rsidRDefault="00207963" w:rsidP="00207963">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207963">
        <w:rPr>
          <w:rFonts w:ascii="Tahoma" w:hAnsi="Tahoma" w:cs="Akhbar MT"/>
          <w:color w:val="333333"/>
          <w:sz w:val="32"/>
          <w:szCs w:val="32"/>
          <w:rtl/>
        </w:rPr>
        <w:t>أسرة داعمة للتعليم تقدم خدمات</w:t>
      </w:r>
    </w:p>
    <w:p w:rsidR="00207963" w:rsidRDefault="00207963" w:rsidP="00207963">
      <w:pPr>
        <w:pStyle w:val="a3"/>
        <w:shd w:val="clear" w:color="auto" w:fill="FFFFFF"/>
        <w:spacing w:before="240" w:beforeAutospacing="0" w:after="240" w:afterAutospacing="0" w:line="312" w:lineRule="atLeast"/>
        <w:jc w:val="right"/>
        <w:rPr>
          <w:rFonts w:ascii="Tahoma" w:hAnsi="Tahoma" w:cs="Akhbar MT"/>
          <w:color w:val="333333"/>
          <w:sz w:val="28"/>
          <w:szCs w:val="28"/>
        </w:rPr>
      </w:pPr>
      <w:r w:rsidRPr="00207963">
        <w:rPr>
          <w:rFonts w:ascii="Tahoma" w:hAnsi="Tahoma" w:cs="Akhbar MT"/>
          <w:color w:val="333333"/>
          <w:sz w:val="32"/>
          <w:szCs w:val="32"/>
          <w:rtl/>
        </w:rPr>
        <w:t xml:space="preserve">دعم تطوعي المدرسة للأسر </w:t>
      </w:r>
      <w:proofErr w:type="spellStart"/>
      <w:r w:rsidRPr="00207963">
        <w:rPr>
          <w:rFonts w:ascii="Tahoma" w:hAnsi="Tahoma" w:cs="Akhbar MT"/>
          <w:color w:val="333333"/>
          <w:sz w:val="32"/>
          <w:szCs w:val="32"/>
          <w:rtl/>
        </w:rPr>
        <w:t>المحتاجة</w:t>
      </w:r>
      <w:proofErr w:type="spellEnd"/>
    </w:p>
    <w:p w:rsidR="00207963" w:rsidRDefault="00207963" w:rsidP="00207963">
      <w:pPr>
        <w:pStyle w:val="a3"/>
        <w:shd w:val="clear" w:color="auto" w:fill="FFFFFF"/>
        <w:spacing w:before="240" w:beforeAutospacing="0" w:after="240" w:afterAutospacing="0" w:line="312" w:lineRule="atLeast"/>
        <w:jc w:val="right"/>
        <w:rPr>
          <w:rFonts w:ascii="Tahoma" w:hAnsi="Tahoma" w:cs="Tahoma" w:hint="cs"/>
          <w:color w:val="333333"/>
          <w:sz w:val="32"/>
          <w:szCs w:val="32"/>
          <w:rtl/>
        </w:rPr>
      </w:pPr>
      <w:r w:rsidRPr="00207963">
        <w:rPr>
          <w:rFonts w:ascii="Tahoma" w:hAnsi="Tahoma" w:cs="Akhbar MT"/>
          <w:color w:val="333333"/>
          <w:sz w:val="32"/>
          <w:szCs w:val="32"/>
          <w:rtl/>
        </w:rPr>
        <w:t>حسب الإمكانات المتاحة</w:t>
      </w:r>
    </w:p>
    <w:p w:rsidR="00207963" w:rsidRPr="00207963" w:rsidRDefault="00207963" w:rsidP="00207963">
      <w:pPr>
        <w:pStyle w:val="a3"/>
        <w:shd w:val="clear" w:color="auto" w:fill="FFFFFF"/>
        <w:spacing w:before="240" w:beforeAutospacing="0" w:after="240" w:afterAutospacing="0" w:line="312" w:lineRule="atLeast"/>
        <w:jc w:val="right"/>
        <w:rPr>
          <w:rFonts w:ascii="Tahoma" w:hAnsi="Tahoma" w:cs="Akhbar MT" w:hint="cs"/>
          <w:color w:val="333333"/>
          <w:sz w:val="32"/>
          <w:szCs w:val="32"/>
          <w:rtl/>
        </w:rPr>
      </w:pPr>
      <w:r w:rsidRPr="00207963">
        <w:rPr>
          <w:rFonts w:ascii="Tahoma" w:hAnsi="Tahoma" w:cs="Akhbar MT" w:hint="cs"/>
          <w:color w:val="333333"/>
          <w:sz w:val="32"/>
          <w:szCs w:val="32"/>
          <w:rtl/>
        </w:rPr>
        <w:lastRenderedPageBreak/>
        <w:t xml:space="preserve">المشروع الرابع </w:t>
      </w:r>
    </w:p>
    <w:p w:rsidR="00207963" w:rsidRPr="00207963" w:rsidRDefault="00207963" w:rsidP="00207963">
      <w:pPr>
        <w:pStyle w:val="2"/>
        <w:shd w:val="clear" w:color="auto" w:fill="FFFFFF"/>
        <w:spacing w:before="0" w:beforeAutospacing="0" w:after="0" w:afterAutospacing="0" w:line="360" w:lineRule="atLeast"/>
        <w:jc w:val="right"/>
        <w:rPr>
          <w:rFonts w:ascii="Tahoma" w:hAnsi="Tahoma" w:cs="Akhbar MT"/>
          <w:b w:val="0"/>
          <w:bCs w:val="0"/>
          <w:color w:val="333333"/>
          <w:sz w:val="32"/>
          <w:szCs w:val="32"/>
        </w:rPr>
      </w:pPr>
      <w:hyperlink r:id="rId6" w:tooltip="خدمة مجتمعية – البيوع" w:history="1">
        <w:r w:rsidRPr="00207963">
          <w:rPr>
            <w:rStyle w:val="Hyperlink"/>
            <w:rFonts w:ascii="inherit" w:hAnsi="inherit" w:cs="Akhbar MT"/>
            <w:b w:val="0"/>
            <w:bCs w:val="0"/>
            <w:color w:val="D73B4B"/>
            <w:sz w:val="32"/>
            <w:szCs w:val="32"/>
            <w:u w:val="none"/>
            <w:bdr w:val="none" w:sz="0" w:space="0" w:color="auto" w:frame="1"/>
            <w:rtl/>
          </w:rPr>
          <w:t>خدمة مجتمعية – البيوع</w:t>
        </w:r>
      </w:hyperlink>
    </w:p>
    <w:p w:rsidR="00207963" w:rsidRPr="00207963" w:rsidRDefault="00207963" w:rsidP="00207963">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207963">
        <w:rPr>
          <w:rFonts w:ascii="inherit" w:hAnsi="inherit" w:cs="Akhbar MT"/>
          <w:color w:val="000000"/>
          <w:sz w:val="32"/>
          <w:szCs w:val="32"/>
          <w:bdr w:val="none" w:sz="0" w:space="0" w:color="auto" w:frame="1"/>
          <w:rtl/>
        </w:rPr>
        <w:t>مشروع البيــوع لمـادة فقـه1</w:t>
      </w:r>
    </w:p>
    <w:p w:rsidR="00207963" w:rsidRPr="00207963" w:rsidRDefault="00207963" w:rsidP="00207963">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207963">
        <w:rPr>
          <w:rFonts w:ascii="inherit" w:hAnsi="inherit" w:cs="Akhbar MT"/>
          <w:color w:val="000000"/>
          <w:sz w:val="32"/>
          <w:szCs w:val="32"/>
          <w:bdr w:val="none" w:sz="0" w:space="0" w:color="auto" w:frame="1"/>
          <w:rtl/>
        </w:rPr>
        <w:t>في وحـدتي البيـوع والبيــوع المُحــرمة</w:t>
      </w:r>
    </w:p>
    <w:p w:rsidR="00207963" w:rsidRPr="00207963" w:rsidRDefault="00207963" w:rsidP="00207963">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207963">
        <w:rPr>
          <w:rFonts w:ascii="inherit" w:hAnsi="inherit" w:cs="Akhbar MT"/>
          <w:color w:val="000000"/>
          <w:sz w:val="32"/>
          <w:szCs w:val="32"/>
          <w:bdr w:val="none" w:sz="0" w:space="0" w:color="auto" w:frame="1"/>
          <w:rtl/>
        </w:rPr>
        <w:t>والـــذيْ يعتمـد عـلى</w:t>
      </w:r>
    </w:p>
    <w:p w:rsidR="00207963" w:rsidRPr="00207963" w:rsidRDefault="00207963" w:rsidP="00207963">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207963">
        <w:rPr>
          <w:rFonts w:ascii="inherit" w:hAnsi="inherit" w:cs="Akhbar MT"/>
          <w:color w:val="33CCCC"/>
          <w:sz w:val="32"/>
          <w:szCs w:val="32"/>
          <w:bdr w:val="none" w:sz="0" w:space="0" w:color="auto" w:frame="1"/>
        </w:rPr>
        <w:t> </w:t>
      </w:r>
      <w:r w:rsidRPr="00207963">
        <w:rPr>
          <w:rFonts w:ascii="inherit" w:hAnsi="inherit" w:cs="Akhbar MT"/>
          <w:color w:val="33CCCC"/>
          <w:sz w:val="32"/>
          <w:szCs w:val="32"/>
          <w:bdr w:val="none" w:sz="0" w:space="0" w:color="auto" w:frame="1"/>
          <w:rtl/>
        </w:rPr>
        <w:t>تأهـِيل الطـالبة على بنـاء مشروع ربحــي وتدريبها على مهارات البيـع والشراء</w:t>
      </w:r>
    </w:p>
    <w:p w:rsidR="00207963" w:rsidRDefault="00207963" w:rsidP="00207963">
      <w:pPr>
        <w:pStyle w:val="a3"/>
        <w:shd w:val="clear" w:color="auto" w:fill="FFFFFF"/>
        <w:spacing w:before="0" w:beforeAutospacing="0" w:after="0" w:afterAutospacing="0" w:line="312" w:lineRule="atLeast"/>
        <w:jc w:val="right"/>
        <w:rPr>
          <w:rFonts w:ascii="inherit" w:hAnsi="inherit" w:cs="Akhbar MT" w:hint="cs"/>
          <w:color w:val="000000"/>
          <w:sz w:val="32"/>
          <w:szCs w:val="32"/>
          <w:bdr w:val="none" w:sz="0" w:space="0" w:color="auto" w:frame="1"/>
          <w:rtl/>
        </w:rPr>
      </w:pPr>
      <w:r w:rsidRPr="00207963">
        <w:rPr>
          <w:rFonts w:ascii="inherit" w:hAnsi="inherit" w:cs="Akhbar MT"/>
          <w:color w:val="000000"/>
          <w:sz w:val="32"/>
          <w:szCs w:val="32"/>
          <w:bdr w:val="none" w:sz="0" w:space="0" w:color="auto" w:frame="1"/>
          <w:rtl/>
        </w:rPr>
        <w:t>وقـد كـان المشـروع بتنفيـذ من طـالبـات المستوى الثــالث للشعـب</w:t>
      </w:r>
    </w:p>
    <w:p w:rsidR="00207963" w:rsidRDefault="00207963" w:rsidP="00207963">
      <w:pPr>
        <w:pStyle w:val="a3"/>
        <w:shd w:val="clear" w:color="auto" w:fill="FFFFFF"/>
        <w:spacing w:before="0" w:beforeAutospacing="0" w:after="0" w:afterAutospacing="0" w:line="312" w:lineRule="atLeast"/>
        <w:jc w:val="right"/>
        <w:rPr>
          <w:rFonts w:ascii="Tahoma" w:hAnsi="Tahoma" w:cs="Akhbar MT"/>
          <w:color w:val="333333"/>
          <w:sz w:val="32"/>
          <w:szCs w:val="32"/>
        </w:rPr>
      </w:pPr>
    </w:p>
    <w:p w:rsidR="00207963" w:rsidRPr="00207963" w:rsidRDefault="00207963" w:rsidP="00207963">
      <w:pPr>
        <w:pStyle w:val="a3"/>
        <w:shd w:val="clear" w:color="auto" w:fill="FFFFFF"/>
        <w:spacing w:before="0" w:beforeAutospacing="0" w:after="0" w:afterAutospacing="0" w:line="312" w:lineRule="atLeast"/>
        <w:jc w:val="right"/>
        <w:rPr>
          <w:rFonts w:ascii="Tahoma" w:hAnsi="Tahoma" w:cs="Akhbar MT" w:hint="cs"/>
          <w:color w:val="333333"/>
          <w:sz w:val="32"/>
          <w:szCs w:val="32"/>
          <w:rtl/>
        </w:rPr>
      </w:pPr>
      <w:r>
        <w:rPr>
          <w:rFonts w:ascii="Tahoma" w:hAnsi="Tahoma" w:cs="Akhbar MT" w:hint="cs"/>
          <w:color w:val="333333"/>
          <w:sz w:val="32"/>
          <w:szCs w:val="32"/>
          <w:rtl/>
        </w:rPr>
        <w:t xml:space="preserve">المشروع الخامس </w:t>
      </w:r>
    </w:p>
    <w:p w:rsidR="00207963" w:rsidRPr="00207963" w:rsidRDefault="00207963" w:rsidP="00207963">
      <w:pPr>
        <w:pStyle w:val="2"/>
        <w:shd w:val="clear" w:color="auto" w:fill="FFFFFF"/>
        <w:spacing w:before="0" w:beforeAutospacing="0" w:after="0" w:afterAutospacing="0" w:line="360" w:lineRule="atLeast"/>
        <w:jc w:val="right"/>
        <w:rPr>
          <w:rFonts w:ascii="Tahoma" w:hAnsi="Tahoma" w:cs="Akhbar MT"/>
          <w:b w:val="0"/>
          <w:bCs w:val="0"/>
          <w:color w:val="333333"/>
          <w:sz w:val="32"/>
          <w:szCs w:val="32"/>
        </w:rPr>
      </w:pPr>
      <w:hyperlink r:id="rId7" w:tooltip="الريآضيآت في كل مكــآن …Math is every where …~" w:history="1">
        <w:proofErr w:type="spellStart"/>
        <w:r w:rsidRPr="00207963">
          <w:rPr>
            <w:rStyle w:val="Hyperlink"/>
            <w:rFonts w:ascii="inherit" w:hAnsi="inherit" w:cs="Akhbar MT"/>
            <w:b w:val="0"/>
            <w:bCs w:val="0"/>
            <w:color w:val="D73B4B"/>
            <w:sz w:val="32"/>
            <w:szCs w:val="32"/>
            <w:u w:val="none"/>
            <w:bdr w:val="none" w:sz="0" w:space="0" w:color="auto" w:frame="1"/>
            <w:rtl/>
          </w:rPr>
          <w:t>الريآضيآت</w:t>
        </w:r>
        <w:proofErr w:type="spellEnd"/>
        <w:r w:rsidRPr="00207963">
          <w:rPr>
            <w:rStyle w:val="Hyperlink"/>
            <w:rFonts w:ascii="inherit" w:hAnsi="inherit" w:cs="Akhbar MT"/>
            <w:b w:val="0"/>
            <w:bCs w:val="0"/>
            <w:color w:val="D73B4B"/>
            <w:sz w:val="32"/>
            <w:szCs w:val="32"/>
            <w:u w:val="none"/>
            <w:bdr w:val="none" w:sz="0" w:space="0" w:color="auto" w:frame="1"/>
            <w:rtl/>
          </w:rPr>
          <w:t xml:space="preserve"> في كل </w:t>
        </w:r>
        <w:proofErr w:type="spellStart"/>
        <w:r w:rsidRPr="00207963">
          <w:rPr>
            <w:rStyle w:val="Hyperlink"/>
            <w:rFonts w:ascii="inherit" w:hAnsi="inherit" w:cs="Akhbar MT"/>
            <w:b w:val="0"/>
            <w:bCs w:val="0"/>
            <w:color w:val="D73B4B"/>
            <w:sz w:val="32"/>
            <w:szCs w:val="32"/>
            <w:u w:val="none"/>
            <w:bdr w:val="none" w:sz="0" w:space="0" w:color="auto" w:frame="1"/>
            <w:rtl/>
          </w:rPr>
          <w:t>مكــآن</w:t>
        </w:r>
        <w:proofErr w:type="spellEnd"/>
      </w:hyperlink>
    </w:p>
    <w:p w:rsidR="00207963" w:rsidRPr="00207963" w:rsidRDefault="00207963">
      <w:pPr>
        <w:rPr>
          <w:rFonts w:cs="Akhbar MT" w:hint="cs"/>
          <w:sz w:val="32"/>
          <w:szCs w:val="32"/>
          <w:rtl/>
        </w:rPr>
      </w:pPr>
      <w:r w:rsidRPr="00207963">
        <w:rPr>
          <w:rFonts w:ascii="Tahoma" w:hAnsi="Tahoma" w:cs="Akhbar MT"/>
          <w:color w:val="333333"/>
          <w:sz w:val="32"/>
          <w:szCs w:val="32"/>
          <w:shd w:val="clear" w:color="auto" w:fill="FFFFFF"/>
          <w:rtl/>
        </w:rPr>
        <w:t>مشـروع</w:t>
      </w:r>
      <w:r w:rsidRPr="00207963">
        <w:rPr>
          <w:rStyle w:val="apple-converted-space"/>
          <w:rFonts w:ascii="Tahoma" w:hAnsi="Tahoma" w:cs="Akhbar MT"/>
          <w:color w:val="333333"/>
          <w:sz w:val="32"/>
          <w:szCs w:val="32"/>
          <w:shd w:val="clear" w:color="auto" w:fill="FFFFFF"/>
        </w:rPr>
        <w:t> </w:t>
      </w:r>
      <w:r w:rsidRPr="00207963">
        <w:rPr>
          <w:rFonts w:ascii="Tahoma" w:hAnsi="Tahoma" w:cs="Akhbar MT"/>
          <w:color w:val="993366"/>
          <w:sz w:val="32"/>
          <w:szCs w:val="32"/>
          <w:u w:val="single"/>
          <w:bdr w:val="none" w:sz="0" w:space="0" w:color="auto" w:frame="1"/>
          <w:shd w:val="clear" w:color="auto" w:fill="FFFFFF"/>
          <w:rtl/>
        </w:rPr>
        <w:t>مادة الرياضيـات 5</w:t>
      </w:r>
      <w:r w:rsidRPr="00207963">
        <w:rPr>
          <w:rStyle w:val="apple-converted-space"/>
          <w:rFonts w:ascii="Tahoma" w:hAnsi="Tahoma" w:cs="Akhbar MT"/>
          <w:color w:val="333333"/>
          <w:sz w:val="32"/>
          <w:szCs w:val="32"/>
          <w:shd w:val="clear" w:color="auto" w:fill="FFFFFF"/>
        </w:rPr>
        <w:t> </w:t>
      </w:r>
    </w:p>
    <w:p w:rsidR="00207963" w:rsidRDefault="00207963">
      <w:pPr>
        <w:rPr>
          <w:rFonts w:cs="Akhbar MT" w:hint="cs"/>
          <w:sz w:val="32"/>
          <w:szCs w:val="32"/>
          <w:rtl/>
        </w:rPr>
      </w:pPr>
      <w:r w:rsidRPr="00207963">
        <w:rPr>
          <w:rFonts w:ascii="Tahoma" w:hAnsi="Tahoma" w:cs="Akhbar MT"/>
          <w:color w:val="333333"/>
          <w:sz w:val="32"/>
          <w:szCs w:val="32"/>
          <w:shd w:val="clear" w:color="auto" w:fill="FFFFFF"/>
          <w:rtl/>
        </w:rPr>
        <w:t>و الـذي يَربط الرياضيات بواقـع الحيـاة بصُـورة مبتكرة وهادفـة ومبسطـة</w:t>
      </w:r>
    </w:p>
    <w:p w:rsidR="00207963" w:rsidRPr="00207963" w:rsidRDefault="00207963" w:rsidP="00207963">
      <w:pPr>
        <w:rPr>
          <w:rFonts w:cs="Akhbar MT" w:hint="cs"/>
          <w:sz w:val="32"/>
          <w:szCs w:val="32"/>
          <w:rtl/>
        </w:rPr>
      </w:pPr>
      <w:r w:rsidRPr="00207963">
        <w:rPr>
          <w:rFonts w:cs="Akhbar MT" w:hint="cs"/>
          <w:sz w:val="32"/>
          <w:szCs w:val="32"/>
          <w:rtl/>
        </w:rPr>
        <w:t xml:space="preserve">المشروع السادس </w:t>
      </w:r>
    </w:p>
    <w:p w:rsidR="00207963" w:rsidRPr="00207963" w:rsidRDefault="00207963" w:rsidP="00207963">
      <w:pPr>
        <w:pStyle w:val="2"/>
        <w:shd w:val="clear" w:color="auto" w:fill="FFFFFF"/>
        <w:spacing w:before="0" w:beforeAutospacing="0" w:after="0" w:afterAutospacing="0" w:line="360" w:lineRule="atLeast"/>
        <w:jc w:val="right"/>
        <w:rPr>
          <w:rFonts w:ascii="Tahoma" w:hAnsi="Tahoma" w:cs="Akhbar MT"/>
          <w:b w:val="0"/>
          <w:bCs w:val="0"/>
          <w:color w:val="333333"/>
          <w:sz w:val="32"/>
          <w:szCs w:val="32"/>
        </w:rPr>
      </w:pPr>
      <w:hyperlink r:id="rId8" w:tooltip="أجواء مختلفة" w:history="1">
        <w:r w:rsidRPr="00207963">
          <w:rPr>
            <w:rStyle w:val="Hyperlink"/>
            <w:rFonts w:ascii="inherit" w:hAnsi="inherit" w:cs="Akhbar MT"/>
            <w:b w:val="0"/>
            <w:bCs w:val="0"/>
            <w:color w:val="D73B4B"/>
            <w:sz w:val="32"/>
            <w:szCs w:val="32"/>
            <w:u w:val="none"/>
            <w:bdr w:val="none" w:sz="0" w:space="0" w:color="auto" w:frame="1"/>
            <w:rtl/>
          </w:rPr>
          <w:t>أجواء مختلفة</w:t>
        </w:r>
      </w:hyperlink>
    </w:p>
    <w:p w:rsidR="00207963" w:rsidRPr="00207963" w:rsidRDefault="00207963" w:rsidP="00207963">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207963">
        <w:rPr>
          <w:rFonts w:ascii="Tahoma" w:hAnsi="Tahoma" w:cs="Akhbar MT"/>
          <w:color w:val="333333"/>
          <w:sz w:val="32"/>
          <w:szCs w:val="32"/>
          <w:rtl/>
        </w:rPr>
        <w:t>الهــدف: أن تخوض الطالبة تجربة الإلقاء والبحث باللغة الإنجليزية</w:t>
      </w:r>
    </w:p>
    <w:p w:rsidR="00207963" w:rsidRDefault="00207963" w:rsidP="00207963">
      <w:pPr>
        <w:pStyle w:val="a3"/>
        <w:shd w:val="clear" w:color="auto" w:fill="FFFFFF"/>
        <w:spacing w:before="240" w:beforeAutospacing="0" w:after="240" w:afterAutospacing="0" w:line="312" w:lineRule="atLeast"/>
        <w:jc w:val="right"/>
        <w:rPr>
          <w:rFonts w:ascii="Tahoma" w:hAnsi="Tahoma" w:cs="Tahoma"/>
          <w:color w:val="333333"/>
          <w:sz w:val="20"/>
          <w:szCs w:val="20"/>
        </w:rPr>
      </w:pPr>
      <w:r w:rsidRPr="00207963">
        <w:rPr>
          <w:rFonts w:ascii="Tahoma" w:hAnsi="Tahoma" w:cs="Akhbar MT"/>
          <w:color w:val="333333"/>
          <w:sz w:val="32"/>
          <w:szCs w:val="32"/>
          <w:rtl/>
        </w:rPr>
        <w:t>والقيام بمحادثات أكثر تقدماً وعمقاً من تلك التي في الفصل</w:t>
      </w:r>
      <w:r>
        <w:rPr>
          <w:rFonts w:ascii="Tahoma" w:hAnsi="Tahoma" w:cs="Tahoma"/>
          <w:color w:val="333333"/>
          <w:sz w:val="20"/>
          <w:szCs w:val="20"/>
        </w:rPr>
        <w:t>.</w:t>
      </w:r>
    </w:p>
    <w:p w:rsidR="00207963" w:rsidRDefault="00207963" w:rsidP="00207963">
      <w:pPr>
        <w:pStyle w:val="2"/>
        <w:shd w:val="clear" w:color="auto" w:fill="FFFFFF"/>
        <w:spacing w:before="0" w:beforeAutospacing="0" w:after="0" w:afterAutospacing="0" w:line="360" w:lineRule="atLeast"/>
        <w:jc w:val="right"/>
        <w:rPr>
          <w:rFonts w:ascii="Tahoma" w:hAnsi="Tahoma" w:cs="Tahoma"/>
          <w:b w:val="0"/>
          <w:bCs w:val="0"/>
          <w:color w:val="333333"/>
          <w:sz w:val="33"/>
          <w:szCs w:val="33"/>
        </w:rPr>
      </w:pPr>
      <w:hyperlink r:id="rId9" w:tooltip="مشروع إنتل: ER" w:history="1">
        <w:r>
          <w:rPr>
            <w:rStyle w:val="Hyperlink"/>
            <w:rFonts w:ascii="inherit" w:hAnsi="inherit" w:cs="Tahoma"/>
            <w:b w:val="0"/>
            <w:bCs w:val="0"/>
            <w:color w:val="D73B4B"/>
            <w:sz w:val="33"/>
            <w:szCs w:val="33"/>
            <w:u w:val="none"/>
            <w:bdr w:val="none" w:sz="0" w:space="0" w:color="auto" w:frame="1"/>
            <w:rtl/>
          </w:rPr>
          <w:t>مشروع إنتل</w:t>
        </w:r>
      </w:hyperlink>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hint="cs"/>
          <w:color w:val="333333"/>
          <w:sz w:val="32"/>
          <w:szCs w:val="32"/>
          <w:rtl/>
        </w:rPr>
      </w:pPr>
      <w:r w:rsidRPr="00587538">
        <w:rPr>
          <w:rFonts w:ascii="Tahoma" w:hAnsi="Tahoma" w:cs="Akhbar MT"/>
          <w:color w:val="333333"/>
          <w:sz w:val="32"/>
          <w:szCs w:val="32"/>
          <w:rtl/>
        </w:rPr>
        <w:t xml:space="preserve">مشـروع </w:t>
      </w:r>
      <w:proofErr w:type="spellStart"/>
      <w:r w:rsidRPr="00587538">
        <w:rPr>
          <w:rFonts w:ascii="Tahoma" w:hAnsi="Tahoma" w:cs="Akhbar MT"/>
          <w:color w:val="333333"/>
          <w:sz w:val="32"/>
          <w:szCs w:val="32"/>
          <w:rtl/>
        </w:rPr>
        <w:t>انتــل</w:t>
      </w:r>
      <w:proofErr w:type="spellEnd"/>
      <w:r w:rsidRPr="00587538">
        <w:rPr>
          <w:rFonts w:ascii="Tahoma" w:hAnsi="Tahoma" w:cs="Akhbar MT"/>
          <w:color w:val="333333"/>
          <w:sz w:val="32"/>
          <w:szCs w:val="32"/>
          <w:rtl/>
        </w:rPr>
        <w:t xml:space="preserve"> لمـقرر مـادة كيمـياء3</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tl/>
        </w:rPr>
        <w:t xml:space="preserve"> اســم</w:t>
      </w:r>
      <w:r w:rsidRPr="00587538">
        <w:rPr>
          <w:rFonts w:ascii="Tahoma" w:hAnsi="Tahoma" w:cs="Akhbar MT" w:hint="cs"/>
          <w:color w:val="333333"/>
          <w:sz w:val="32"/>
          <w:szCs w:val="32"/>
          <w:rtl/>
        </w:rPr>
        <w:t xml:space="preserve"> المشروع </w:t>
      </w:r>
      <w:r w:rsidRPr="00587538">
        <w:rPr>
          <w:rFonts w:ascii="Tahoma" w:hAnsi="Tahoma" w:cs="Akhbar MT"/>
          <w:color w:val="333333"/>
          <w:sz w:val="32"/>
          <w:szCs w:val="32"/>
          <w:rtl/>
        </w:rPr>
        <w:t xml:space="preserve"> “غرفـة الطوارئ</w:t>
      </w:r>
      <w:r w:rsidRPr="00587538">
        <w:rPr>
          <w:rFonts w:ascii="Tahoma" w:hAnsi="Tahoma" w:cs="Akhbar MT"/>
          <w:color w:val="333333"/>
          <w:sz w:val="32"/>
          <w:szCs w:val="32"/>
        </w:rPr>
        <w:t xml:space="preserve"> </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tl/>
        </w:rPr>
        <w:t>في وحـدة مشتقـات</w:t>
      </w:r>
      <w:r w:rsidRPr="00587538">
        <w:rPr>
          <w:rStyle w:val="apple-converted-space"/>
          <w:rFonts w:ascii="Tahoma" w:hAnsi="Tahoma" w:cs="Akhbar MT"/>
          <w:color w:val="333333"/>
          <w:sz w:val="32"/>
          <w:szCs w:val="32"/>
        </w:rPr>
        <w:t> </w:t>
      </w:r>
      <w:r w:rsidRPr="00587538">
        <w:rPr>
          <w:rStyle w:val="a4"/>
          <w:rFonts w:ascii="inherit" w:hAnsi="inherit" w:cs="Akhbar MT"/>
          <w:color w:val="008080"/>
          <w:sz w:val="32"/>
          <w:szCs w:val="32"/>
          <w:bdr w:val="none" w:sz="0" w:space="0" w:color="auto" w:frame="1"/>
          <w:rtl/>
        </w:rPr>
        <w:t xml:space="preserve">المركبات </w:t>
      </w:r>
      <w:proofErr w:type="spellStart"/>
      <w:r w:rsidRPr="00587538">
        <w:rPr>
          <w:rStyle w:val="a4"/>
          <w:rFonts w:ascii="inherit" w:hAnsi="inherit" w:cs="Akhbar MT"/>
          <w:color w:val="008080"/>
          <w:sz w:val="32"/>
          <w:szCs w:val="32"/>
          <w:bdr w:val="none" w:sz="0" w:space="0" w:color="auto" w:frame="1"/>
          <w:rtl/>
        </w:rPr>
        <w:t>الهيدروكربونية</w:t>
      </w:r>
      <w:proofErr w:type="spellEnd"/>
      <w:r w:rsidRPr="00587538">
        <w:rPr>
          <w:rStyle w:val="a4"/>
          <w:rFonts w:ascii="inherit" w:hAnsi="inherit" w:cs="Akhbar MT"/>
          <w:color w:val="008080"/>
          <w:sz w:val="32"/>
          <w:szCs w:val="32"/>
          <w:bdr w:val="none" w:sz="0" w:space="0" w:color="auto" w:frame="1"/>
          <w:rtl/>
        </w:rPr>
        <w:t xml:space="preserve"> وتفاعلاتها</w:t>
      </w:r>
    </w:p>
    <w:p w:rsidR="00207963" w:rsidRDefault="00587538" w:rsidP="00587538">
      <w:pPr>
        <w:jc w:val="both"/>
        <w:rPr>
          <w:rFonts w:cs="Akhbar MT" w:hint="cs"/>
          <w:sz w:val="32"/>
          <w:szCs w:val="32"/>
          <w:rtl/>
        </w:rPr>
      </w:pPr>
      <w:r w:rsidRPr="00587538">
        <w:rPr>
          <w:rFonts w:ascii="Tahoma" w:hAnsi="Tahoma" w:cs="Akhbar MT"/>
          <w:color w:val="333333"/>
          <w:sz w:val="32"/>
          <w:szCs w:val="32"/>
          <w:shd w:val="clear" w:color="auto" w:fill="FFFFFF"/>
          <w:rtl/>
        </w:rPr>
        <w:t xml:space="preserve">والذي يهدف إلى توعية أفراد </w:t>
      </w:r>
      <w:proofErr w:type="spellStart"/>
      <w:r w:rsidRPr="00587538">
        <w:rPr>
          <w:rFonts w:ascii="Tahoma" w:hAnsi="Tahoma" w:cs="Akhbar MT"/>
          <w:color w:val="333333"/>
          <w:sz w:val="32"/>
          <w:szCs w:val="32"/>
          <w:shd w:val="clear" w:color="auto" w:fill="FFFFFF"/>
          <w:rtl/>
        </w:rPr>
        <w:t>المجمتع</w:t>
      </w:r>
      <w:proofErr w:type="spellEnd"/>
      <w:r w:rsidRPr="00587538">
        <w:rPr>
          <w:rFonts w:ascii="Tahoma" w:hAnsi="Tahoma" w:cs="Akhbar MT"/>
          <w:color w:val="333333"/>
          <w:sz w:val="32"/>
          <w:szCs w:val="32"/>
          <w:shd w:val="clear" w:color="auto" w:fill="FFFFFF"/>
          <w:rtl/>
        </w:rPr>
        <w:t xml:space="preserve"> بأمور السلامة وإقامة دورات وندوات تثقيفية مستقبلاً وأن يكونوا قادرين ومهيئين لكيفية التصرف في الحالات</w:t>
      </w:r>
      <w:r w:rsidRPr="00587538">
        <w:rPr>
          <w:rStyle w:val="apple-converted-space"/>
          <w:rFonts w:ascii="Tahoma" w:hAnsi="Tahoma" w:cs="Akhbar MT"/>
          <w:color w:val="333333"/>
          <w:sz w:val="32"/>
          <w:szCs w:val="32"/>
          <w:shd w:val="clear" w:color="auto" w:fill="FFFFFF"/>
        </w:rPr>
        <w:t> </w:t>
      </w:r>
      <w:r w:rsidRPr="00587538">
        <w:rPr>
          <w:rFonts w:ascii="Tahoma" w:hAnsi="Tahoma" w:cs="Akhbar MT"/>
          <w:color w:val="008080"/>
          <w:sz w:val="32"/>
          <w:szCs w:val="32"/>
          <w:bdr w:val="none" w:sz="0" w:space="0" w:color="auto" w:frame="1"/>
          <w:shd w:val="clear" w:color="auto" w:fill="FFFFFF"/>
          <w:rtl/>
        </w:rPr>
        <w:t>الطارئة</w:t>
      </w:r>
      <w:r w:rsidRPr="00587538">
        <w:rPr>
          <w:rStyle w:val="apple-converted-space"/>
          <w:rFonts w:ascii="Tahoma" w:hAnsi="Tahoma" w:cs="Akhbar MT"/>
          <w:color w:val="333333"/>
          <w:sz w:val="32"/>
          <w:szCs w:val="32"/>
          <w:shd w:val="clear" w:color="auto" w:fill="FFFFFF"/>
        </w:rPr>
        <w:t> </w:t>
      </w:r>
      <w:r w:rsidRPr="00587538">
        <w:rPr>
          <w:rFonts w:ascii="Tahoma" w:hAnsi="Tahoma" w:cs="Akhbar MT"/>
          <w:color w:val="333333"/>
          <w:sz w:val="32"/>
          <w:szCs w:val="32"/>
          <w:shd w:val="clear" w:color="auto" w:fill="FFFFFF"/>
        </w:rPr>
        <w:t>.</w:t>
      </w:r>
    </w:p>
    <w:p w:rsidR="00587538" w:rsidRPr="00587538" w:rsidRDefault="00587538" w:rsidP="00587538">
      <w:pPr>
        <w:pStyle w:val="2"/>
        <w:shd w:val="clear" w:color="auto" w:fill="FFFFFF"/>
        <w:tabs>
          <w:tab w:val="left" w:pos="8370"/>
        </w:tabs>
        <w:spacing w:before="0" w:beforeAutospacing="0" w:after="0" w:afterAutospacing="0" w:line="360" w:lineRule="atLeast"/>
        <w:jc w:val="center"/>
        <w:rPr>
          <w:rFonts w:ascii="Tahoma" w:hAnsi="Tahoma" w:cs="Akhbar MT"/>
          <w:b w:val="0"/>
          <w:bCs w:val="0"/>
          <w:color w:val="333333"/>
          <w:sz w:val="32"/>
          <w:szCs w:val="32"/>
        </w:rPr>
      </w:pPr>
      <w:hyperlink r:id="rId10" w:tooltip="مشروع ابتسم" w:history="1">
        <w:r w:rsidRPr="00587538">
          <w:rPr>
            <w:rStyle w:val="Hyperlink"/>
            <w:rFonts w:ascii="inherit" w:hAnsi="inherit" w:cs="Akhbar MT"/>
            <w:b w:val="0"/>
            <w:bCs w:val="0"/>
            <w:color w:val="D73B4B"/>
            <w:sz w:val="32"/>
            <w:szCs w:val="32"/>
            <w:u w:val="none"/>
            <w:bdr w:val="none" w:sz="0" w:space="0" w:color="auto" w:frame="1"/>
            <w:rtl/>
          </w:rPr>
          <w:t>مشروع ابتسم</w:t>
        </w:r>
      </w:hyperlink>
    </w:p>
    <w:p w:rsidR="00587538" w:rsidRPr="00587538" w:rsidRDefault="00587538" w:rsidP="00587538">
      <w:pPr>
        <w:rPr>
          <w:rFonts w:cs="Akhbar MT" w:hint="cs"/>
          <w:sz w:val="32"/>
          <w:szCs w:val="32"/>
          <w:rtl/>
        </w:rPr>
      </w:pPr>
      <w:r w:rsidRPr="00587538">
        <w:rPr>
          <w:rStyle w:val="apple-converted-space"/>
          <w:rFonts w:ascii="Tahoma" w:hAnsi="Tahoma" w:cs="Akhbar MT"/>
          <w:color w:val="333333"/>
          <w:sz w:val="32"/>
          <w:szCs w:val="32"/>
          <w:shd w:val="clear" w:color="auto" w:fill="FFFFFF"/>
        </w:rPr>
        <w:t> </w:t>
      </w:r>
      <w:r w:rsidRPr="00587538">
        <w:rPr>
          <w:rFonts w:ascii="Tahoma" w:hAnsi="Tahoma" w:cs="Akhbar MT"/>
          <w:color w:val="333333"/>
          <w:sz w:val="32"/>
          <w:szCs w:val="32"/>
          <w:shd w:val="clear" w:color="auto" w:fill="FFFFFF"/>
        </w:rPr>
        <w:t xml:space="preserve">  </w:t>
      </w:r>
      <w:r w:rsidRPr="00587538">
        <w:rPr>
          <w:rFonts w:ascii="Tahoma" w:hAnsi="Tahoma" w:cs="Akhbar MT"/>
          <w:color w:val="333333"/>
          <w:sz w:val="32"/>
          <w:szCs w:val="32"/>
          <w:shd w:val="clear" w:color="auto" w:fill="FFFFFF"/>
          <w:rtl/>
        </w:rPr>
        <w:t xml:space="preserve">كمشروع تكاملي لمقررات التربية </w:t>
      </w:r>
      <w:proofErr w:type="spellStart"/>
      <w:r w:rsidRPr="00587538">
        <w:rPr>
          <w:rFonts w:ascii="Tahoma" w:hAnsi="Tahoma" w:cs="Akhbar MT"/>
          <w:color w:val="333333"/>
          <w:sz w:val="32"/>
          <w:szCs w:val="32"/>
          <w:shd w:val="clear" w:color="auto" w:fill="FFFFFF"/>
          <w:rtl/>
        </w:rPr>
        <w:t>النسوية</w:t>
      </w:r>
      <w:proofErr w:type="spellEnd"/>
      <w:r w:rsidRPr="00587538">
        <w:rPr>
          <w:rFonts w:ascii="Tahoma" w:hAnsi="Tahoma" w:cs="Akhbar MT"/>
          <w:color w:val="333333"/>
          <w:sz w:val="32"/>
          <w:szCs w:val="32"/>
          <w:shd w:val="clear" w:color="auto" w:fill="FFFFFF"/>
          <w:rtl/>
        </w:rPr>
        <w:t xml:space="preserve">, </w:t>
      </w:r>
      <w:proofErr w:type="spellStart"/>
      <w:r w:rsidRPr="00587538">
        <w:rPr>
          <w:rFonts w:ascii="Tahoma" w:hAnsi="Tahoma" w:cs="Akhbar MT"/>
          <w:color w:val="333333"/>
          <w:sz w:val="32"/>
          <w:szCs w:val="32"/>
          <w:shd w:val="clear" w:color="auto" w:fill="FFFFFF"/>
          <w:rtl/>
        </w:rPr>
        <w:t>الكفايات</w:t>
      </w:r>
      <w:proofErr w:type="spellEnd"/>
      <w:r w:rsidRPr="00587538">
        <w:rPr>
          <w:rFonts w:ascii="Tahoma" w:hAnsi="Tahoma" w:cs="Akhbar MT"/>
          <w:color w:val="333333"/>
          <w:sz w:val="32"/>
          <w:szCs w:val="32"/>
          <w:shd w:val="clear" w:color="auto" w:fill="FFFFFF"/>
          <w:rtl/>
        </w:rPr>
        <w:t xml:space="preserve"> اللغوية 3, كيمياء 2, رياضيات 3</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tl/>
        </w:rPr>
        <w:lastRenderedPageBreak/>
        <w:t xml:space="preserve">قامـة حفل ترفيهـي بسيط يهدف </w:t>
      </w:r>
      <w:proofErr w:type="spellStart"/>
      <w:r w:rsidRPr="00587538">
        <w:rPr>
          <w:rFonts w:ascii="Tahoma" w:hAnsi="Tahoma" w:cs="Akhbar MT"/>
          <w:color w:val="333333"/>
          <w:sz w:val="32"/>
          <w:szCs w:val="32"/>
          <w:rtl/>
        </w:rPr>
        <w:t>الى</w:t>
      </w:r>
      <w:proofErr w:type="spellEnd"/>
      <w:r w:rsidRPr="00587538">
        <w:rPr>
          <w:rFonts w:ascii="Tahoma" w:hAnsi="Tahoma" w:cs="Akhbar MT"/>
          <w:color w:val="333333"/>
          <w:sz w:val="32"/>
          <w:szCs w:val="32"/>
          <w:rtl/>
        </w:rPr>
        <w:t xml:space="preserve"> رسم الابتسـامـة على وجـوه الأطفـال</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tl/>
        </w:rPr>
        <w:t>وغرس قيمـة الابتسامة انطـلاقًا من قول الرسـول عليه أفضل الصلاة والتسليم</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inherit" w:hAnsi="inherit" w:cs="Akhbar MT"/>
          <w:color w:val="003366"/>
          <w:sz w:val="32"/>
          <w:szCs w:val="32"/>
          <w:u w:val="single"/>
          <w:bdr w:val="none" w:sz="0" w:space="0" w:color="auto" w:frame="1"/>
        </w:rPr>
        <w:t>“</w:t>
      </w:r>
      <w:r w:rsidRPr="00587538">
        <w:rPr>
          <w:rFonts w:ascii="inherit" w:hAnsi="inherit" w:cs="Akhbar MT"/>
          <w:color w:val="003366"/>
          <w:sz w:val="32"/>
          <w:szCs w:val="32"/>
          <w:u w:val="single"/>
          <w:bdr w:val="none" w:sz="0" w:space="0" w:color="auto" w:frame="1"/>
          <w:rtl/>
        </w:rPr>
        <w:t>تبسمـك في وجه أخيك صدقة</w:t>
      </w:r>
      <w:r w:rsidRPr="00587538">
        <w:rPr>
          <w:rFonts w:ascii="inherit" w:hAnsi="inherit" w:cs="Akhbar MT"/>
          <w:color w:val="003366"/>
          <w:sz w:val="32"/>
          <w:szCs w:val="32"/>
          <w:u w:val="single"/>
          <w:bdr w:val="none" w:sz="0" w:space="0" w:color="auto" w:frame="1"/>
        </w:rPr>
        <w:t>”</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inherit" w:hAnsi="inherit" w:cs="Akhbar MT"/>
          <w:color w:val="FFFFFF"/>
          <w:sz w:val="32"/>
          <w:szCs w:val="32"/>
          <w:bdr w:val="none" w:sz="0" w:space="0" w:color="auto" w:frame="1"/>
        </w:rPr>
        <w:t>–</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tl/>
        </w:rPr>
        <w:t>توزعت طالبات الشعبة السابعة على أركان مختلفة, منها</w:t>
      </w:r>
      <w:r w:rsidRPr="00587538">
        <w:rPr>
          <w:rFonts w:ascii="Tahoma" w:hAnsi="Tahoma" w:cs="Akhbar MT"/>
          <w:color w:val="333333"/>
          <w:sz w:val="32"/>
          <w:szCs w:val="32"/>
        </w:rPr>
        <w:t>:</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inherit" w:hAnsi="inherit" w:cs="Akhbar MT"/>
          <w:color w:val="003366"/>
          <w:sz w:val="32"/>
          <w:szCs w:val="32"/>
          <w:bdr w:val="none" w:sz="0" w:space="0" w:color="auto" w:frame="1"/>
        </w:rPr>
        <w:t xml:space="preserve">– </w:t>
      </w:r>
      <w:r w:rsidRPr="00587538">
        <w:rPr>
          <w:rFonts w:ascii="inherit" w:hAnsi="inherit" w:cs="Akhbar MT"/>
          <w:color w:val="003366"/>
          <w:sz w:val="32"/>
          <w:szCs w:val="32"/>
          <w:bdr w:val="none" w:sz="0" w:space="0" w:color="auto" w:frame="1"/>
          <w:rtl/>
        </w:rPr>
        <w:t>ركن الرسم على الوجه</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inherit" w:hAnsi="inherit" w:cs="Akhbar MT"/>
          <w:color w:val="003366"/>
          <w:sz w:val="32"/>
          <w:szCs w:val="32"/>
          <w:bdr w:val="none" w:sz="0" w:space="0" w:color="auto" w:frame="1"/>
        </w:rPr>
        <w:t xml:space="preserve">– </w:t>
      </w:r>
      <w:r w:rsidRPr="00587538">
        <w:rPr>
          <w:rFonts w:ascii="inherit" w:hAnsi="inherit" w:cs="Akhbar MT"/>
          <w:color w:val="003366"/>
          <w:sz w:val="32"/>
          <w:szCs w:val="32"/>
          <w:bdr w:val="none" w:sz="0" w:space="0" w:color="auto" w:frame="1"/>
          <w:rtl/>
        </w:rPr>
        <w:t>ركن الحلوى</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Pr>
        <w:t>–</w:t>
      </w:r>
      <w:r w:rsidRPr="00587538">
        <w:rPr>
          <w:rStyle w:val="apple-converted-space"/>
          <w:rFonts w:ascii="inherit" w:hAnsi="inherit" w:cs="Akhbar MT"/>
          <w:color w:val="000080"/>
          <w:sz w:val="32"/>
          <w:szCs w:val="32"/>
          <w:bdr w:val="none" w:sz="0" w:space="0" w:color="auto" w:frame="1"/>
        </w:rPr>
        <w:t> </w:t>
      </w:r>
      <w:r w:rsidRPr="00587538">
        <w:rPr>
          <w:rFonts w:ascii="inherit" w:hAnsi="inherit" w:cs="Akhbar MT"/>
          <w:color w:val="000080"/>
          <w:sz w:val="32"/>
          <w:szCs w:val="32"/>
          <w:bdr w:val="none" w:sz="0" w:space="0" w:color="auto" w:frame="1"/>
          <w:rtl/>
        </w:rPr>
        <w:t>ركن التجارب</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inherit" w:hAnsi="inherit" w:cs="Akhbar MT"/>
          <w:color w:val="003366"/>
          <w:sz w:val="32"/>
          <w:szCs w:val="32"/>
          <w:bdr w:val="none" w:sz="0" w:space="0" w:color="auto" w:frame="1"/>
        </w:rPr>
        <w:t>-</w:t>
      </w:r>
      <w:r w:rsidRPr="00587538">
        <w:rPr>
          <w:rFonts w:ascii="inherit" w:hAnsi="inherit" w:cs="Akhbar MT"/>
          <w:color w:val="003366"/>
          <w:sz w:val="32"/>
          <w:szCs w:val="32"/>
          <w:bdr w:val="none" w:sz="0" w:space="0" w:color="auto" w:frame="1"/>
          <w:rtl/>
        </w:rPr>
        <w:t>ركن المسابقات</w:t>
      </w:r>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r w:rsidRPr="00587538">
        <w:rPr>
          <w:rFonts w:ascii="inherit" w:hAnsi="inherit" w:cs="Akhbar MT"/>
          <w:color w:val="003366"/>
          <w:sz w:val="32"/>
          <w:szCs w:val="32"/>
          <w:bdr w:val="none" w:sz="0" w:space="0" w:color="auto" w:frame="1"/>
        </w:rPr>
        <w:t xml:space="preserve">– </w:t>
      </w:r>
      <w:r w:rsidRPr="00587538">
        <w:rPr>
          <w:rFonts w:ascii="inherit" w:hAnsi="inherit" w:cs="Akhbar MT"/>
          <w:color w:val="003366"/>
          <w:sz w:val="32"/>
          <w:szCs w:val="32"/>
          <w:bdr w:val="none" w:sz="0" w:space="0" w:color="auto" w:frame="1"/>
          <w:rtl/>
        </w:rPr>
        <w:t>ركن التلوين</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Pr>
        <w:t xml:space="preserve">– </w:t>
      </w:r>
      <w:r w:rsidRPr="00587538">
        <w:rPr>
          <w:rFonts w:ascii="Tahoma" w:hAnsi="Tahoma" w:cs="Akhbar MT"/>
          <w:color w:val="333333"/>
          <w:sz w:val="32"/>
          <w:szCs w:val="32"/>
          <w:rtl/>
        </w:rPr>
        <w:t>ركن الضيافة</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Pr>
        <w:t xml:space="preserve">– </w:t>
      </w:r>
      <w:r w:rsidRPr="00587538">
        <w:rPr>
          <w:rFonts w:ascii="Tahoma" w:hAnsi="Tahoma" w:cs="Akhbar MT"/>
          <w:color w:val="333333"/>
          <w:sz w:val="32"/>
          <w:szCs w:val="32"/>
          <w:rtl/>
        </w:rPr>
        <w:t>ركن الهدايا</w:t>
      </w:r>
    </w:p>
    <w:p w:rsidR="00587538" w:rsidRPr="00587538" w:rsidRDefault="00587538" w:rsidP="00587538">
      <w:pPr>
        <w:pStyle w:val="2"/>
        <w:shd w:val="clear" w:color="auto" w:fill="FFFFFF"/>
        <w:spacing w:before="0" w:beforeAutospacing="0" w:after="0" w:afterAutospacing="0" w:line="360" w:lineRule="atLeast"/>
        <w:jc w:val="right"/>
        <w:rPr>
          <w:rFonts w:ascii="Tahoma" w:hAnsi="Tahoma" w:cs="Akhbar MT"/>
          <w:b w:val="0"/>
          <w:bCs w:val="0"/>
          <w:color w:val="333333"/>
          <w:sz w:val="32"/>
          <w:szCs w:val="32"/>
        </w:rPr>
      </w:pPr>
      <w:r w:rsidRPr="00587538">
        <w:rPr>
          <w:rFonts w:ascii="inherit" w:hAnsi="inherit" w:cs="Akhbar MT"/>
          <w:color w:val="FFFFFF"/>
          <w:sz w:val="32"/>
          <w:szCs w:val="32"/>
          <w:bdr w:val="none" w:sz="0" w:space="0" w:color="auto" w:frame="1"/>
        </w:rPr>
        <w:t>–</w:t>
      </w:r>
      <w:hyperlink r:id="rId11" w:tooltip="مكتبة الفاروق" w:history="1">
        <w:r w:rsidRPr="00587538">
          <w:rPr>
            <w:rStyle w:val="Hyperlink"/>
            <w:rFonts w:ascii="inherit" w:hAnsi="inherit" w:cs="Akhbar MT"/>
            <w:b w:val="0"/>
            <w:bCs w:val="0"/>
            <w:color w:val="D73B4B"/>
            <w:sz w:val="32"/>
            <w:szCs w:val="32"/>
            <w:u w:val="none"/>
            <w:bdr w:val="none" w:sz="0" w:space="0" w:color="auto" w:frame="1"/>
            <w:rtl/>
          </w:rPr>
          <w:t>مكتبة الفاروق</w:t>
        </w:r>
      </w:hyperlink>
    </w:p>
    <w:p w:rsidR="00587538" w:rsidRPr="00587538" w:rsidRDefault="00587538" w:rsidP="00587538">
      <w:pPr>
        <w:pStyle w:val="a3"/>
        <w:shd w:val="clear" w:color="auto" w:fill="FFFFFF"/>
        <w:spacing w:before="0" w:beforeAutospacing="0" w:after="0" w:afterAutospacing="0" w:line="312" w:lineRule="atLeast"/>
        <w:jc w:val="right"/>
        <w:rPr>
          <w:rFonts w:ascii="Tahoma" w:hAnsi="Tahoma" w:cs="Akhbar MT"/>
          <w:color w:val="333333"/>
          <w:sz w:val="32"/>
          <w:szCs w:val="32"/>
        </w:rPr>
      </w:pP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tl/>
        </w:rPr>
        <w:t>صنع مكتبة متنقلة أسموها ” مكتبة الفاروق” ، تضمنت العديد من الكتب المتنوعة والمفيدة</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r w:rsidRPr="00587538">
        <w:rPr>
          <w:rFonts w:ascii="Tahoma" w:hAnsi="Tahoma" w:cs="Akhbar MT"/>
          <w:color w:val="333333"/>
          <w:sz w:val="32"/>
          <w:szCs w:val="32"/>
          <w:rtl/>
        </w:rPr>
        <w:t>أطلقن عليها اسم الفاروق وكان سبب التسمية نسبة إلى الصحابي الجليل عمر بن الخطاب رضي الله عنه، لكونه رجلًا ذا عقل كبير وفكر منير ورأي سديد، وكان ذا فضل عظيم في العلم</w:t>
      </w:r>
      <w:r w:rsidRPr="00587538">
        <w:rPr>
          <w:rFonts w:ascii="Tahoma" w:hAnsi="Tahoma" w:cs="Akhbar MT"/>
          <w:color w:val="333333"/>
          <w:sz w:val="32"/>
          <w:szCs w:val="32"/>
        </w:rPr>
        <w:t>.</w:t>
      </w:r>
    </w:p>
    <w:p w:rsidR="00587538" w:rsidRDefault="00587538" w:rsidP="00587538">
      <w:pPr>
        <w:pStyle w:val="a3"/>
        <w:shd w:val="clear" w:color="auto" w:fill="FFFFFF"/>
        <w:spacing w:before="240" w:beforeAutospacing="0" w:after="240" w:afterAutospacing="0" w:line="312" w:lineRule="atLeast"/>
        <w:jc w:val="right"/>
        <w:rPr>
          <w:rFonts w:ascii="Tahoma" w:hAnsi="Tahoma" w:cs="Akhbar MT" w:hint="cs"/>
          <w:color w:val="333333"/>
          <w:sz w:val="32"/>
          <w:szCs w:val="32"/>
          <w:rtl/>
        </w:rPr>
      </w:pPr>
      <w:r w:rsidRPr="00587538">
        <w:rPr>
          <w:rFonts w:ascii="Tahoma" w:hAnsi="Tahoma" w:cs="Akhbar MT"/>
          <w:color w:val="333333"/>
          <w:sz w:val="32"/>
          <w:szCs w:val="32"/>
          <w:rtl/>
        </w:rPr>
        <w:t xml:space="preserve">وأبرزن شعار مشروعهم </w:t>
      </w:r>
      <w:proofErr w:type="spellStart"/>
      <w:r w:rsidRPr="00587538">
        <w:rPr>
          <w:rFonts w:ascii="Tahoma" w:hAnsi="Tahoma" w:cs="Akhbar MT"/>
          <w:color w:val="333333"/>
          <w:sz w:val="32"/>
          <w:szCs w:val="32"/>
          <w:rtl/>
        </w:rPr>
        <w:t>بـ</w:t>
      </w:r>
      <w:proofErr w:type="spellEnd"/>
      <w:r w:rsidRPr="00587538">
        <w:rPr>
          <w:rFonts w:ascii="Tahoma" w:hAnsi="Tahoma" w:cs="Akhbar MT"/>
          <w:color w:val="333333"/>
          <w:sz w:val="32"/>
          <w:szCs w:val="32"/>
          <w:rtl/>
        </w:rPr>
        <w:t xml:space="preserve"> “لنجعل أمة </w:t>
      </w:r>
      <w:proofErr w:type="spellStart"/>
      <w:r w:rsidRPr="00587538">
        <w:rPr>
          <w:rFonts w:ascii="Tahoma" w:hAnsi="Tahoma" w:cs="Akhbar MT"/>
          <w:color w:val="333333"/>
          <w:sz w:val="32"/>
          <w:szCs w:val="32"/>
          <w:rtl/>
        </w:rPr>
        <w:t>إقرأ</w:t>
      </w:r>
      <w:proofErr w:type="spellEnd"/>
      <w:r w:rsidRPr="00587538">
        <w:rPr>
          <w:rFonts w:ascii="Tahoma" w:hAnsi="Tahoma" w:cs="Akhbar MT"/>
          <w:color w:val="333333"/>
          <w:sz w:val="32"/>
          <w:szCs w:val="32"/>
          <w:rtl/>
        </w:rPr>
        <w:t xml:space="preserve"> تقرأ، سباقون للخير</w:t>
      </w:r>
    </w:p>
    <w:p w:rsidR="00587538" w:rsidRPr="00587538" w:rsidRDefault="00587538" w:rsidP="00587538">
      <w:pPr>
        <w:pStyle w:val="a3"/>
        <w:shd w:val="clear" w:color="auto" w:fill="FFFFFF"/>
        <w:spacing w:before="240" w:beforeAutospacing="0" w:after="240" w:afterAutospacing="0" w:line="312" w:lineRule="atLeast"/>
        <w:jc w:val="right"/>
        <w:rPr>
          <w:rFonts w:ascii="Tahoma" w:hAnsi="Tahoma" w:cs="Akhbar MT"/>
          <w:color w:val="333333"/>
          <w:sz w:val="32"/>
          <w:szCs w:val="32"/>
        </w:rPr>
      </w:pPr>
    </w:p>
    <w:p w:rsidR="00587538" w:rsidRPr="00587538" w:rsidRDefault="00587538" w:rsidP="00587538">
      <w:pPr>
        <w:jc w:val="both"/>
        <w:rPr>
          <w:rFonts w:cs="Akhbar MT" w:hint="cs"/>
          <w:sz w:val="32"/>
          <w:szCs w:val="32"/>
          <w:rtl/>
        </w:rPr>
      </w:pPr>
    </w:p>
    <w:p w:rsidR="00587538" w:rsidRPr="00587538" w:rsidRDefault="00587538">
      <w:pPr>
        <w:rPr>
          <w:rFonts w:cs="Akhbar MT" w:hint="cs"/>
          <w:sz w:val="32"/>
          <w:szCs w:val="32"/>
          <w:rtl/>
        </w:rPr>
      </w:pPr>
    </w:p>
    <w:sectPr w:rsidR="00587538" w:rsidRPr="00587538" w:rsidSect="00207963">
      <w:pgSz w:w="11906" w:h="16838"/>
      <w:pgMar w:top="851" w:right="851" w:bottom="851"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07963"/>
    <w:rsid w:val="000475A9"/>
    <w:rsid w:val="00207963"/>
    <w:rsid w:val="00297A77"/>
    <w:rsid w:val="00587538"/>
    <w:rsid w:val="006349A0"/>
    <w:rsid w:val="00F84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77"/>
    <w:pPr>
      <w:bidi/>
    </w:pPr>
  </w:style>
  <w:style w:type="paragraph" w:styleId="2">
    <w:name w:val="heading 2"/>
    <w:basedOn w:val="a"/>
    <w:link w:val="2Char"/>
    <w:uiPriority w:val="9"/>
    <w:qFormat/>
    <w:rsid w:val="002079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0796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207963"/>
    <w:rPr>
      <w:color w:val="0000FF"/>
      <w:u w:val="single"/>
    </w:rPr>
  </w:style>
  <w:style w:type="paragraph" w:styleId="a3">
    <w:name w:val="Normal (Web)"/>
    <w:basedOn w:val="a"/>
    <w:uiPriority w:val="99"/>
    <w:semiHidden/>
    <w:unhideWhenUsed/>
    <w:rsid w:val="002079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7963"/>
  </w:style>
  <w:style w:type="character" w:styleId="a4">
    <w:name w:val="Strong"/>
    <w:basedOn w:val="a0"/>
    <w:uiPriority w:val="22"/>
    <w:qFormat/>
    <w:rsid w:val="00587538"/>
    <w:rPr>
      <w:b/>
      <w:bCs/>
    </w:rPr>
  </w:style>
</w:styles>
</file>

<file path=word/webSettings.xml><?xml version="1.0" encoding="utf-8"?>
<w:webSettings xmlns:r="http://schemas.openxmlformats.org/officeDocument/2006/relationships" xmlns:w="http://schemas.openxmlformats.org/wordprocessingml/2006/main">
  <w:divs>
    <w:div w:id="159658686">
      <w:bodyDiv w:val="1"/>
      <w:marLeft w:val="0"/>
      <w:marRight w:val="0"/>
      <w:marTop w:val="0"/>
      <w:marBottom w:val="0"/>
      <w:divBdr>
        <w:top w:val="none" w:sz="0" w:space="0" w:color="auto"/>
        <w:left w:val="none" w:sz="0" w:space="0" w:color="auto"/>
        <w:bottom w:val="none" w:sz="0" w:space="0" w:color="auto"/>
        <w:right w:val="none" w:sz="0" w:space="0" w:color="auto"/>
      </w:divBdr>
    </w:div>
    <w:div w:id="289164525">
      <w:bodyDiv w:val="1"/>
      <w:marLeft w:val="0"/>
      <w:marRight w:val="0"/>
      <w:marTop w:val="0"/>
      <w:marBottom w:val="0"/>
      <w:divBdr>
        <w:top w:val="none" w:sz="0" w:space="0" w:color="auto"/>
        <w:left w:val="none" w:sz="0" w:space="0" w:color="auto"/>
        <w:bottom w:val="none" w:sz="0" w:space="0" w:color="auto"/>
        <w:right w:val="none" w:sz="0" w:space="0" w:color="auto"/>
      </w:divBdr>
    </w:div>
    <w:div w:id="720248594">
      <w:bodyDiv w:val="1"/>
      <w:marLeft w:val="0"/>
      <w:marRight w:val="0"/>
      <w:marTop w:val="0"/>
      <w:marBottom w:val="0"/>
      <w:divBdr>
        <w:top w:val="none" w:sz="0" w:space="0" w:color="auto"/>
        <w:left w:val="none" w:sz="0" w:space="0" w:color="auto"/>
        <w:bottom w:val="none" w:sz="0" w:space="0" w:color="auto"/>
        <w:right w:val="none" w:sz="0" w:space="0" w:color="auto"/>
      </w:divBdr>
    </w:div>
    <w:div w:id="775713661">
      <w:bodyDiv w:val="1"/>
      <w:marLeft w:val="0"/>
      <w:marRight w:val="0"/>
      <w:marTop w:val="0"/>
      <w:marBottom w:val="0"/>
      <w:divBdr>
        <w:top w:val="none" w:sz="0" w:space="0" w:color="auto"/>
        <w:left w:val="none" w:sz="0" w:space="0" w:color="auto"/>
        <w:bottom w:val="none" w:sz="0" w:space="0" w:color="auto"/>
        <w:right w:val="none" w:sz="0" w:space="0" w:color="auto"/>
      </w:divBdr>
    </w:div>
    <w:div w:id="960109690">
      <w:bodyDiv w:val="1"/>
      <w:marLeft w:val="0"/>
      <w:marRight w:val="0"/>
      <w:marTop w:val="0"/>
      <w:marBottom w:val="0"/>
      <w:divBdr>
        <w:top w:val="none" w:sz="0" w:space="0" w:color="auto"/>
        <w:left w:val="none" w:sz="0" w:space="0" w:color="auto"/>
        <w:bottom w:val="none" w:sz="0" w:space="0" w:color="auto"/>
        <w:right w:val="none" w:sz="0" w:space="0" w:color="auto"/>
      </w:divBdr>
    </w:div>
    <w:div w:id="1003356221">
      <w:bodyDiv w:val="1"/>
      <w:marLeft w:val="0"/>
      <w:marRight w:val="0"/>
      <w:marTop w:val="0"/>
      <w:marBottom w:val="0"/>
      <w:divBdr>
        <w:top w:val="none" w:sz="0" w:space="0" w:color="auto"/>
        <w:left w:val="none" w:sz="0" w:space="0" w:color="auto"/>
        <w:bottom w:val="none" w:sz="0" w:space="0" w:color="auto"/>
        <w:right w:val="none" w:sz="0" w:space="0" w:color="auto"/>
      </w:divBdr>
    </w:div>
    <w:div w:id="1043670349">
      <w:bodyDiv w:val="1"/>
      <w:marLeft w:val="0"/>
      <w:marRight w:val="0"/>
      <w:marTop w:val="0"/>
      <w:marBottom w:val="0"/>
      <w:divBdr>
        <w:top w:val="none" w:sz="0" w:space="0" w:color="auto"/>
        <w:left w:val="none" w:sz="0" w:space="0" w:color="auto"/>
        <w:bottom w:val="none" w:sz="0" w:space="0" w:color="auto"/>
        <w:right w:val="none" w:sz="0" w:space="0" w:color="auto"/>
      </w:divBdr>
    </w:div>
    <w:div w:id="1194878657">
      <w:bodyDiv w:val="1"/>
      <w:marLeft w:val="0"/>
      <w:marRight w:val="0"/>
      <w:marTop w:val="0"/>
      <w:marBottom w:val="0"/>
      <w:divBdr>
        <w:top w:val="none" w:sz="0" w:space="0" w:color="auto"/>
        <w:left w:val="none" w:sz="0" w:space="0" w:color="auto"/>
        <w:bottom w:val="none" w:sz="0" w:space="0" w:color="auto"/>
        <w:right w:val="none" w:sz="0" w:space="0" w:color="auto"/>
      </w:divBdr>
    </w:div>
    <w:div w:id="1482498433">
      <w:bodyDiv w:val="1"/>
      <w:marLeft w:val="0"/>
      <w:marRight w:val="0"/>
      <w:marTop w:val="0"/>
      <w:marBottom w:val="0"/>
      <w:divBdr>
        <w:top w:val="none" w:sz="0" w:space="0" w:color="auto"/>
        <w:left w:val="none" w:sz="0" w:space="0" w:color="auto"/>
        <w:bottom w:val="none" w:sz="0" w:space="0" w:color="auto"/>
        <w:right w:val="none" w:sz="0" w:space="0" w:color="auto"/>
      </w:divBdr>
    </w:div>
    <w:div w:id="1487742535">
      <w:bodyDiv w:val="1"/>
      <w:marLeft w:val="0"/>
      <w:marRight w:val="0"/>
      <w:marTop w:val="0"/>
      <w:marBottom w:val="0"/>
      <w:divBdr>
        <w:top w:val="none" w:sz="0" w:space="0" w:color="auto"/>
        <w:left w:val="none" w:sz="0" w:space="0" w:color="auto"/>
        <w:bottom w:val="none" w:sz="0" w:space="0" w:color="auto"/>
        <w:right w:val="none" w:sz="0" w:space="0" w:color="auto"/>
      </w:divBdr>
    </w:div>
    <w:div w:id="1491600530">
      <w:bodyDiv w:val="1"/>
      <w:marLeft w:val="0"/>
      <w:marRight w:val="0"/>
      <w:marTop w:val="0"/>
      <w:marBottom w:val="0"/>
      <w:divBdr>
        <w:top w:val="none" w:sz="0" w:space="0" w:color="auto"/>
        <w:left w:val="none" w:sz="0" w:space="0" w:color="auto"/>
        <w:bottom w:val="none" w:sz="0" w:space="0" w:color="auto"/>
        <w:right w:val="none" w:sz="0" w:space="0" w:color="auto"/>
      </w:divBdr>
    </w:div>
    <w:div w:id="1500342141">
      <w:bodyDiv w:val="1"/>
      <w:marLeft w:val="0"/>
      <w:marRight w:val="0"/>
      <w:marTop w:val="0"/>
      <w:marBottom w:val="0"/>
      <w:divBdr>
        <w:top w:val="none" w:sz="0" w:space="0" w:color="auto"/>
        <w:left w:val="none" w:sz="0" w:space="0" w:color="auto"/>
        <w:bottom w:val="none" w:sz="0" w:space="0" w:color="auto"/>
        <w:right w:val="none" w:sz="0" w:space="0" w:color="auto"/>
      </w:divBdr>
    </w:div>
    <w:div w:id="1809475421">
      <w:bodyDiv w:val="1"/>
      <w:marLeft w:val="0"/>
      <w:marRight w:val="0"/>
      <w:marTop w:val="0"/>
      <w:marBottom w:val="0"/>
      <w:divBdr>
        <w:top w:val="none" w:sz="0" w:space="0" w:color="auto"/>
        <w:left w:val="none" w:sz="0" w:space="0" w:color="auto"/>
        <w:bottom w:val="none" w:sz="0" w:space="0" w:color="auto"/>
        <w:right w:val="none" w:sz="0" w:space="0" w:color="auto"/>
      </w:divBdr>
    </w:div>
    <w:div w:id="1831482291">
      <w:bodyDiv w:val="1"/>
      <w:marLeft w:val="0"/>
      <w:marRight w:val="0"/>
      <w:marTop w:val="0"/>
      <w:marBottom w:val="0"/>
      <w:divBdr>
        <w:top w:val="none" w:sz="0" w:space="0" w:color="auto"/>
        <w:left w:val="none" w:sz="0" w:space="0" w:color="auto"/>
        <w:bottom w:val="none" w:sz="0" w:space="0" w:color="auto"/>
        <w:right w:val="none" w:sz="0" w:space="0" w:color="auto"/>
      </w:divBdr>
    </w:div>
    <w:div w:id="2021619916">
      <w:bodyDiv w:val="1"/>
      <w:marLeft w:val="0"/>
      <w:marRight w:val="0"/>
      <w:marTop w:val="0"/>
      <w:marBottom w:val="0"/>
      <w:divBdr>
        <w:top w:val="none" w:sz="0" w:space="0" w:color="auto"/>
        <w:left w:val="none" w:sz="0" w:space="0" w:color="auto"/>
        <w:bottom w:val="none" w:sz="0" w:space="0" w:color="auto"/>
        <w:right w:val="none" w:sz="0" w:space="0" w:color="auto"/>
      </w:divBdr>
    </w:div>
    <w:div w:id="21421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weer2dh.wordpress.com/2012/12/23/%d8%a3%d8%ac%d9%88%d8%a7%d8%a1-%d9%85%d8%ae%d8%aa%d9%84%d9%81%d8%a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tweer2dh.wordpress.com/2012/12/31/%d8%a7%d9%84%d8%b1%d9%8a%d8%a2%d8%b6%d9%8a%d8%a2%d8%aa-%d9%81%d9%8a-%d9%83%d9%84-%d9%85%d9%83%d9%80%d9%80%d8%a2%d9%86-math-is-every-whe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weer2dh.wordpress.com/2013/01/29/%d8%ae%d8%af%d9%85%d8%a9-%d9%85%d8%ac%d8%aa%d9%85%d8%b9%d9%8a%d8%a9-%d8%a7%d9%84%d8%a8%d9%8a%d9%88%d8%b9/" TargetMode="External"/><Relationship Id="rId11" Type="http://schemas.openxmlformats.org/officeDocument/2006/relationships/hyperlink" Target="https://tatweer2dh.wordpress.com/2012/12/18/%d9%85%d9%83%d8%aa%d8%a8%d8%a9-%d8%a7%d9%84%d9%81%d8%a7%d8%b1%d9%88%d9%82/" TargetMode="External"/><Relationship Id="rId5" Type="http://schemas.openxmlformats.org/officeDocument/2006/relationships/hyperlink" Target="https://tatweer2dh.wordpress.com/2013/01/30/%d9%85%d8%b4%d8%b1%d9%88%d8%b9-%d8%a3%d8%b3%d8%b1%d8%aa%d9%8a-%d8%a7%d9%84%d8%af%d8%a7%d8%b9%d9%85%d8%a9/" TargetMode="External"/><Relationship Id="rId10" Type="http://schemas.openxmlformats.org/officeDocument/2006/relationships/hyperlink" Target="https://tatweer2dh.wordpress.com/2012/12/19/%d9%85%d8%b4%d8%b1%d9%88%d8%b9-%d8%a7%d8%a8%d8%aa%d8%b3%d9%85/" TargetMode="External"/><Relationship Id="rId4" Type="http://schemas.openxmlformats.org/officeDocument/2006/relationships/hyperlink" Target="https://tatweer2dh.wordpress.com/2013/03/18/%d8%ad%d9%8a%d8%a7%d8%aa%d9%86%d8%a7-%d9%88%d8%b1%d8%af%d9%8a%d8%a9/" TargetMode="External"/><Relationship Id="rId9" Type="http://schemas.openxmlformats.org/officeDocument/2006/relationships/hyperlink" Target="https://tatweer2dh.wordpress.com/2012/12/23/%d9%85%d8%b4%d8%b1%d9%88%d8%b9-%d8%a5%d9%86%d8%aa%d9%84-e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571</Words>
  <Characters>3259</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2016-05-28T15:20:00Z</dcterms:created>
  <dcterms:modified xsi:type="dcterms:W3CDTF">2016-05-28T15:46:00Z</dcterms:modified>
</cp:coreProperties>
</file>