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7" w:rsidRPr="005E4627" w:rsidRDefault="00085E57" w:rsidP="006705F2">
      <w:pPr>
        <w:pStyle w:val="4"/>
        <w:rPr>
          <w:rFonts w:cs="PT Bold Heading"/>
          <w:b w:val="0"/>
          <w:bCs w:val="0"/>
          <w:color w:val="C00000"/>
          <w:sz w:val="24"/>
          <w:szCs w:val="24"/>
          <w:rtl/>
        </w:rPr>
      </w:pP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توزيع المقرر</w:t>
      </w:r>
      <w:r w:rsidR="003F663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الدراسي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على أسابيع الفصل الدراسي </w:t>
      </w:r>
      <w:r w:rsidR="00D013AA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ا</w:t>
      </w:r>
      <w:r w:rsidR="00A95937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لأول</w:t>
      </w:r>
      <w:r w:rsidR="00E03BC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للعام الدراسي 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A22C92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7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940F66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ــــ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8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هـ</w:t>
      </w:r>
    </w:p>
    <w:p w:rsidR="007015E4" w:rsidRPr="00532138" w:rsidRDefault="00E2353D" w:rsidP="009F166A">
      <w:pPr>
        <w:rPr>
          <w:rFonts w:cs="PT Bold Heading"/>
          <w:b/>
          <w:bCs/>
          <w:color w:val="C00000"/>
          <w:rtl/>
        </w:rPr>
      </w:pPr>
      <w:r w:rsidRPr="00532138">
        <w:rPr>
          <w:rFonts w:cs="PT Bold Heading" w:hint="cs"/>
          <w:color w:val="C00000"/>
          <w:rtl/>
        </w:rPr>
        <w:t>المادة</w:t>
      </w:r>
      <w:r w:rsidR="001732C2" w:rsidRPr="00532138">
        <w:rPr>
          <w:rFonts w:cs="PT Bold Heading" w:hint="cs"/>
          <w:color w:val="C00000"/>
          <w:rtl/>
        </w:rPr>
        <w:t xml:space="preserve"> </w:t>
      </w:r>
      <w:r w:rsidRPr="00532138">
        <w:rPr>
          <w:rFonts w:cs="PT Bold Heading" w:hint="cs"/>
          <w:color w:val="C00000"/>
          <w:rtl/>
        </w:rPr>
        <w:t xml:space="preserve">: </w:t>
      </w:r>
      <w:r w:rsidR="009D6735" w:rsidRPr="00532138">
        <w:rPr>
          <w:rFonts w:cs="PT Bold Heading" w:hint="cs"/>
          <w:color w:val="548DD4"/>
          <w:rtl/>
        </w:rPr>
        <w:t>ال</w:t>
      </w:r>
      <w:r w:rsidR="00BD529D" w:rsidRPr="00532138">
        <w:rPr>
          <w:rFonts w:cs="PT Bold Heading" w:hint="cs"/>
          <w:color w:val="548DD4"/>
          <w:rtl/>
        </w:rPr>
        <w:t>فقه</w:t>
      </w:r>
      <w:r w:rsidR="009D6735" w:rsidRPr="00532138">
        <w:rPr>
          <w:rFonts w:cs="PT Bold Heading" w:hint="cs"/>
          <w:color w:val="548DD4"/>
          <w:rtl/>
        </w:rPr>
        <w:t xml:space="preserve"> و السلوك</w:t>
      </w:r>
      <w:r w:rsidR="007015E4" w:rsidRPr="00532138">
        <w:rPr>
          <w:rFonts w:cs="PT Bold Heading" w:hint="cs"/>
          <w:color w:val="C00000"/>
          <w:rtl/>
        </w:rPr>
        <w:t xml:space="preserve">                       </w:t>
      </w:r>
      <w:r w:rsidR="00EF715A" w:rsidRPr="00532138">
        <w:rPr>
          <w:rFonts w:cs="PT Bold Heading" w:hint="cs"/>
          <w:color w:val="C00000"/>
          <w:rtl/>
        </w:rPr>
        <w:t xml:space="preserve">      </w:t>
      </w:r>
      <w:r w:rsidR="00003B08" w:rsidRPr="00532138">
        <w:rPr>
          <w:rFonts w:cs="PT Bold Heading" w:hint="cs"/>
          <w:color w:val="C00000"/>
          <w:rtl/>
        </w:rPr>
        <w:t xml:space="preserve">                                                  </w:t>
      </w:r>
      <w:r w:rsidR="007015E4" w:rsidRPr="00532138">
        <w:rPr>
          <w:rFonts w:cs="PT Bold Heading" w:hint="cs"/>
          <w:color w:val="C00000"/>
          <w:rtl/>
        </w:rPr>
        <w:t xml:space="preserve">  </w:t>
      </w:r>
      <w:r w:rsidR="00003B08" w:rsidRPr="00532138">
        <w:rPr>
          <w:rFonts w:cs="PT Bold Heading" w:hint="cs"/>
          <w:color w:val="C00000"/>
          <w:rtl/>
        </w:rPr>
        <w:t xml:space="preserve">                                                                         </w:t>
      </w:r>
      <w:r w:rsidR="00D013AA" w:rsidRPr="00532138">
        <w:rPr>
          <w:rFonts w:cs="PT Bold Heading" w:hint="cs"/>
          <w:color w:val="C00000"/>
          <w:rtl/>
        </w:rPr>
        <w:t xml:space="preserve">         </w:t>
      </w:r>
      <w:r w:rsidR="00653C84" w:rsidRPr="00532138">
        <w:rPr>
          <w:rFonts w:cs="PT Bold Heading" w:hint="cs"/>
          <w:color w:val="C00000"/>
          <w:rtl/>
        </w:rPr>
        <w:t xml:space="preserve">  </w:t>
      </w:r>
      <w:r w:rsidR="00D013AA" w:rsidRPr="00532138">
        <w:rPr>
          <w:rFonts w:cs="PT Bold Heading" w:hint="cs"/>
          <w:color w:val="C00000"/>
          <w:rtl/>
        </w:rPr>
        <w:t xml:space="preserve">                           </w:t>
      </w:r>
      <w:r w:rsidR="009D6735" w:rsidRPr="00532138">
        <w:rPr>
          <w:rFonts w:cs="PT Bold Heading" w:hint="cs"/>
          <w:color w:val="C00000"/>
          <w:rtl/>
        </w:rPr>
        <w:t xml:space="preserve">    </w:t>
      </w:r>
      <w:r w:rsidR="00DD670D" w:rsidRPr="00532138">
        <w:rPr>
          <w:rFonts w:cs="PT Bold Heading" w:hint="cs"/>
          <w:color w:val="C00000"/>
          <w:rtl/>
        </w:rPr>
        <w:t xml:space="preserve">  </w:t>
      </w:r>
      <w:r w:rsidR="00BA6352">
        <w:rPr>
          <w:rFonts w:cs="PT Bold Heading" w:hint="cs"/>
          <w:color w:val="C00000"/>
          <w:rtl/>
        </w:rPr>
        <w:t xml:space="preserve">  </w:t>
      </w:r>
      <w:r w:rsidR="00D013AA" w:rsidRPr="00532138">
        <w:rPr>
          <w:rFonts w:cs="PT Bold Heading" w:hint="cs"/>
          <w:color w:val="C00000"/>
          <w:rtl/>
        </w:rPr>
        <w:t xml:space="preserve"> </w:t>
      </w:r>
      <w:r w:rsidR="007015E4" w:rsidRPr="00532138">
        <w:rPr>
          <w:rFonts w:cs="PT Bold Heading" w:hint="cs"/>
          <w:color w:val="C00000"/>
          <w:rtl/>
        </w:rPr>
        <w:t xml:space="preserve">الصف :  </w:t>
      </w:r>
      <w:r w:rsidR="00EF715A" w:rsidRPr="00532138">
        <w:rPr>
          <w:rFonts w:cs="PT Bold Heading" w:hint="cs"/>
          <w:color w:val="548DD4"/>
          <w:rtl/>
        </w:rPr>
        <w:t>الرابع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  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003B08" w:rsidRPr="00532138">
        <w:rPr>
          <w:rFonts w:cs="PT Bold Heading" w:hint="cs"/>
          <w:b/>
          <w:bCs/>
          <w:color w:val="C00000"/>
          <w:rtl/>
        </w:rPr>
        <w:t xml:space="preserve">       </w:t>
      </w:r>
    </w:p>
    <w:p w:rsidR="00085E57" w:rsidRPr="0034591D" w:rsidRDefault="00085E57" w:rsidP="00085E57">
      <w:pPr>
        <w:rPr>
          <w:sz w:val="2"/>
          <w:szCs w:val="2"/>
          <w:rtl/>
        </w:rPr>
      </w:pPr>
    </w:p>
    <w:p w:rsidR="00A67F54" w:rsidRPr="00630A85" w:rsidRDefault="00A67F54" w:rsidP="00085E57">
      <w:pPr>
        <w:jc w:val="center"/>
        <w:rPr>
          <w:sz w:val="2"/>
          <w:szCs w:val="2"/>
          <w:rtl/>
        </w:rPr>
      </w:pPr>
    </w:p>
    <w:tbl>
      <w:tblPr>
        <w:bidiVisual/>
        <w:tblW w:w="16326" w:type="dxa"/>
        <w:jc w:val="center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000"/>
      </w:tblPr>
      <w:tblGrid>
        <w:gridCol w:w="2721"/>
        <w:gridCol w:w="2721"/>
        <w:gridCol w:w="2721"/>
        <w:gridCol w:w="2721"/>
        <w:gridCol w:w="2721"/>
        <w:gridCol w:w="2721"/>
      </w:tblGrid>
      <w:tr w:rsidR="00DC0841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الأول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السادس</w:t>
            </w:r>
          </w:p>
        </w:tc>
      </w:tr>
      <w:tr w:rsidR="003A2C67" w:rsidRPr="00A42722" w:rsidTr="009B1AD2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17/12 – 21/12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24/12 – 28/12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1/1 – 5/1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8/1 – 12/1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8E7543" w:rsidRPr="00F25F99" w:rsidTr="00AB3933">
        <w:trPr>
          <w:trHeight w:val="1134"/>
          <w:jc w:val="center"/>
        </w:trPr>
        <w:tc>
          <w:tcPr>
            <w:tcW w:w="2721" w:type="dxa"/>
            <w:vAlign w:val="center"/>
          </w:tcPr>
          <w:p w:rsidR="008E7543" w:rsidRPr="006B1965" w:rsidRDefault="008E7543" w:rsidP="00BD529D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الأول</w:t>
            </w:r>
          </w:p>
          <w:p w:rsidR="008E7543" w:rsidRPr="00267EF1" w:rsidRDefault="008E7543" w:rsidP="00BD529D">
            <w:pPr>
              <w:jc w:val="center"/>
              <w:rPr>
                <w:rFonts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نعمة الماء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BD529D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الثاني</w:t>
            </w:r>
          </w:p>
          <w:p w:rsidR="008E7543" w:rsidRPr="00267EF1" w:rsidRDefault="008E7543" w:rsidP="00BD529D">
            <w:pPr>
              <w:jc w:val="center"/>
              <w:rPr>
                <w:rFonts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الماء الطهور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BD529D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الثالث</w:t>
            </w:r>
          </w:p>
          <w:p w:rsidR="008E7543" w:rsidRPr="00267EF1" w:rsidRDefault="008E7543" w:rsidP="00BD529D">
            <w:pPr>
              <w:jc w:val="center"/>
              <w:rPr>
                <w:rFonts w:cs="Mudir MT"/>
                <w:b/>
                <w:bCs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الماء النجس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b/>
                <w:bCs/>
                <w:color w:val="006600"/>
                <w:sz w:val="22"/>
                <w:szCs w:val="22"/>
                <w:rtl/>
              </w:rPr>
              <w:t>الوحدة الأولى</w:t>
            </w:r>
          </w:p>
          <w:p w:rsidR="008E7543" w:rsidRPr="00B94A56" w:rsidRDefault="008E7543" w:rsidP="00CC2687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</w:rPr>
            </w:pPr>
            <w:r w:rsidRPr="00B94A56">
              <w:rPr>
                <w:rFonts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الرابع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b/>
                <w:bCs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فضل الطهارة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E7543" w:rsidRPr="006B1965" w:rsidRDefault="008E7543" w:rsidP="008E7543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الخامس</w:t>
            </w:r>
          </w:p>
          <w:p w:rsidR="008E7543" w:rsidRPr="00267EF1" w:rsidRDefault="008E7543" w:rsidP="008E7543">
            <w:pPr>
              <w:jc w:val="center"/>
              <w:rPr>
                <w:rFonts w:cs="Mudir MT"/>
                <w:b/>
                <w:bCs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الوض</w:t>
            </w:r>
            <w:r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ــــــ</w:t>
            </w: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وء</w:t>
            </w:r>
          </w:p>
        </w:tc>
      </w:tr>
      <w:tr w:rsidR="00BD529D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الثامن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التاسع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العاشر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الحادي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 عشر</w:t>
            </w:r>
          </w:p>
        </w:tc>
      </w:tr>
      <w:tr w:rsidR="003A2C67" w:rsidRPr="00D013AA" w:rsidTr="00AB3933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29/1 – 3/2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6/2 – 10/2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20/2 – 24/2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27/2 – 2/3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5/3 – 9/3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12/3 – 16/3</w:t>
            </w:r>
          </w:p>
        </w:tc>
      </w:tr>
      <w:tr w:rsidR="008E7543" w:rsidTr="00AB3933">
        <w:trPr>
          <w:trHeight w:val="1134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السادس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فروض الوضوء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السابع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سنن الوضوء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E7543" w:rsidRPr="006B1965" w:rsidRDefault="008E7543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الثامن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proofErr w:type="spellStart"/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نواقض</w:t>
            </w:r>
            <w:proofErr w:type="spellEnd"/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 xml:space="preserve"> الوضوء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b/>
                <w:bCs/>
                <w:color w:val="006600"/>
                <w:sz w:val="22"/>
                <w:szCs w:val="22"/>
                <w:rtl/>
              </w:rPr>
              <w:t>الوحدة الثانية</w:t>
            </w:r>
          </w:p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</w:rPr>
            </w:pPr>
            <w:r w:rsidRPr="006B1965">
              <w:rPr>
                <w:rFonts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التاسع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الخف والجورب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8E7543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العاشر</w:t>
            </w:r>
          </w:p>
          <w:p w:rsidR="008E7543" w:rsidRPr="00267EF1" w:rsidRDefault="008E7543" w:rsidP="008E7543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مدة المسح</w:t>
            </w:r>
          </w:p>
        </w:tc>
      </w:tr>
      <w:tr w:rsidR="00BD529D" w:rsidRPr="00B419F5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 xml:space="preserve">الأسبوع السادس عشر 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>
              <w:rPr>
                <w:rFonts w:cs="PT Bold Heading" w:hint="cs"/>
                <w:color w:val="0000FF"/>
                <w:rtl/>
              </w:rPr>
              <w:t xml:space="preserve">الأسبوع الثامن </w:t>
            </w:r>
            <w:r w:rsidRPr="003712E3">
              <w:rPr>
                <w:rFonts w:cs="PT Bold Heading" w:hint="cs"/>
                <w:color w:val="0000FF"/>
                <w:rtl/>
              </w:rPr>
              <w:t>عشر</w:t>
            </w:r>
          </w:p>
        </w:tc>
      </w:tr>
      <w:tr w:rsidR="003A2C67" w:rsidTr="00AF29A0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19/3 – 23/3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26/3 – 30/3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3/4 – 7/4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24/4 – 28/4</w:t>
            </w:r>
          </w:p>
        </w:tc>
      </w:tr>
      <w:tr w:rsidR="008E7543" w:rsidTr="00AB3933">
        <w:trPr>
          <w:cantSplit/>
          <w:trHeight w:val="1134"/>
          <w:jc w:val="center"/>
        </w:trPr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الحادي عشر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مبطلات المسح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b/>
                <w:bCs/>
                <w:color w:val="006600"/>
                <w:sz w:val="22"/>
                <w:szCs w:val="22"/>
                <w:rtl/>
              </w:rPr>
              <w:t>الوحدة الثالثة</w:t>
            </w:r>
          </w:p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</w:rPr>
            </w:pPr>
            <w:r w:rsidRPr="006B1965">
              <w:rPr>
                <w:rFonts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الثاني عشر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التيمم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CC2687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الثالث عشر</w:t>
            </w:r>
          </w:p>
          <w:p w:rsidR="008E7543" w:rsidRPr="00267EF1" w:rsidRDefault="008E7543" w:rsidP="00CC2687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  <w:r w:rsidRPr="00267EF1">
              <w:rPr>
                <w:rFonts w:cs="Mudir MT" w:hint="cs"/>
                <w:b/>
                <w:bCs/>
                <w:color w:val="000000"/>
                <w:sz w:val="22"/>
                <w:szCs w:val="22"/>
                <w:rtl/>
              </w:rPr>
              <w:t>مبطلات التيمم</w:t>
            </w:r>
          </w:p>
        </w:tc>
        <w:tc>
          <w:tcPr>
            <w:tcW w:w="2721" w:type="dxa"/>
            <w:vAlign w:val="center"/>
          </w:tcPr>
          <w:p w:rsidR="008E7543" w:rsidRPr="006B1965" w:rsidRDefault="008E7543" w:rsidP="008E7543">
            <w:pPr>
              <w:jc w:val="center"/>
              <w:rPr>
                <w:rFonts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b/>
                <w:bCs/>
                <w:color w:val="006600"/>
                <w:sz w:val="22"/>
                <w:szCs w:val="22"/>
                <w:rtl/>
              </w:rPr>
              <w:t>الوحدة الرابعة</w:t>
            </w:r>
          </w:p>
          <w:p w:rsidR="008E7543" w:rsidRDefault="008E7543" w:rsidP="008E7543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  <w:p w:rsidR="008E7543" w:rsidRPr="00267EF1" w:rsidRDefault="008E7543" w:rsidP="009152F9">
            <w:pPr>
              <w:jc w:val="center"/>
              <w:rPr>
                <w:rFonts w:cs="Mudir MT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7543" w:rsidRDefault="008E7543" w:rsidP="003A2C67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  <w:rtl/>
              </w:rPr>
            </w:pPr>
            <w:r w:rsidRPr="006B1965">
              <w:rPr>
                <w:rFonts w:cs="Mudir MT" w:hint="cs"/>
                <w:color w:val="0070C0"/>
                <w:sz w:val="22"/>
                <w:szCs w:val="22"/>
                <w:rtl/>
              </w:rPr>
              <w:t>إنهاء أعمال التقويم المستمر</w:t>
            </w:r>
          </w:p>
          <w:p w:rsidR="008E7543" w:rsidRPr="006B1965" w:rsidRDefault="008E7543" w:rsidP="009152F9">
            <w:pPr>
              <w:jc w:val="center"/>
              <w:rPr>
                <w:rFonts w:cs="Mudir MT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7015E4" w:rsidRPr="00BE7F93" w:rsidRDefault="007015E4" w:rsidP="007015E4">
      <w:pPr>
        <w:rPr>
          <w:sz w:val="10"/>
          <w:szCs w:val="10"/>
          <w:rtl/>
        </w:rPr>
      </w:pPr>
    </w:p>
    <w:tbl>
      <w:tblPr>
        <w:bidiVisual/>
        <w:tblW w:w="16329" w:type="dxa"/>
        <w:tblInd w:w="-51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1E0"/>
      </w:tblPr>
      <w:tblGrid>
        <w:gridCol w:w="5443"/>
        <w:gridCol w:w="5437"/>
        <w:gridCol w:w="5449"/>
      </w:tblGrid>
      <w:tr w:rsidR="00A87653" w:rsidRPr="001732C2" w:rsidTr="00E864D0">
        <w:trPr>
          <w:trHeight w:val="567"/>
        </w:trPr>
        <w:tc>
          <w:tcPr>
            <w:tcW w:w="5443" w:type="dxa"/>
            <w:shd w:val="clear" w:color="auto" w:fill="DAEEF3"/>
            <w:vAlign w:val="center"/>
          </w:tcPr>
          <w:p w:rsidR="00A87653" w:rsidRPr="00532138" w:rsidRDefault="00A87653" w:rsidP="00C939C1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</w:t>
            </w:r>
            <w:r w:rsidR="00C939C1" w:rsidRPr="00532138">
              <w:rPr>
                <w:rFonts w:cs="PT Bold Heading" w:hint="cs"/>
                <w:color w:val="000000"/>
                <w:rtl/>
              </w:rPr>
              <w:t>علم</w:t>
            </w:r>
            <w:r w:rsidRPr="00532138">
              <w:rPr>
                <w:rFonts w:cs="PT Bold Heading" w:hint="cs"/>
                <w:color w:val="000000"/>
                <w:rtl/>
              </w:rPr>
              <w:t xml:space="preserve"> المادة</w:t>
            </w:r>
          </w:p>
        </w:tc>
        <w:tc>
          <w:tcPr>
            <w:tcW w:w="5437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مدير المدرسة</w:t>
            </w:r>
          </w:p>
        </w:tc>
        <w:tc>
          <w:tcPr>
            <w:tcW w:w="5449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مشرف المادة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C50FAA">
            <w:pPr>
              <w:rPr>
                <w:rFonts w:ascii="ae_Ostorah" w:hAnsi="ae_Ostorah"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 xml:space="preserve">الاسم </w:t>
            </w:r>
            <w:r w:rsidR="00E8623A" w:rsidRPr="00AB3933">
              <w:rPr>
                <w:rFonts w:ascii="ae_Ostorah" w:hAnsi="ae_Ostorah" w:cs="PT Bold Heading" w:hint="cs"/>
                <w:color w:val="003300"/>
                <w:rtl/>
              </w:rPr>
              <w:t>:</w:t>
            </w:r>
            <w:r w:rsidR="00E8623A" w:rsidRPr="00AB3933">
              <w:rPr>
                <w:rFonts w:cs="PT Bold Heading" w:hint="cs"/>
                <w:color w:val="0000FF"/>
                <w:rtl/>
              </w:rPr>
              <w:t xml:space="preserve"> 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</w:t>
            </w:r>
            <w:r w:rsidR="00E8623A" w:rsidRPr="00AB3933">
              <w:rPr>
                <w:rFonts w:cs="PT Bold Heading" w:hint="cs"/>
                <w:color w:val="006600"/>
                <w:rtl/>
              </w:rPr>
              <w:t xml:space="preserve"> : 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 :</w:t>
            </w:r>
            <w:r w:rsidR="00B94A56" w:rsidRPr="00B94A56">
              <w:rPr>
                <w:rFonts w:cs="PT Bold Heading" w:hint="cs"/>
                <w:color w:val="000000"/>
                <w:rtl/>
              </w:rPr>
              <w:t xml:space="preserve"> 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</w:tr>
    </w:tbl>
    <w:p w:rsidR="00592FE8" w:rsidRPr="005B1E60" w:rsidRDefault="00592FE8" w:rsidP="004127BD">
      <w:pPr>
        <w:rPr>
          <w:rFonts w:cs="Monotype Koufi"/>
        </w:rPr>
      </w:pPr>
    </w:p>
    <w:sectPr w:rsidR="00592FE8" w:rsidRPr="005B1E60" w:rsidSect="000F7F99">
      <w:pgSz w:w="16838" w:h="11906" w:orient="landscape"/>
      <w:pgMar w:top="510" w:right="879" w:bottom="51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Ostor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FD41A8"/>
    <w:rsid w:val="00003B08"/>
    <w:rsid w:val="00006B4B"/>
    <w:rsid w:val="0001029A"/>
    <w:rsid w:val="00012036"/>
    <w:rsid w:val="000210C7"/>
    <w:rsid w:val="00035530"/>
    <w:rsid w:val="00053C1E"/>
    <w:rsid w:val="000543C6"/>
    <w:rsid w:val="00064155"/>
    <w:rsid w:val="00080F12"/>
    <w:rsid w:val="00084CD6"/>
    <w:rsid w:val="00085E57"/>
    <w:rsid w:val="000921C6"/>
    <w:rsid w:val="00097308"/>
    <w:rsid w:val="000A2CDD"/>
    <w:rsid w:val="000B027A"/>
    <w:rsid w:val="000B252D"/>
    <w:rsid w:val="000C60B5"/>
    <w:rsid w:val="000D40E9"/>
    <w:rsid w:val="000E47FA"/>
    <w:rsid w:val="000F7F99"/>
    <w:rsid w:val="00106DAC"/>
    <w:rsid w:val="0011279B"/>
    <w:rsid w:val="0011658D"/>
    <w:rsid w:val="001233E1"/>
    <w:rsid w:val="001534F5"/>
    <w:rsid w:val="0016737D"/>
    <w:rsid w:val="001732C2"/>
    <w:rsid w:val="00175F34"/>
    <w:rsid w:val="00177156"/>
    <w:rsid w:val="001B08E8"/>
    <w:rsid w:val="001C7BC1"/>
    <w:rsid w:val="001D2809"/>
    <w:rsid w:val="001D5798"/>
    <w:rsid w:val="001D5FA7"/>
    <w:rsid w:val="001F70B7"/>
    <w:rsid w:val="002111E2"/>
    <w:rsid w:val="0023047C"/>
    <w:rsid w:val="00241888"/>
    <w:rsid w:val="0026269D"/>
    <w:rsid w:val="0026699F"/>
    <w:rsid w:val="00271292"/>
    <w:rsid w:val="00292519"/>
    <w:rsid w:val="002A39E4"/>
    <w:rsid w:val="002A64F8"/>
    <w:rsid w:val="002A79C0"/>
    <w:rsid w:val="002C45B3"/>
    <w:rsid w:val="002C71A3"/>
    <w:rsid w:val="002D45E8"/>
    <w:rsid w:val="002F6DB5"/>
    <w:rsid w:val="00300747"/>
    <w:rsid w:val="00315300"/>
    <w:rsid w:val="0034591D"/>
    <w:rsid w:val="0035086C"/>
    <w:rsid w:val="003712E3"/>
    <w:rsid w:val="003A14FA"/>
    <w:rsid w:val="003A2C67"/>
    <w:rsid w:val="003C5A11"/>
    <w:rsid w:val="003F663D"/>
    <w:rsid w:val="004127BD"/>
    <w:rsid w:val="00414E48"/>
    <w:rsid w:val="00430788"/>
    <w:rsid w:val="00436F50"/>
    <w:rsid w:val="00444190"/>
    <w:rsid w:val="004731C5"/>
    <w:rsid w:val="00491AB9"/>
    <w:rsid w:val="004B00F8"/>
    <w:rsid w:val="004D61BA"/>
    <w:rsid w:val="004D7554"/>
    <w:rsid w:val="004E0873"/>
    <w:rsid w:val="004E7A5F"/>
    <w:rsid w:val="004E7E6F"/>
    <w:rsid w:val="004F43A4"/>
    <w:rsid w:val="005062F8"/>
    <w:rsid w:val="005075EA"/>
    <w:rsid w:val="00532138"/>
    <w:rsid w:val="00550B63"/>
    <w:rsid w:val="005567A8"/>
    <w:rsid w:val="005604E7"/>
    <w:rsid w:val="0056287F"/>
    <w:rsid w:val="00577331"/>
    <w:rsid w:val="00592FE8"/>
    <w:rsid w:val="00594AE9"/>
    <w:rsid w:val="005B06F6"/>
    <w:rsid w:val="005B1E60"/>
    <w:rsid w:val="005B576F"/>
    <w:rsid w:val="005E22E7"/>
    <w:rsid w:val="005E4627"/>
    <w:rsid w:val="005E603A"/>
    <w:rsid w:val="00614ACC"/>
    <w:rsid w:val="00630A85"/>
    <w:rsid w:val="00653C84"/>
    <w:rsid w:val="006578AA"/>
    <w:rsid w:val="006705F2"/>
    <w:rsid w:val="006A4542"/>
    <w:rsid w:val="006A5509"/>
    <w:rsid w:val="006B1965"/>
    <w:rsid w:val="006D0CA2"/>
    <w:rsid w:val="006D4C45"/>
    <w:rsid w:val="006E5E74"/>
    <w:rsid w:val="007015E4"/>
    <w:rsid w:val="007049E4"/>
    <w:rsid w:val="007101E9"/>
    <w:rsid w:val="0072007A"/>
    <w:rsid w:val="00733E27"/>
    <w:rsid w:val="00734B86"/>
    <w:rsid w:val="007378C3"/>
    <w:rsid w:val="00742EF6"/>
    <w:rsid w:val="007527A5"/>
    <w:rsid w:val="00780751"/>
    <w:rsid w:val="007D6218"/>
    <w:rsid w:val="007F17B1"/>
    <w:rsid w:val="00830598"/>
    <w:rsid w:val="00833A4A"/>
    <w:rsid w:val="00852507"/>
    <w:rsid w:val="0087048A"/>
    <w:rsid w:val="008719B0"/>
    <w:rsid w:val="008735B1"/>
    <w:rsid w:val="008923EF"/>
    <w:rsid w:val="008A31F1"/>
    <w:rsid w:val="008B0F27"/>
    <w:rsid w:val="008B5159"/>
    <w:rsid w:val="008C2710"/>
    <w:rsid w:val="008C6AEB"/>
    <w:rsid w:val="008E7543"/>
    <w:rsid w:val="008F6866"/>
    <w:rsid w:val="009064AE"/>
    <w:rsid w:val="00906FC8"/>
    <w:rsid w:val="00907B63"/>
    <w:rsid w:val="00925021"/>
    <w:rsid w:val="0093644D"/>
    <w:rsid w:val="00940672"/>
    <w:rsid w:val="009408F6"/>
    <w:rsid w:val="00940F66"/>
    <w:rsid w:val="00976277"/>
    <w:rsid w:val="00997CD4"/>
    <w:rsid w:val="009A3F10"/>
    <w:rsid w:val="009A4757"/>
    <w:rsid w:val="009B43E8"/>
    <w:rsid w:val="009B6755"/>
    <w:rsid w:val="009C3A86"/>
    <w:rsid w:val="009C5203"/>
    <w:rsid w:val="009D6735"/>
    <w:rsid w:val="009E7355"/>
    <w:rsid w:val="009F166A"/>
    <w:rsid w:val="00A140E8"/>
    <w:rsid w:val="00A14A9D"/>
    <w:rsid w:val="00A22C92"/>
    <w:rsid w:val="00A24EC7"/>
    <w:rsid w:val="00A34F4D"/>
    <w:rsid w:val="00A42722"/>
    <w:rsid w:val="00A511EA"/>
    <w:rsid w:val="00A67F54"/>
    <w:rsid w:val="00A71E63"/>
    <w:rsid w:val="00A767B0"/>
    <w:rsid w:val="00A80CA7"/>
    <w:rsid w:val="00A84AA3"/>
    <w:rsid w:val="00A87653"/>
    <w:rsid w:val="00A95937"/>
    <w:rsid w:val="00A95CFB"/>
    <w:rsid w:val="00AB3933"/>
    <w:rsid w:val="00B26CF3"/>
    <w:rsid w:val="00B3298F"/>
    <w:rsid w:val="00B419F5"/>
    <w:rsid w:val="00B515E2"/>
    <w:rsid w:val="00B63CD1"/>
    <w:rsid w:val="00B70062"/>
    <w:rsid w:val="00B72487"/>
    <w:rsid w:val="00B800F5"/>
    <w:rsid w:val="00B94A56"/>
    <w:rsid w:val="00BA6352"/>
    <w:rsid w:val="00BB5B70"/>
    <w:rsid w:val="00BC7C07"/>
    <w:rsid w:val="00BD529D"/>
    <w:rsid w:val="00BE7F93"/>
    <w:rsid w:val="00BF1735"/>
    <w:rsid w:val="00C02018"/>
    <w:rsid w:val="00C070EE"/>
    <w:rsid w:val="00C2252B"/>
    <w:rsid w:val="00C23200"/>
    <w:rsid w:val="00C23930"/>
    <w:rsid w:val="00C35A8F"/>
    <w:rsid w:val="00C35E4E"/>
    <w:rsid w:val="00C46ACF"/>
    <w:rsid w:val="00C50FAA"/>
    <w:rsid w:val="00C51CA5"/>
    <w:rsid w:val="00C53FA1"/>
    <w:rsid w:val="00C712D3"/>
    <w:rsid w:val="00C86879"/>
    <w:rsid w:val="00C9318E"/>
    <w:rsid w:val="00C939C1"/>
    <w:rsid w:val="00CA4030"/>
    <w:rsid w:val="00CA5ABC"/>
    <w:rsid w:val="00CA67C1"/>
    <w:rsid w:val="00CC78F4"/>
    <w:rsid w:val="00D013AA"/>
    <w:rsid w:val="00D06515"/>
    <w:rsid w:val="00D11E01"/>
    <w:rsid w:val="00D14941"/>
    <w:rsid w:val="00D32BB9"/>
    <w:rsid w:val="00D37D1D"/>
    <w:rsid w:val="00D741F1"/>
    <w:rsid w:val="00D80A9C"/>
    <w:rsid w:val="00D86002"/>
    <w:rsid w:val="00DA258B"/>
    <w:rsid w:val="00DC0841"/>
    <w:rsid w:val="00DC2D00"/>
    <w:rsid w:val="00DC6A4D"/>
    <w:rsid w:val="00DD670D"/>
    <w:rsid w:val="00DF69EF"/>
    <w:rsid w:val="00E00CCD"/>
    <w:rsid w:val="00E015C4"/>
    <w:rsid w:val="00E03BC8"/>
    <w:rsid w:val="00E2353D"/>
    <w:rsid w:val="00E33C17"/>
    <w:rsid w:val="00E34305"/>
    <w:rsid w:val="00E36670"/>
    <w:rsid w:val="00E44373"/>
    <w:rsid w:val="00E45C34"/>
    <w:rsid w:val="00E46770"/>
    <w:rsid w:val="00E55B80"/>
    <w:rsid w:val="00E626FC"/>
    <w:rsid w:val="00E8055C"/>
    <w:rsid w:val="00E83CF1"/>
    <w:rsid w:val="00E8623A"/>
    <w:rsid w:val="00E864D0"/>
    <w:rsid w:val="00EA279B"/>
    <w:rsid w:val="00EB4369"/>
    <w:rsid w:val="00EC0246"/>
    <w:rsid w:val="00EF715A"/>
    <w:rsid w:val="00F00F20"/>
    <w:rsid w:val="00F06172"/>
    <w:rsid w:val="00F0785A"/>
    <w:rsid w:val="00F16398"/>
    <w:rsid w:val="00F179E6"/>
    <w:rsid w:val="00F2084C"/>
    <w:rsid w:val="00F25F99"/>
    <w:rsid w:val="00F4653A"/>
    <w:rsid w:val="00F52BF1"/>
    <w:rsid w:val="00F5756D"/>
    <w:rsid w:val="00F8684C"/>
    <w:rsid w:val="00F908E1"/>
    <w:rsid w:val="00F946F5"/>
    <w:rsid w:val="00F95BA5"/>
    <w:rsid w:val="00FA2FDB"/>
    <w:rsid w:val="00FC5341"/>
    <w:rsid w:val="00FD41A8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2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0F27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3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0F2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B0F2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8B0F27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9E4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paragraph" w:styleId="a4">
    <w:name w:val="Subtitle"/>
    <w:basedOn w:val="a"/>
    <w:qFormat/>
    <w:rsid w:val="0023047C"/>
    <w:rPr>
      <w:rFonts w:cs="Arial"/>
      <w:b/>
      <w:bCs/>
      <w:noProof/>
      <w:sz w:val="20"/>
      <w:szCs w:val="32"/>
    </w:rPr>
  </w:style>
  <w:style w:type="table" w:styleId="a5">
    <w:name w:val="Table Grid"/>
    <w:basedOn w:val="a1"/>
    <w:rsid w:val="007015E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732C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732C2"/>
    <w:rPr>
      <w:rFonts w:ascii="Tahoma" w:hAnsi="Tahoma" w:cs="Tahoma"/>
      <w:sz w:val="16"/>
      <w:szCs w:val="16"/>
      <w:lang w:eastAsia="ar-SA"/>
    </w:rPr>
  </w:style>
  <w:style w:type="paragraph" w:styleId="a7">
    <w:name w:val="Title"/>
    <w:basedOn w:val="a"/>
    <w:link w:val="Char0"/>
    <w:qFormat/>
    <w:rsid w:val="003A2C67"/>
    <w:pPr>
      <w:jc w:val="center"/>
    </w:pPr>
    <w:rPr>
      <w:rFonts w:cs="MCS Hijaz S_U adorn."/>
      <w:noProof/>
      <w:color w:val="008000"/>
      <w:sz w:val="20"/>
      <w:szCs w:val="56"/>
    </w:rPr>
  </w:style>
  <w:style w:type="character" w:customStyle="1" w:styleId="Char0">
    <w:name w:val="العنوان Char"/>
    <w:basedOn w:val="a0"/>
    <w:link w:val="a7"/>
    <w:rsid w:val="003A2C67"/>
    <w:rPr>
      <w:rFonts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</vt:lpstr>
    </vt:vector>
  </TitlesOfParts>
  <Company>pc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subject>توزيع منهج</dc:subject>
  <dc:creator>محمد الزهراني</dc:creator>
  <cp:lastModifiedBy>SONY</cp:lastModifiedBy>
  <cp:revision>5</cp:revision>
  <cp:lastPrinted>2015-08-22T12:19:00Z</cp:lastPrinted>
  <dcterms:created xsi:type="dcterms:W3CDTF">2016-08-08T13:57:00Z</dcterms:created>
  <dcterms:modified xsi:type="dcterms:W3CDTF">2016-08-14T22:01:00Z</dcterms:modified>
</cp:coreProperties>
</file>