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5334F" w:rsidRDefault="0068179A" w:rsidP="00F5334F">
      <w:pPr>
        <w:jc w:val="center"/>
        <w:rPr>
          <w:rtl/>
        </w:rPr>
      </w:pPr>
      <w:r w:rsidRPr="0068179A">
        <w:rPr>
          <w:noProof/>
          <w:rtl/>
          <w:lang w:eastAsia="en-US"/>
        </w:rPr>
        <w:drawing>
          <wp:anchor distT="0" distB="0" distL="114300" distR="114300" simplePos="0" relativeHeight="251665408" behindDoc="1" locked="0" layoutInCell="1" allowOverlap="1">
            <wp:simplePos x="0" y="0"/>
            <wp:positionH relativeFrom="column">
              <wp:posOffset>-586649</wp:posOffset>
            </wp:positionH>
            <wp:positionV relativeFrom="paragraph">
              <wp:posOffset>-660854</wp:posOffset>
            </wp:positionV>
            <wp:extent cx="10731681" cy="7499350"/>
            <wp:effectExtent l="19050" t="19050" r="15693" b="25400"/>
            <wp:wrapNone/>
            <wp:docPr id="39"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8507" cy="749935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312863">
        <w:rPr>
          <w:noProof/>
          <w:rtl/>
        </w:rPr>
        <w:pict>
          <v:shapetype id="_x0000_t202" coordsize="21600,21600" o:spt="202" path="m,l,21600r21600,l21600,xe">
            <v:stroke joinstyle="miter"/>
            <v:path gradientshapeok="t" o:connecttype="rect"/>
          </v:shapetype>
          <v:shape id="_x0000_s1043" type="#_x0000_t202" style="position:absolute;left:0;text-align:left;margin-left:243.95pt;margin-top:-12.6pt;width:216.4pt;height:104.3pt;z-index:251661312;mso-wrap-style:none;mso-position-horizontal-relative:text;mso-position-vertical-relative:text" stroked="f">
            <v:textbox style="mso-next-textbox:#_x0000_s1043;mso-fit-shape-to-text:t">
              <w:txbxContent>
                <w:p w:rsidR="00F5334F" w:rsidRDefault="00312863" w:rsidP="00F5334F">
                  <w:pPr>
                    <w:rPr>
                      <w:b/>
                      <w:bCs/>
                      <w:sz w:val="32"/>
                      <w:szCs w:val="32"/>
                    </w:rPr>
                  </w:pPr>
                  <w:r>
                    <w:rPr>
                      <w:noProof/>
                    </w:rPr>
                    <w:pict>
                      <v:shape id="صورة 6" o:spid="_x0000_i1029" type="#_x0000_t75" style="width:202pt;height:97pt;visibility:visible">
                        <v:imagedata r:id="rId9" o:title=""/>
                      </v:shape>
                    </w:pict>
                  </w:r>
                </w:p>
              </w:txbxContent>
            </v:textbox>
            <w10:wrap type="square"/>
          </v:shape>
        </w:pict>
      </w:r>
      <w:r w:rsidR="00312863">
        <w:rPr>
          <w:noProof/>
          <w:rtl/>
        </w:rPr>
        <w:pict>
          <v:rect id="_x0000_s1042" style="position:absolute;left:0;text-align:left;margin-left:639pt;margin-top:0;width:126pt;height:90pt;z-index:251660288;mso-position-horizontal-relative:text;mso-position-vertical-relative:text" stroked="f">
            <v:textbox>
              <w:txbxContent>
                <w:p w:rsidR="00F5334F" w:rsidRPr="00353D7B" w:rsidRDefault="00F5334F" w:rsidP="00F5334F">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F5334F" w:rsidRPr="00353D7B" w:rsidRDefault="00F5334F" w:rsidP="00F5334F">
                  <w:pPr>
                    <w:rPr>
                      <w:b/>
                      <w:bCs/>
                      <w:sz w:val="28"/>
                      <w:szCs w:val="28"/>
                      <w:rtl/>
                    </w:rPr>
                  </w:pPr>
                  <w:r>
                    <w:rPr>
                      <w:rFonts w:hint="cs"/>
                      <w:b/>
                      <w:bCs/>
                      <w:sz w:val="28"/>
                      <w:szCs w:val="28"/>
                      <w:rtl/>
                    </w:rPr>
                    <w:t xml:space="preserve">وزارة </w:t>
                  </w:r>
                  <w:r w:rsidRPr="00353D7B">
                    <w:rPr>
                      <w:rFonts w:hint="cs"/>
                      <w:b/>
                      <w:bCs/>
                      <w:sz w:val="28"/>
                      <w:szCs w:val="28"/>
                      <w:rtl/>
                    </w:rPr>
                    <w:t>التعليم</w:t>
                  </w:r>
                </w:p>
                <w:p w:rsidR="00F5334F" w:rsidRDefault="00F5334F" w:rsidP="00F5334F">
                  <w:r>
                    <w:rPr>
                      <w:rFonts w:hint="cs"/>
                      <w:b/>
                      <w:bCs/>
                      <w:sz w:val="28"/>
                      <w:szCs w:val="28"/>
                      <w:rtl/>
                    </w:rPr>
                    <w:t xml:space="preserve">   مدرسة /</w:t>
                  </w:r>
                </w:p>
              </w:txbxContent>
            </v:textbox>
            <w10:wrap anchorx="page"/>
          </v:rect>
        </w:pict>
      </w:r>
    </w:p>
    <w:p w:rsidR="00F5334F" w:rsidRDefault="00F5334F" w:rsidP="00F5334F">
      <w:pPr>
        <w:jc w:val="center"/>
        <w:rPr>
          <w:rtl/>
        </w:rPr>
      </w:pPr>
    </w:p>
    <w:p w:rsidR="00F5334F" w:rsidRDefault="00F5334F" w:rsidP="00F5334F">
      <w:pPr>
        <w:jc w:val="center"/>
        <w:rPr>
          <w:rtl/>
        </w:rPr>
      </w:pPr>
    </w:p>
    <w:p w:rsidR="00F5334F" w:rsidRDefault="00F5334F" w:rsidP="00F5334F">
      <w:pPr>
        <w:jc w:val="center"/>
        <w:rPr>
          <w:rtl/>
        </w:rPr>
      </w:pPr>
    </w:p>
    <w:p w:rsidR="00F5334F" w:rsidRDefault="00F5334F" w:rsidP="00F5334F">
      <w:pPr>
        <w:rPr>
          <w:rtl/>
        </w:rPr>
      </w:pPr>
    </w:p>
    <w:p w:rsidR="00F5334F" w:rsidRDefault="00F5334F" w:rsidP="00F5334F">
      <w:pPr>
        <w:jc w:val="center"/>
        <w:rPr>
          <w:rtl/>
        </w:rPr>
      </w:pPr>
    </w:p>
    <w:p w:rsidR="00F5334F" w:rsidRDefault="00F5334F" w:rsidP="00F5334F">
      <w:pPr>
        <w:jc w:val="center"/>
        <w:rPr>
          <w:rtl/>
        </w:rPr>
      </w:pPr>
    </w:p>
    <w:p w:rsidR="00F5334F" w:rsidRDefault="00754A3C" w:rsidP="00F5334F">
      <w:pPr>
        <w:jc w:val="center"/>
        <w:rPr>
          <w:rFonts w:cs="Traditional Arabic"/>
          <w:b/>
          <w:bCs/>
          <w:color w:val="000080"/>
          <w:sz w:val="144"/>
          <w:szCs w:val="144"/>
          <w:rtl/>
        </w:rPr>
      </w:pPr>
      <w:r w:rsidRPr="00312863">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pt;height:92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10;الصف الاول ثانوي  &#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F5334F" w:rsidTr="00BC3E4B">
        <w:trPr>
          <w:trHeight w:val="468"/>
          <w:jc w:val="center"/>
        </w:trPr>
        <w:tc>
          <w:tcPr>
            <w:tcW w:w="1331" w:type="dxa"/>
          </w:tcPr>
          <w:p w:rsidR="00F5334F" w:rsidRPr="00E01202" w:rsidRDefault="00F5334F" w:rsidP="00BC3E4B">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F5334F" w:rsidRPr="00E01202" w:rsidRDefault="00F5334F" w:rsidP="00BC3E4B">
            <w:pPr>
              <w:rPr>
                <w:b/>
                <w:bCs/>
                <w:sz w:val="28"/>
                <w:szCs w:val="28"/>
                <w:rtl/>
              </w:rPr>
            </w:pPr>
            <w:r w:rsidRPr="00E01202">
              <w:rPr>
                <w:rFonts w:hint="cs"/>
                <w:b/>
                <w:bCs/>
                <w:sz w:val="28"/>
                <w:szCs w:val="28"/>
                <w:rtl/>
              </w:rPr>
              <w:t>اليوم</w:t>
            </w:r>
          </w:p>
        </w:tc>
        <w:tc>
          <w:tcPr>
            <w:tcW w:w="992" w:type="dxa"/>
            <w:vAlign w:val="center"/>
          </w:tcPr>
          <w:p w:rsidR="00F5334F" w:rsidRPr="00E01202" w:rsidRDefault="00F5334F" w:rsidP="00BC3E4B">
            <w:pPr>
              <w:jc w:val="center"/>
              <w:rPr>
                <w:b/>
                <w:bCs/>
                <w:rtl/>
              </w:rPr>
            </w:pPr>
            <w:r w:rsidRPr="00E01202">
              <w:rPr>
                <w:rFonts w:hint="cs"/>
                <w:b/>
                <w:bCs/>
                <w:rtl/>
              </w:rPr>
              <w:t>الأولى</w:t>
            </w:r>
          </w:p>
        </w:tc>
        <w:tc>
          <w:tcPr>
            <w:tcW w:w="992" w:type="dxa"/>
            <w:vAlign w:val="center"/>
          </w:tcPr>
          <w:p w:rsidR="00F5334F" w:rsidRPr="00E01202" w:rsidRDefault="00F5334F" w:rsidP="00BC3E4B">
            <w:pPr>
              <w:jc w:val="center"/>
              <w:rPr>
                <w:b/>
                <w:bCs/>
                <w:rtl/>
              </w:rPr>
            </w:pPr>
            <w:r w:rsidRPr="00E01202">
              <w:rPr>
                <w:rFonts w:hint="cs"/>
                <w:b/>
                <w:bCs/>
                <w:rtl/>
              </w:rPr>
              <w:t>الثانية</w:t>
            </w:r>
          </w:p>
        </w:tc>
        <w:tc>
          <w:tcPr>
            <w:tcW w:w="992" w:type="dxa"/>
            <w:vAlign w:val="center"/>
          </w:tcPr>
          <w:p w:rsidR="00F5334F" w:rsidRPr="00E01202" w:rsidRDefault="00F5334F" w:rsidP="00BC3E4B">
            <w:pPr>
              <w:jc w:val="center"/>
              <w:rPr>
                <w:b/>
                <w:bCs/>
                <w:rtl/>
              </w:rPr>
            </w:pPr>
            <w:r w:rsidRPr="00E01202">
              <w:rPr>
                <w:rFonts w:hint="cs"/>
                <w:b/>
                <w:bCs/>
                <w:rtl/>
              </w:rPr>
              <w:t>الثالثة</w:t>
            </w:r>
          </w:p>
        </w:tc>
        <w:tc>
          <w:tcPr>
            <w:tcW w:w="993" w:type="dxa"/>
            <w:vAlign w:val="center"/>
          </w:tcPr>
          <w:p w:rsidR="00F5334F" w:rsidRPr="00E01202" w:rsidRDefault="00F5334F" w:rsidP="00BC3E4B">
            <w:pPr>
              <w:jc w:val="center"/>
              <w:rPr>
                <w:b/>
                <w:bCs/>
                <w:rtl/>
              </w:rPr>
            </w:pPr>
            <w:r w:rsidRPr="00E01202">
              <w:rPr>
                <w:rFonts w:hint="cs"/>
                <w:b/>
                <w:bCs/>
                <w:rtl/>
              </w:rPr>
              <w:t>الرابعة</w:t>
            </w:r>
          </w:p>
        </w:tc>
        <w:tc>
          <w:tcPr>
            <w:tcW w:w="992" w:type="dxa"/>
            <w:vAlign w:val="center"/>
          </w:tcPr>
          <w:p w:rsidR="00F5334F" w:rsidRPr="00E01202" w:rsidRDefault="00F5334F" w:rsidP="00BC3E4B">
            <w:pPr>
              <w:jc w:val="center"/>
              <w:rPr>
                <w:b/>
                <w:bCs/>
                <w:rtl/>
              </w:rPr>
            </w:pPr>
            <w:r w:rsidRPr="00E01202">
              <w:rPr>
                <w:rFonts w:hint="cs"/>
                <w:b/>
                <w:bCs/>
                <w:rtl/>
              </w:rPr>
              <w:t>الخامسة</w:t>
            </w:r>
          </w:p>
        </w:tc>
        <w:tc>
          <w:tcPr>
            <w:tcW w:w="992" w:type="dxa"/>
            <w:vAlign w:val="center"/>
          </w:tcPr>
          <w:p w:rsidR="00F5334F" w:rsidRPr="00E01202" w:rsidRDefault="00F5334F" w:rsidP="00BC3E4B">
            <w:pPr>
              <w:jc w:val="center"/>
              <w:rPr>
                <w:b/>
                <w:bCs/>
                <w:rtl/>
              </w:rPr>
            </w:pPr>
            <w:r w:rsidRPr="00E01202">
              <w:rPr>
                <w:rFonts w:hint="cs"/>
                <w:b/>
                <w:bCs/>
                <w:rtl/>
              </w:rPr>
              <w:t>السادسة</w:t>
            </w:r>
          </w:p>
        </w:tc>
        <w:tc>
          <w:tcPr>
            <w:tcW w:w="993" w:type="dxa"/>
            <w:vAlign w:val="center"/>
          </w:tcPr>
          <w:p w:rsidR="00F5334F" w:rsidRPr="00E01202" w:rsidRDefault="00F5334F" w:rsidP="00BC3E4B">
            <w:pPr>
              <w:jc w:val="center"/>
              <w:rPr>
                <w:b/>
                <w:bCs/>
                <w:rtl/>
              </w:rPr>
            </w:pPr>
            <w:r w:rsidRPr="00E01202">
              <w:rPr>
                <w:rFonts w:hint="cs"/>
                <w:b/>
                <w:bCs/>
                <w:rtl/>
              </w:rPr>
              <w:t>السابعة</w:t>
            </w: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الأحد</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الاثنين</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الثلاثاء</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الأربعاء</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91"/>
          <w:jc w:val="center"/>
        </w:trPr>
        <w:tc>
          <w:tcPr>
            <w:tcW w:w="1331" w:type="dxa"/>
            <w:vAlign w:val="center"/>
          </w:tcPr>
          <w:p w:rsidR="00F5334F" w:rsidRPr="00E01202" w:rsidRDefault="00F5334F" w:rsidP="00BC3E4B">
            <w:pPr>
              <w:jc w:val="center"/>
              <w:rPr>
                <w:b/>
                <w:bCs/>
                <w:rtl/>
              </w:rPr>
            </w:pPr>
            <w:r>
              <w:rPr>
                <w:rFonts w:hint="cs"/>
                <w:b/>
                <w:bCs/>
                <w:rtl/>
              </w:rPr>
              <w:t>الخميس</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bl>
    <w:p w:rsidR="00F5334F" w:rsidRDefault="00F5334F" w:rsidP="00F5334F">
      <w:pPr>
        <w:pStyle w:val="a4"/>
        <w:rPr>
          <w:rtl/>
        </w:rPr>
      </w:pPr>
    </w:p>
    <w:p w:rsidR="00F5334F" w:rsidRDefault="00312863" w:rsidP="00F5334F">
      <w:pPr>
        <w:pStyle w:val="a4"/>
        <w:jc w:val="center"/>
        <w:rPr>
          <w:rtl/>
        </w:rPr>
      </w:pPr>
      <w:r w:rsidRPr="00312863">
        <w:rPr>
          <w:rFonts w:cs="Monotype Koufi"/>
          <w:b/>
          <w:bCs/>
          <w:color w:val="000000"/>
          <w:sz w:val="40"/>
          <w:szCs w:val="40"/>
        </w:rPr>
        <w:pict>
          <v:shape id="_x0000_i1026" type="#_x0000_t136" style="width:247pt;height:45pt" fillcolor="#06c" strokecolor="#9cf" strokeweight="1.5pt">
            <v:shadow on="t" color="#900"/>
            <v:textpath style="font-family:&quot;Impact&quot;;v-text-kern:t" trim="t" fitpath="t" string="المستوى الدراسي الثاني"/>
          </v:shape>
        </w:pict>
      </w:r>
    </w:p>
    <w:p w:rsidR="00F5334F" w:rsidRDefault="00F5334F" w:rsidP="00F5334F">
      <w:pPr>
        <w:pStyle w:val="a4"/>
        <w:jc w:val="center"/>
        <w:rPr>
          <w:rtl/>
        </w:rPr>
      </w:pPr>
    </w:p>
    <w:p w:rsidR="00F5334F" w:rsidRDefault="00F5334F" w:rsidP="00F5334F">
      <w:pPr>
        <w:pStyle w:val="a4"/>
        <w:jc w:val="center"/>
        <w:rPr>
          <w:rtl/>
        </w:rPr>
      </w:pPr>
    </w:p>
    <w:p w:rsidR="00F5334F" w:rsidRDefault="00F5334F" w:rsidP="00F5334F">
      <w:pPr>
        <w:pStyle w:val="a4"/>
        <w:jc w:val="center"/>
        <w:rPr>
          <w:b/>
          <w:bCs/>
          <w:rtl/>
        </w:rPr>
      </w:pPr>
    </w:p>
    <w:p w:rsidR="00F5334F" w:rsidRDefault="00F5334F" w:rsidP="00F5334F">
      <w:pPr>
        <w:pStyle w:val="a4"/>
        <w:jc w:val="center"/>
        <w:rPr>
          <w:b/>
          <w:bCs/>
          <w:rtl/>
        </w:rPr>
      </w:pPr>
    </w:p>
    <w:p w:rsidR="00F5334F" w:rsidRDefault="00312863" w:rsidP="00F5334F">
      <w:pPr>
        <w:bidi w:val="0"/>
        <w:rPr>
          <w:b/>
          <w:bCs/>
          <w:color w:val="C00000"/>
          <w:sz w:val="40"/>
          <w:szCs w:val="40"/>
        </w:rPr>
      </w:pPr>
      <w:r>
        <w:rPr>
          <w:b/>
          <w:bCs/>
          <w:noProof/>
          <w:color w:val="C00000"/>
          <w:sz w:val="40"/>
          <w:szCs w:val="40"/>
        </w:rPr>
        <w:lastRenderedPageBreak/>
        <w:pict>
          <v:group id="_x0000_s1044" style="position:absolute;margin-left:28.55pt;margin-top:-24.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F5334F" w:rsidRPr="00B45BD3" w:rsidRDefault="00F5334F" w:rsidP="00F5334F">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F5334F" w:rsidRPr="00015B73" w:rsidRDefault="00F5334F" w:rsidP="00F5334F">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5334F" w:rsidRDefault="00F5334F" w:rsidP="00F5334F">
      <w:pPr>
        <w:bidi w:val="0"/>
        <w:rPr>
          <w:b/>
          <w:bCs/>
          <w:color w:val="C00000"/>
          <w:sz w:val="40"/>
          <w:szCs w:val="40"/>
          <w:rtl/>
        </w:rPr>
      </w:pP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tl/>
        </w:rPr>
      </w:pPr>
      <w:r>
        <w:rPr>
          <w:b/>
          <w:bCs/>
          <w:color w:val="1D1B11"/>
          <w:sz w:val="28"/>
          <w:szCs w:val="28"/>
          <w:rtl/>
        </w:rPr>
        <w:t>دعم العقيدة الإسلامية التي تستقيم بها نظرة الطالب</w:t>
      </w:r>
      <w:r>
        <w:rPr>
          <w:rFonts w:hint="cs"/>
          <w:b/>
          <w:bCs/>
          <w:color w:val="1D1B11"/>
          <w:sz w:val="28"/>
          <w:szCs w:val="28"/>
          <w:rtl/>
        </w:rPr>
        <w:t>ة</w:t>
      </w:r>
      <w:r>
        <w:rPr>
          <w:b/>
          <w:bCs/>
          <w:color w:val="1D1B11"/>
          <w:sz w:val="28"/>
          <w:szCs w:val="28"/>
          <w:rtl/>
        </w:rPr>
        <w:t xml:space="preserve"> إلى الكون والإنسان والحياة في الدنيا والآخرة ، وتزويده</w:t>
      </w:r>
      <w:r>
        <w:rPr>
          <w:rFonts w:hint="cs"/>
          <w:b/>
          <w:bCs/>
          <w:color w:val="1D1B11"/>
          <w:sz w:val="28"/>
          <w:szCs w:val="28"/>
          <w:rtl/>
        </w:rPr>
        <w:t>ا</w:t>
      </w:r>
      <w:r>
        <w:rPr>
          <w:b/>
          <w:bCs/>
          <w:color w:val="1D1B11"/>
          <w:sz w:val="28"/>
          <w:szCs w:val="28"/>
          <w:rtl/>
        </w:rPr>
        <w:t xml:space="preserve"> بالمفاهيم الأساسية والثقافة الإسلامية التي تجعله</w:t>
      </w:r>
      <w:r>
        <w:rPr>
          <w:rFonts w:hint="cs"/>
          <w:b/>
          <w:bCs/>
          <w:color w:val="1D1B11"/>
          <w:sz w:val="28"/>
          <w:szCs w:val="28"/>
          <w:rtl/>
        </w:rPr>
        <w:t>ا</w:t>
      </w:r>
      <w:r>
        <w:rPr>
          <w:b/>
          <w:bCs/>
          <w:color w:val="1D1B11"/>
          <w:sz w:val="28"/>
          <w:szCs w:val="28"/>
          <w:rtl/>
        </w:rPr>
        <w:t xml:space="preserve"> معتز</w:t>
      </w:r>
      <w:r>
        <w:rPr>
          <w:rFonts w:hint="cs"/>
          <w:b/>
          <w:bCs/>
          <w:color w:val="1D1B11"/>
          <w:sz w:val="28"/>
          <w:szCs w:val="28"/>
          <w:rtl/>
        </w:rPr>
        <w:t>ة</w:t>
      </w:r>
      <w:r>
        <w:rPr>
          <w:b/>
          <w:bCs/>
          <w:color w:val="1D1B11"/>
          <w:sz w:val="28"/>
          <w:szCs w:val="28"/>
          <w:rtl/>
        </w:rPr>
        <w:t>ً بالإسلام قادر</w:t>
      </w:r>
      <w:r>
        <w:rPr>
          <w:rFonts w:hint="cs"/>
          <w:b/>
          <w:bCs/>
          <w:color w:val="1D1B11"/>
          <w:sz w:val="28"/>
          <w:szCs w:val="28"/>
          <w:rtl/>
        </w:rPr>
        <w:t>ة</w:t>
      </w:r>
      <w:r>
        <w:rPr>
          <w:b/>
          <w:bCs/>
          <w:color w:val="1D1B11"/>
          <w:sz w:val="28"/>
          <w:szCs w:val="28"/>
          <w:rtl/>
        </w:rPr>
        <w:t>ً على الدعوة إليه والدفاع عنه</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تعهد قدرات الطالب</w:t>
      </w:r>
      <w:r>
        <w:rPr>
          <w:rFonts w:hint="cs"/>
          <w:b/>
          <w:bCs/>
          <w:color w:val="1D1B11"/>
          <w:sz w:val="28"/>
          <w:szCs w:val="28"/>
          <w:rtl/>
        </w:rPr>
        <w:t>ة</w:t>
      </w:r>
      <w:r>
        <w:rPr>
          <w:b/>
          <w:bCs/>
          <w:color w:val="1D1B11"/>
          <w:sz w:val="28"/>
          <w:szCs w:val="28"/>
          <w:rtl/>
        </w:rPr>
        <w:t xml:space="preserve"> ، واستعداداته</w:t>
      </w:r>
      <w:r>
        <w:rPr>
          <w:rFonts w:hint="cs"/>
          <w:b/>
          <w:bCs/>
          <w:color w:val="1D1B11"/>
          <w:sz w:val="28"/>
          <w:szCs w:val="28"/>
          <w:rtl/>
        </w:rPr>
        <w:t>ا</w:t>
      </w:r>
      <w:r>
        <w:rPr>
          <w:b/>
          <w:bCs/>
          <w:color w:val="1D1B11"/>
          <w:sz w:val="28"/>
          <w:szCs w:val="28"/>
          <w:rtl/>
        </w:rPr>
        <w:t xml:space="preserve"> المختلفة التي تظهر في هذه الفترة ، وتوجيهها وفق ما يناسبه</w:t>
      </w:r>
      <w:r>
        <w:rPr>
          <w:rFonts w:hint="cs"/>
          <w:b/>
          <w:bCs/>
          <w:color w:val="1D1B11"/>
          <w:sz w:val="28"/>
          <w:szCs w:val="28"/>
          <w:rtl/>
        </w:rPr>
        <w:t>ا</w:t>
      </w:r>
      <w:r>
        <w:rPr>
          <w:b/>
          <w:bCs/>
          <w:color w:val="1D1B11"/>
          <w:sz w:val="28"/>
          <w:szCs w:val="28"/>
          <w:rtl/>
        </w:rPr>
        <w:t xml:space="preserve"> وما يحقق أهداف التربية الإسلامية في مفهومها العام </w:t>
      </w:r>
      <w:r>
        <w:rPr>
          <w:b/>
          <w:bCs/>
          <w:color w:val="1D1B11"/>
          <w:sz w:val="28"/>
          <w:szCs w:val="28"/>
        </w:rPr>
        <w:t>.</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تنمية التفكير العلمي لدى الطالب</w:t>
      </w:r>
      <w:r>
        <w:rPr>
          <w:rFonts w:hint="cs"/>
          <w:b/>
          <w:bCs/>
          <w:color w:val="1D1B11"/>
          <w:sz w:val="28"/>
          <w:szCs w:val="28"/>
          <w:rtl/>
        </w:rPr>
        <w:t>ة</w:t>
      </w:r>
      <w:r>
        <w:rPr>
          <w:b/>
          <w:bCs/>
          <w:color w:val="1D1B11"/>
          <w:sz w:val="28"/>
          <w:szCs w:val="28"/>
          <w:rtl/>
        </w:rPr>
        <w:t xml:space="preserve">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 xml:space="preserve">إتاحة الفرصة أمام </w:t>
      </w:r>
      <w:r>
        <w:rPr>
          <w:rFonts w:hint="cs"/>
          <w:b/>
          <w:bCs/>
          <w:color w:val="1D1B11"/>
          <w:sz w:val="28"/>
          <w:szCs w:val="28"/>
          <w:rtl/>
        </w:rPr>
        <w:t>الطالبات</w:t>
      </w:r>
      <w:r>
        <w:rPr>
          <w:b/>
          <w:bCs/>
          <w:color w:val="1D1B11"/>
          <w:sz w:val="28"/>
          <w:szCs w:val="28"/>
          <w:rtl/>
        </w:rPr>
        <w:t xml:space="preserve"> القادر</w:t>
      </w:r>
      <w:r>
        <w:rPr>
          <w:rFonts w:hint="cs"/>
          <w:b/>
          <w:bCs/>
          <w:color w:val="1D1B11"/>
          <w:sz w:val="28"/>
          <w:szCs w:val="28"/>
          <w:rtl/>
        </w:rPr>
        <w:t>ات</w:t>
      </w:r>
      <w:r>
        <w:rPr>
          <w:b/>
          <w:bCs/>
          <w:color w:val="1D1B11"/>
          <w:sz w:val="28"/>
          <w:szCs w:val="28"/>
          <w:rtl/>
        </w:rPr>
        <w:t xml:space="preserve"> ، وإعداده</w:t>
      </w:r>
      <w:r>
        <w:rPr>
          <w:rFonts w:hint="cs"/>
          <w:b/>
          <w:bCs/>
          <w:color w:val="1D1B11"/>
          <w:sz w:val="28"/>
          <w:szCs w:val="28"/>
          <w:rtl/>
        </w:rPr>
        <w:t>ن</w:t>
      </w:r>
      <w:r>
        <w:rPr>
          <w:b/>
          <w:bCs/>
          <w:color w:val="1D1B11"/>
          <w:sz w:val="28"/>
          <w:szCs w:val="28"/>
          <w:rtl/>
        </w:rPr>
        <w:t xml:space="preserve"> لمواصلة الدراسة بمستوياتها المختلفة في المعاهد العليا والكليات الجامعية ، في مختلف التخصصات</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 xml:space="preserve">تهيئة سائر </w:t>
      </w:r>
      <w:r>
        <w:rPr>
          <w:rFonts w:hint="cs"/>
          <w:b/>
          <w:bCs/>
          <w:color w:val="1D1B11"/>
          <w:sz w:val="28"/>
          <w:szCs w:val="28"/>
          <w:rtl/>
        </w:rPr>
        <w:t xml:space="preserve">الطالبات </w:t>
      </w:r>
      <w:r>
        <w:rPr>
          <w:b/>
          <w:bCs/>
          <w:color w:val="1D1B11"/>
          <w:sz w:val="28"/>
          <w:szCs w:val="28"/>
          <w:rtl/>
        </w:rPr>
        <w:t>للعمل في ميادين الحياة بمستوى لائق</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تخريج عدد من المؤهل</w:t>
      </w:r>
      <w:r>
        <w:rPr>
          <w:rFonts w:hint="cs"/>
          <w:b/>
          <w:bCs/>
          <w:color w:val="1D1B11"/>
          <w:sz w:val="28"/>
          <w:szCs w:val="28"/>
          <w:rtl/>
        </w:rPr>
        <w:t>ات</w:t>
      </w:r>
      <w:r>
        <w:rPr>
          <w:b/>
          <w:bCs/>
          <w:color w:val="1D1B11"/>
          <w:sz w:val="28"/>
          <w:szCs w:val="28"/>
          <w:rtl/>
        </w:rPr>
        <w:t xml:space="preserve">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F5334F"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F5334F"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 xml:space="preserve">إعداد </w:t>
      </w:r>
      <w:r>
        <w:rPr>
          <w:rFonts w:hint="cs"/>
          <w:b/>
          <w:bCs/>
          <w:color w:val="1D1B11"/>
          <w:sz w:val="28"/>
          <w:szCs w:val="28"/>
          <w:rtl/>
        </w:rPr>
        <w:t xml:space="preserve">الطالبات </w:t>
      </w:r>
      <w:r>
        <w:rPr>
          <w:b/>
          <w:bCs/>
          <w:color w:val="1D1B11"/>
          <w:sz w:val="28"/>
          <w:szCs w:val="28"/>
          <w:rtl/>
        </w:rPr>
        <w:t>للجهاد في سبيل الله روحياً وبدنياً</w:t>
      </w:r>
      <w:r>
        <w:rPr>
          <w:b/>
          <w:bCs/>
          <w:color w:val="1D1B11"/>
          <w:sz w:val="28"/>
          <w:szCs w:val="28"/>
        </w:rPr>
        <w:t xml:space="preserve"> .</w:t>
      </w:r>
    </w:p>
    <w:p w:rsidR="00F5334F"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F5334F" w:rsidRPr="00807F0D"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إكسابه</w:t>
      </w:r>
      <w:r>
        <w:rPr>
          <w:rFonts w:hint="cs"/>
          <w:b/>
          <w:bCs/>
          <w:color w:val="1D1B11"/>
          <w:sz w:val="28"/>
          <w:szCs w:val="28"/>
          <w:rtl/>
        </w:rPr>
        <w:t>ن</w:t>
      </w:r>
      <w:r>
        <w:rPr>
          <w:b/>
          <w:bCs/>
          <w:color w:val="1D1B11"/>
          <w:sz w:val="28"/>
          <w:szCs w:val="28"/>
          <w:rtl/>
        </w:rPr>
        <w:t xml:space="preserve">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F5334F" w:rsidRPr="00290677" w:rsidRDefault="00F5334F" w:rsidP="00F5334F">
      <w:pPr>
        <w:pStyle w:val="ad"/>
        <w:numPr>
          <w:ilvl w:val="0"/>
          <w:numId w:val="35"/>
        </w:numPr>
        <w:tabs>
          <w:tab w:val="left" w:pos="1058"/>
        </w:tabs>
        <w:ind w:left="917" w:right="426"/>
        <w:rPr>
          <w:b/>
          <w:bCs/>
          <w:color w:val="C00000"/>
          <w:sz w:val="38"/>
          <w:szCs w:val="38"/>
        </w:rPr>
      </w:pPr>
      <w:r w:rsidRPr="00290677">
        <w:rPr>
          <w:b/>
          <w:bCs/>
          <w:color w:val="1D1B11"/>
          <w:sz w:val="28"/>
          <w:szCs w:val="28"/>
          <w:rtl/>
        </w:rPr>
        <w:t xml:space="preserve">تكوين الوعي الإيجابي الذي </w:t>
      </w:r>
      <w:r w:rsidRPr="00290677">
        <w:rPr>
          <w:rFonts w:hint="cs"/>
          <w:b/>
          <w:bCs/>
          <w:color w:val="1D1B11"/>
          <w:sz w:val="28"/>
          <w:szCs w:val="28"/>
          <w:rtl/>
        </w:rPr>
        <w:t>ت</w:t>
      </w:r>
      <w:r w:rsidRPr="00290677">
        <w:rPr>
          <w:b/>
          <w:bCs/>
          <w:color w:val="1D1B11"/>
          <w:sz w:val="28"/>
          <w:szCs w:val="28"/>
          <w:rtl/>
        </w:rPr>
        <w:t>واجه به الطالب</w:t>
      </w:r>
      <w:r w:rsidRPr="00290677">
        <w:rPr>
          <w:rFonts w:hint="cs"/>
          <w:b/>
          <w:bCs/>
          <w:color w:val="1D1B11"/>
          <w:sz w:val="28"/>
          <w:szCs w:val="28"/>
          <w:rtl/>
        </w:rPr>
        <w:t>ة</w:t>
      </w:r>
      <w:r w:rsidRPr="00290677">
        <w:rPr>
          <w:b/>
          <w:bCs/>
          <w:color w:val="1D1B11"/>
          <w:sz w:val="28"/>
          <w:szCs w:val="28"/>
          <w:rtl/>
        </w:rPr>
        <w:t xml:space="preserve"> الأفكار الهدّامة والاتجاهات المضلّلة</w:t>
      </w:r>
      <w:r w:rsidRPr="00290677">
        <w:rPr>
          <w:b/>
          <w:bCs/>
          <w:color w:val="1D1B11"/>
          <w:sz w:val="28"/>
          <w:szCs w:val="28"/>
        </w:rPr>
        <w:t xml:space="preserve"> .</w:t>
      </w:r>
      <w:r w:rsidRPr="00290677">
        <w:rPr>
          <w:b/>
          <w:bCs/>
          <w:color w:val="1D1B11"/>
          <w:sz w:val="32"/>
          <w:szCs w:val="32"/>
          <w:rtl/>
        </w:rPr>
        <w:br w:type="page"/>
      </w:r>
    </w:p>
    <w:p w:rsidR="00F5334F" w:rsidRDefault="00312863" w:rsidP="00F5334F">
      <w:pPr>
        <w:ind w:right="142"/>
        <w:jc w:val="center"/>
        <w:rPr>
          <w:b/>
          <w:bCs/>
          <w:color w:val="C00000"/>
          <w:sz w:val="40"/>
          <w:szCs w:val="40"/>
          <w:rtl/>
        </w:rPr>
      </w:pPr>
      <w:r>
        <w:rPr>
          <w:b/>
          <w:bCs/>
          <w:noProof/>
          <w:color w:val="C00000"/>
          <w:sz w:val="40"/>
          <w:szCs w:val="40"/>
          <w:rtl/>
        </w:rPr>
        <w:lastRenderedPageBreak/>
        <w:pict>
          <v:group id="_x0000_s1048" style="position:absolute;left:0;text-align:left;margin-left:28.55pt;margin-top:2.1pt;width:675.05pt;height:69.15pt;z-index:251663360" coordorigin="1650,903" coordsize="13501,1383">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5334F" w:rsidRPr="006A65B6" w:rsidRDefault="00F5334F" w:rsidP="00F5334F">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الرياضيات</w:t>
                    </w:r>
                  </w:p>
                  <w:p w:rsidR="00F5334F" w:rsidRPr="00015B73" w:rsidRDefault="00F5334F" w:rsidP="00F5334F">
                    <w:pPr>
                      <w:rPr>
                        <w:szCs w:val="66"/>
                      </w:rPr>
                    </w:pPr>
                  </w:p>
                </w:txbxContent>
              </v:textbox>
            </v:sha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5334F" w:rsidRPr="00AD41B9" w:rsidRDefault="00F5334F" w:rsidP="00F5334F">
      <w:pPr>
        <w:ind w:right="142"/>
        <w:jc w:val="center"/>
        <w:rPr>
          <w:b/>
          <w:bCs/>
          <w:color w:val="C00000"/>
          <w:sz w:val="16"/>
          <w:szCs w:val="16"/>
          <w:rtl/>
        </w:rPr>
      </w:pPr>
    </w:p>
    <w:p w:rsidR="00F5334F" w:rsidRDefault="00F5334F" w:rsidP="00F5334F">
      <w:pPr>
        <w:ind w:right="142"/>
        <w:jc w:val="center"/>
        <w:rPr>
          <w:b/>
          <w:bCs/>
          <w:color w:val="C00000"/>
          <w:sz w:val="40"/>
          <w:szCs w:val="40"/>
          <w:rtl/>
        </w:rPr>
      </w:pPr>
    </w:p>
    <w:p w:rsidR="00F5334F" w:rsidRDefault="00F5334F" w:rsidP="00F5334F">
      <w:pPr>
        <w:ind w:right="142"/>
        <w:jc w:val="center"/>
        <w:rPr>
          <w:b/>
          <w:bCs/>
          <w:color w:val="C00000"/>
          <w:sz w:val="40"/>
          <w:szCs w:val="40"/>
          <w:rtl/>
        </w:rPr>
      </w:pP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تزويد ال</w:t>
      </w:r>
      <w:r>
        <w:rPr>
          <w:b/>
          <w:bCs/>
          <w:color w:val="660066"/>
          <w:sz w:val="32"/>
          <w:szCs w:val="32"/>
          <w:rtl/>
        </w:rPr>
        <w:t>طالبات</w:t>
      </w:r>
      <w:r w:rsidRPr="00AD41B9">
        <w:rPr>
          <w:b/>
          <w:bCs/>
          <w:color w:val="660066"/>
          <w:sz w:val="32"/>
          <w:szCs w:val="32"/>
          <w:rtl/>
        </w:rPr>
        <w:t xml:space="preserve"> بالمعرفة الرياضية اللازمة </w:t>
      </w:r>
      <w:r w:rsidRPr="00AD41B9">
        <w:rPr>
          <w:rFonts w:hint="cs"/>
          <w:b/>
          <w:bCs/>
          <w:color w:val="660066"/>
          <w:sz w:val="32"/>
          <w:szCs w:val="32"/>
          <w:rtl/>
        </w:rPr>
        <w:t>لإعداده</w:t>
      </w:r>
      <w:r>
        <w:rPr>
          <w:rFonts w:hint="cs"/>
          <w:b/>
          <w:bCs/>
          <w:color w:val="660066"/>
          <w:sz w:val="32"/>
          <w:szCs w:val="32"/>
          <w:rtl/>
        </w:rPr>
        <w:t>ن</w:t>
      </w:r>
      <w:r w:rsidRPr="00AD41B9">
        <w:rPr>
          <w:b/>
          <w:bCs/>
          <w:color w:val="660066"/>
          <w:sz w:val="32"/>
          <w:szCs w:val="32"/>
          <w:rtl/>
        </w:rPr>
        <w:t xml:space="preserve"> للحياة مثل حل المشكلة</w:t>
      </w:r>
      <w:r>
        <w:rPr>
          <w:rFonts w:hint="cs"/>
          <w:b/>
          <w:bCs/>
          <w:color w:val="660066"/>
          <w:sz w:val="32"/>
          <w:szCs w:val="32"/>
          <w:rtl/>
        </w:rPr>
        <w:t xml:space="preserve"> </w:t>
      </w:r>
      <w:r w:rsidRPr="00AD41B9">
        <w:rPr>
          <w:b/>
          <w:bCs/>
          <w:color w:val="660066"/>
          <w:sz w:val="32"/>
          <w:szCs w:val="32"/>
          <w:rtl/>
        </w:rPr>
        <w:t>الكبرى</w:t>
      </w:r>
      <w:r>
        <w:rPr>
          <w:rFonts w:hint="cs"/>
          <w:b/>
          <w:bCs/>
          <w:color w:val="660066"/>
          <w:sz w:val="32"/>
          <w:szCs w:val="32"/>
          <w:rtl/>
        </w:rPr>
        <w:t xml:space="preserve"> </w:t>
      </w:r>
      <w:r w:rsidRPr="00AD41B9">
        <w:rPr>
          <w:b/>
          <w:bCs/>
          <w:color w:val="660066"/>
          <w:sz w:val="32"/>
          <w:szCs w:val="32"/>
          <w:rtl/>
        </w:rPr>
        <w:t>والعمل على خلق وتحسين الوسائل للتغلب على ظواهر الطبيعة لتسخيرها لخدمة</w:t>
      </w:r>
      <w:r>
        <w:rPr>
          <w:rFonts w:hint="cs"/>
          <w:b/>
          <w:bCs/>
          <w:color w:val="660066"/>
          <w:sz w:val="32"/>
          <w:szCs w:val="32"/>
          <w:rtl/>
        </w:rPr>
        <w:t xml:space="preserve"> </w:t>
      </w:r>
      <w:r w:rsidRPr="00AD41B9">
        <w:rPr>
          <w:b/>
          <w:bCs/>
          <w:color w:val="660066"/>
          <w:sz w:val="32"/>
          <w:szCs w:val="32"/>
          <w:rtl/>
        </w:rPr>
        <w:t>ال</w:t>
      </w:r>
      <w:r>
        <w:rPr>
          <w:b/>
          <w:bCs/>
          <w:color w:val="660066"/>
          <w:sz w:val="32"/>
          <w:szCs w:val="32"/>
          <w:rtl/>
        </w:rPr>
        <w:t>إنسان</w:t>
      </w:r>
      <w:r w:rsidRPr="00AD41B9">
        <w:rPr>
          <w:b/>
          <w:bCs/>
          <w:color w:val="660066"/>
          <w:sz w:val="32"/>
          <w:szCs w:val="32"/>
        </w:rPr>
        <w:t>.</w:t>
      </w:r>
    </w:p>
    <w:p w:rsidR="00F5334F" w:rsidRPr="00AD41B9" w:rsidRDefault="00F5334F" w:rsidP="00F5334F">
      <w:pPr>
        <w:numPr>
          <w:ilvl w:val="0"/>
          <w:numId w:val="33"/>
        </w:numPr>
        <w:spacing w:after="200"/>
        <w:ind w:left="1842" w:right="1560"/>
        <w:rPr>
          <w:b/>
          <w:bCs/>
          <w:color w:val="C00000"/>
          <w:sz w:val="32"/>
          <w:szCs w:val="32"/>
        </w:rPr>
      </w:pPr>
      <w:r>
        <w:rPr>
          <w:b/>
          <w:bCs/>
          <w:color w:val="660066"/>
          <w:sz w:val="32"/>
          <w:szCs w:val="32"/>
          <w:rtl/>
        </w:rPr>
        <w:t>إكساب</w:t>
      </w:r>
      <w:r w:rsidRPr="00AD41B9">
        <w:rPr>
          <w:b/>
          <w:bCs/>
          <w:color w:val="660066"/>
          <w:sz w:val="32"/>
          <w:szCs w:val="32"/>
          <w:rtl/>
        </w:rPr>
        <w:t xml:space="preserve"> ال</w:t>
      </w:r>
      <w:r>
        <w:rPr>
          <w:b/>
          <w:bCs/>
          <w:color w:val="660066"/>
          <w:sz w:val="32"/>
          <w:szCs w:val="32"/>
          <w:rtl/>
        </w:rPr>
        <w:t>طالبات</w:t>
      </w:r>
      <w:r w:rsidRPr="00AD41B9">
        <w:rPr>
          <w:b/>
          <w:bCs/>
          <w:color w:val="660066"/>
          <w:sz w:val="32"/>
          <w:szCs w:val="32"/>
          <w:rtl/>
        </w:rPr>
        <w:t xml:space="preserve"> المهارات الرياضية</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البصيرة الرياضية</w:t>
      </w:r>
      <w:r>
        <w:rPr>
          <w:rFonts w:hint="cs"/>
          <w:b/>
          <w:bCs/>
          <w:color w:val="660066"/>
          <w:sz w:val="32"/>
          <w:szCs w:val="32"/>
          <w:rtl/>
        </w:rPr>
        <w:t xml:space="preserve"> </w:t>
      </w:r>
      <w:r w:rsidRPr="00AD41B9">
        <w:rPr>
          <w:b/>
          <w:bCs/>
          <w:color w:val="660066"/>
          <w:sz w:val="32"/>
          <w:szCs w:val="32"/>
          <w:rtl/>
        </w:rPr>
        <w:t>والفهم</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 xml:space="preserve">تعويد </w:t>
      </w:r>
      <w:r>
        <w:rPr>
          <w:rFonts w:hint="cs"/>
          <w:b/>
          <w:bCs/>
          <w:color w:val="660066"/>
          <w:sz w:val="32"/>
          <w:szCs w:val="32"/>
          <w:rtl/>
        </w:rPr>
        <w:t>الطالبات</w:t>
      </w:r>
      <w:r w:rsidRPr="00AD41B9">
        <w:rPr>
          <w:b/>
          <w:bCs/>
          <w:color w:val="660066"/>
          <w:sz w:val="32"/>
          <w:szCs w:val="32"/>
          <w:rtl/>
        </w:rPr>
        <w:t xml:space="preserve"> على </w:t>
      </w:r>
      <w:r w:rsidRPr="00AD41B9">
        <w:rPr>
          <w:rFonts w:hint="cs"/>
          <w:b/>
          <w:bCs/>
          <w:color w:val="660066"/>
          <w:sz w:val="32"/>
          <w:szCs w:val="32"/>
          <w:rtl/>
        </w:rPr>
        <w:t>أساليب</w:t>
      </w:r>
      <w:r w:rsidRPr="00AD41B9">
        <w:rPr>
          <w:b/>
          <w:bCs/>
          <w:color w:val="660066"/>
          <w:sz w:val="32"/>
          <w:szCs w:val="32"/>
          <w:rtl/>
        </w:rPr>
        <w:t xml:space="preserve"> سليمة في التفكير ومن </w:t>
      </w:r>
      <w:r>
        <w:rPr>
          <w:b/>
          <w:bCs/>
          <w:color w:val="660066"/>
          <w:sz w:val="32"/>
          <w:szCs w:val="32"/>
          <w:rtl/>
        </w:rPr>
        <w:t>أهم</w:t>
      </w:r>
      <w:r w:rsidRPr="00AD41B9">
        <w:rPr>
          <w:b/>
          <w:bCs/>
          <w:color w:val="660066"/>
          <w:sz w:val="32"/>
          <w:szCs w:val="32"/>
          <w:rtl/>
        </w:rPr>
        <w:t>ها</w:t>
      </w:r>
    </w:p>
    <w:p w:rsidR="00F5334F" w:rsidRPr="00AD41B9" w:rsidRDefault="00F5334F" w:rsidP="00F5334F">
      <w:pPr>
        <w:numPr>
          <w:ilvl w:val="0"/>
          <w:numId w:val="34"/>
        </w:numPr>
        <w:spacing w:after="200"/>
        <w:ind w:left="2618" w:right="1560"/>
        <w:rPr>
          <w:b/>
          <w:bCs/>
          <w:color w:val="17365D"/>
          <w:sz w:val="32"/>
          <w:szCs w:val="32"/>
        </w:rPr>
      </w:pPr>
      <w:r w:rsidRPr="00AD41B9">
        <w:rPr>
          <w:b/>
          <w:bCs/>
          <w:color w:val="17365D"/>
          <w:sz w:val="32"/>
          <w:szCs w:val="32"/>
          <w:rtl/>
        </w:rPr>
        <w:t>التفكير</w:t>
      </w:r>
      <w:r>
        <w:rPr>
          <w:rFonts w:hint="cs"/>
          <w:b/>
          <w:bCs/>
          <w:color w:val="17365D"/>
          <w:sz w:val="32"/>
          <w:szCs w:val="32"/>
          <w:rtl/>
        </w:rPr>
        <w:t xml:space="preserve"> </w:t>
      </w:r>
      <w:r w:rsidRPr="00AD41B9">
        <w:rPr>
          <w:b/>
          <w:bCs/>
          <w:color w:val="17365D"/>
          <w:sz w:val="32"/>
          <w:szCs w:val="32"/>
          <w:rtl/>
        </w:rPr>
        <w:t>التأملي</w:t>
      </w:r>
    </w:p>
    <w:p w:rsidR="00F5334F" w:rsidRPr="00AD41B9" w:rsidRDefault="00F5334F" w:rsidP="00F5334F">
      <w:pPr>
        <w:numPr>
          <w:ilvl w:val="0"/>
          <w:numId w:val="34"/>
        </w:numPr>
        <w:spacing w:after="200"/>
        <w:ind w:left="2618" w:right="1560"/>
        <w:rPr>
          <w:b/>
          <w:bCs/>
          <w:color w:val="17365D"/>
          <w:sz w:val="32"/>
          <w:szCs w:val="32"/>
        </w:rPr>
      </w:pPr>
      <w:r w:rsidRPr="00AD41B9">
        <w:rPr>
          <w:b/>
          <w:bCs/>
          <w:color w:val="17365D"/>
          <w:sz w:val="32"/>
          <w:szCs w:val="32"/>
          <w:rtl/>
        </w:rPr>
        <w:t>التفكير الناقد</w:t>
      </w:r>
    </w:p>
    <w:p w:rsidR="00F5334F" w:rsidRPr="00AD41B9" w:rsidRDefault="00F5334F" w:rsidP="00F5334F">
      <w:pPr>
        <w:numPr>
          <w:ilvl w:val="0"/>
          <w:numId w:val="34"/>
        </w:numPr>
        <w:spacing w:after="200"/>
        <w:ind w:left="2618" w:right="1560"/>
        <w:rPr>
          <w:b/>
          <w:bCs/>
          <w:color w:val="17365D"/>
          <w:sz w:val="32"/>
          <w:szCs w:val="32"/>
        </w:rPr>
      </w:pPr>
      <w:r w:rsidRPr="00AD41B9">
        <w:rPr>
          <w:b/>
          <w:bCs/>
          <w:color w:val="17365D"/>
          <w:sz w:val="32"/>
          <w:szCs w:val="32"/>
          <w:rtl/>
        </w:rPr>
        <w:t>التفكير العلاقي</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بعض</w:t>
      </w:r>
      <w:r>
        <w:rPr>
          <w:rFonts w:hint="cs"/>
          <w:b/>
          <w:bCs/>
          <w:color w:val="660066"/>
          <w:sz w:val="32"/>
          <w:szCs w:val="32"/>
          <w:rtl/>
        </w:rPr>
        <w:t xml:space="preserve"> </w:t>
      </w:r>
      <w:r w:rsidRPr="00AD41B9">
        <w:rPr>
          <w:b/>
          <w:bCs/>
          <w:color w:val="660066"/>
          <w:sz w:val="32"/>
          <w:szCs w:val="32"/>
          <w:rtl/>
        </w:rPr>
        <w:t>الاتجاهات الرياضية السليمة وتنميتها</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الميول الرياضية</w:t>
      </w:r>
      <w:r>
        <w:rPr>
          <w:rFonts w:hint="cs"/>
          <w:b/>
          <w:bCs/>
          <w:color w:val="660066"/>
          <w:sz w:val="32"/>
          <w:szCs w:val="32"/>
          <w:rtl/>
        </w:rPr>
        <w:t xml:space="preserve"> </w:t>
      </w:r>
      <w:r w:rsidRPr="00AD41B9">
        <w:rPr>
          <w:b/>
          <w:bCs/>
          <w:color w:val="660066"/>
          <w:sz w:val="32"/>
          <w:szCs w:val="32"/>
          <w:rtl/>
        </w:rPr>
        <w:t>وتوجيهها</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اكتساب القدرة على تذوق وتقدير النواحي الجمالية</w:t>
      </w:r>
      <w:r>
        <w:rPr>
          <w:rFonts w:hint="cs"/>
          <w:b/>
          <w:bCs/>
          <w:color w:val="660066"/>
          <w:sz w:val="32"/>
          <w:szCs w:val="32"/>
          <w:rtl/>
        </w:rPr>
        <w:t xml:space="preserve"> </w:t>
      </w:r>
      <w:r w:rsidRPr="00AD41B9">
        <w:rPr>
          <w:b/>
          <w:bCs/>
          <w:color w:val="660066"/>
          <w:sz w:val="32"/>
          <w:szCs w:val="32"/>
          <w:rtl/>
        </w:rPr>
        <w:t>والفنية</w:t>
      </w:r>
    </w:p>
    <w:p w:rsidR="00F5334F" w:rsidRPr="00AD41B9" w:rsidRDefault="00F5334F" w:rsidP="00F5334F">
      <w:pPr>
        <w:numPr>
          <w:ilvl w:val="0"/>
          <w:numId w:val="33"/>
        </w:numPr>
        <w:spacing w:after="200"/>
        <w:ind w:left="1842" w:right="1560"/>
        <w:rPr>
          <w:b/>
          <w:bCs/>
          <w:color w:val="C00000"/>
          <w:sz w:val="32"/>
          <w:szCs w:val="32"/>
        </w:rPr>
      </w:pPr>
      <w:r>
        <w:rPr>
          <w:b/>
          <w:bCs/>
          <w:color w:val="660066"/>
          <w:sz w:val="32"/>
          <w:szCs w:val="32"/>
          <w:rtl/>
        </w:rPr>
        <w:t>إدراك</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مادة الرياضيات مادة حية ومتجددة يمكن ان يشارك في صنعها</w:t>
      </w:r>
      <w:r>
        <w:rPr>
          <w:rFonts w:hint="cs"/>
          <w:b/>
          <w:bCs/>
          <w:color w:val="660066"/>
          <w:sz w:val="32"/>
          <w:szCs w:val="32"/>
          <w:rtl/>
        </w:rPr>
        <w:t xml:space="preserve"> </w:t>
      </w:r>
      <w:r w:rsidRPr="00AD41B9">
        <w:rPr>
          <w:rFonts w:hint="cs"/>
          <w:b/>
          <w:bCs/>
          <w:color w:val="660066"/>
          <w:sz w:val="32"/>
          <w:szCs w:val="32"/>
          <w:rtl/>
        </w:rPr>
        <w:t>و</w:t>
      </w:r>
      <w:r>
        <w:rPr>
          <w:rFonts w:hint="cs"/>
          <w:b/>
          <w:bCs/>
          <w:color w:val="660066"/>
          <w:sz w:val="32"/>
          <w:szCs w:val="32"/>
          <w:rtl/>
        </w:rPr>
        <w:t>ابتكار</w:t>
      </w:r>
      <w:r w:rsidRPr="00AD41B9">
        <w:rPr>
          <w:b/>
          <w:bCs/>
          <w:color w:val="660066"/>
          <w:sz w:val="32"/>
          <w:szCs w:val="32"/>
          <w:rtl/>
        </w:rPr>
        <w:t xml:space="preserve"> براهين</w:t>
      </w:r>
    </w:p>
    <w:p w:rsidR="00F5334F" w:rsidRPr="0031629B" w:rsidRDefault="00F5334F" w:rsidP="00F5334F">
      <w:pPr>
        <w:ind w:right="1560"/>
        <w:rPr>
          <w:b/>
          <w:bCs/>
          <w:color w:val="660066"/>
          <w:sz w:val="32"/>
          <w:szCs w:val="32"/>
          <w:rtl/>
        </w:rPr>
      </w:pPr>
    </w:p>
    <w:p w:rsidR="00F5334F" w:rsidRDefault="00F5334F" w:rsidP="00F5334F">
      <w:pPr>
        <w:ind w:right="1560"/>
        <w:rPr>
          <w:b/>
          <w:bCs/>
          <w:color w:val="660066"/>
          <w:sz w:val="32"/>
          <w:szCs w:val="32"/>
          <w:rtl/>
        </w:rPr>
      </w:pPr>
    </w:p>
    <w:p w:rsidR="00F5334F" w:rsidRDefault="00F5334F" w:rsidP="00F5334F">
      <w:pPr>
        <w:ind w:right="1560"/>
        <w:rPr>
          <w:b/>
          <w:bCs/>
          <w:color w:val="660066"/>
          <w:sz w:val="32"/>
          <w:szCs w:val="32"/>
          <w:rtl/>
        </w:rPr>
      </w:pPr>
    </w:p>
    <w:p w:rsidR="00F5334F" w:rsidRDefault="00F5334F" w:rsidP="00F5334F">
      <w:pPr>
        <w:ind w:right="1560"/>
        <w:rPr>
          <w:b/>
          <w:bCs/>
          <w:color w:val="660066"/>
          <w:sz w:val="32"/>
          <w:szCs w:val="32"/>
          <w:rtl/>
        </w:rPr>
      </w:pPr>
    </w:p>
    <w:p w:rsidR="00F5334F" w:rsidRPr="005E1BEC" w:rsidRDefault="00F5334F" w:rsidP="00F5334F">
      <w:pPr>
        <w:ind w:right="1560"/>
        <w:rPr>
          <w:b/>
          <w:bCs/>
          <w:color w:val="660066"/>
          <w:sz w:val="36"/>
          <w:szCs w:val="36"/>
          <w:rtl/>
        </w:rPr>
      </w:pP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lastRenderedPageBreak/>
        <w:t xml:space="preserve">تنمية القدرة على الكشف </w:t>
      </w:r>
      <w:r w:rsidRPr="00AD41B9">
        <w:rPr>
          <w:rFonts w:hint="cs"/>
          <w:b/>
          <w:bCs/>
          <w:color w:val="660066"/>
          <w:sz w:val="32"/>
          <w:szCs w:val="32"/>
          <w:rtl/>
        </w:rPr>
        <w:t>وال</w:t>
      </w:r>
      <w:r>
        <w:rPr>
          <w:rFonts w:hint="cs"/>
          <w:b/>
          <w:bCs/>
          <w:color w:val="660066"/>
          <w:sz w:val="32"/>
          <w:szCs w:val="32"/>
          <w:rtl/>
        </w:rPr>
        <w:t>ابتكار</w:t>
      </w:r>
      <w:r w:rsidRPr="00AD41B9">
        <w:rPr>
          <w:b/>
          <w:bCs/>
          <w:color w:val="660066"/>
          <w:sz w:val="32"/>
          <w:szCs w:val="32"/>
          <w:rtl/>
        </w:rPr>
        <w:t xml:space="preserve"> وتعويد ال</w:t>
      </w:r>
      <w:r>
        <w:rPr>
          <w:b/>
          <w:bCs/>
          <w:color w:val="660066"/>
          <w:sz w:val="32"/>
          <w:szCs w:val="32"/>
          <w:rtl/>
        </w:rPr>
        <w:t>طالبة</w:t>
      </w:r>
      <w:r w:rsidRPr="00AD41B9">
        <w:rPr>
          <w:b/>
          <w:bCs/>
          <w:color w:val="660066"/>
          <w:sz w:val="32"/>
          <w:szCs w:val="32"/>
          <w:rtl/>
        </w:rPr>
        <w:t xml:space="preserve"> على عملية</w:t>
      </w:r>
      <w:r>
        <w:rPr>
          <w:rFonts w:hint="cs"/>
          <w:b/>
          <w:bCs/>
          <w:color w:val="660066"/>
          <w:sz w:val="32"/>
          <w:szCs w:val="32"/>
          <w:rtl/>
        </w:rPr>
        <w:t xml:space="preserve"> </w:t>
      </w:r>
      <w:r w:rsidRPr="00AD41B9">
        <w:rPr>
          <w:b/>
          <w:bCs/>
          <w:color w:val="660066"/>
          <w:sz w:val="32"/>
          <w:szCs w:val="32"/>
          <w:rtl/>
        </w:rPr>
        <w:t>التجريد والتعميم</w:t>
      </w: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تنمية الاستقلال الذهني بالتقدم نحو اكتشاف</w:t>
      </w:r>
      <w:r>
        <w:rPr>
          <w:rFonts w:hint="cs"/>
          <w:b/>
          <w:bCs/>
          <w:color w:val="660066"/>
          <w:sz w:val="32"/>
          <w:szCs w:val="32"/>
          <w:rtl/>
        </w:rPr>
        <w:t xml:space="preserve"> </w:t>
      </w:r>
      <w:r w:rsidRPr="00AD41B9">
        <w:rPr>
          <w:b/>
          <w:bCs/>
          <w:color w:val="660066"/>
          <w:sz w:val="32"/>
          <w:szCs w:val="32"/>
          <w:rtl/>
        </w:rPr>
        <w:t>العلاقات بنفسه</w:t>
      </w:r>
      <w:r>
        <w:rPr>
          <w:rFonts w:hint="cs"/>
          <w:b/>
          <w:bCs/>
          <w:color w:val="C00000"/>
          <w:sz w:val="32"/>
          <w:szCs w:val="32"/>
          <w:rtl/>
        </w:rPr>
        <w:t>ا</w:t>
      </w: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t>تنمية القدرة على دراسة الرياضيات بنفسه</w:t>
      </w:r>
      <w:r>
        <w:rPr>
          <w:rFonts w:hint="cs"/>
          <w:b/>
          <w:bCs/>
          <w:color w:val="660066"/>
          <w:sz w:val="32"/>
          <w:szCs w:val="32"/>
          <w:rtl/>
        </w:rPr>
        <w:t>ا</w:t>
      </w:r>
      <w:r w:rsidRPr="00AD41B9">
        <w:rPr>
          <w:b/>
          <w:bCs/>
          <w:color w:val="660066"/>
          <w:sz w:val="32"/>
          <w:szCs w:val="32"/>
          <w:rtl/>
        </w:rPr>
        <w:t xml:space="preserve"> وقدرته</w:t>
      </w:r>
      <w:r>
        <w:rPr>
          <w:rFonts w:hint="cs"/>
          <w:b/>
          <w:bCs/>
          <w:color w:val="660066"/>
          <w:sz w:val="32"/>
          <w:szCs w:val="32"/>
          <w:rtl/>
        </w:rPr>
        <w:t>ا</w:t>
      </w:r>
      <w:r w:rsidRPr="00AD41B9">
        <w:rPr>
          <w:b/>
          <w:bCs/>
          <w:color w:val="660066"/>
          <w:sz w:val="32"/>
          <w:szCs w:val="32"/>
          <w:rtl/>
        </w:rPr>
        <w:t xml:space="preserve"> على تعليم</w:t>
      </w:r>
      <w:r>
        <w:rPr>
          <w:rFonts w:hint="cs"/>
          <w:b/>
          <w:bCs/>
          <w:color w:val="660066"/>
          <w:sz w:val="32"/>
          <w:szCs w:val="32"/>
          <w:rtl/>
        </w:rPr>
        <w:t xml:space="preserve"> </w:t>
      </w:r>
      <w:r w:rsidRPr="00AD41B9">
        <w:rPr>
          <w:b/>
          <w:bCs/>
          <w:color w:val="660066"/>
          <w:sz w:val="32"/>
          <w:szCs w:val="32"/>
          <w:rtl/>
        </w:rPr>
        <w:t>نفسه</w:t>
      </w:r>
      <w:r>
        <w:rPr>
          <w:rFonts w:hint="cs"/>
          <w:b/>
          <w:bCs/>
          <w:color w:val="660066"/>
          <w:sz w:val="32"/>
          <w:szCs w:val="32"/>
          <w:rtl/>
        </w:rPr>
        <w:t>ا</w:t>
      </w: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t xml:space="preserve">التعرف على دور لغة الحياة في وصف </w:t>
      </w:r>
      <w:r w:rsidRPr="00AD41B9">
        <w:rPr>
          <w:rFonts w:hint="cs"/>
          <w:b/>
          <w:bCs/>
          <w:color w:val="660066"/>
          <w:sz w:val="32"/>
          <w:szCs w:val="32"/>
          <w:rtl/>
        </w:rPr>
        <w:t>الأفكار</w:t>
      </w:r>
      <w:r w:rsidRPr="00AD41B9">
        <w:rPr>
          <w:b/>
          <w:bCs/>
          <w:color w:val="660066"/>
          <w:sz w:val="32"/>
          <w:szCs w:val="32"/>
          <w:rtl/>
        </w:rPr>
        <w:t xml:space="preserve"> الرياضية ومعرفة العناصر</w:t>
      </w:r>
      <w:r>
        <w:rPr>
          <w:rFonts w:hint="cs"/>
          <w:b/>
          <w:bCs/>
          <w:color w:val="660066"/>
          <w:sz w:val="32"/>
          <w:szCs w:val="32"/>
          <w:rtl/>
        </w:rPr>
        <w:t xml:space="preserve"> </w:t>
      </w:r>
      <w:r w:rsidRPr="00AD41B9">
        <w:rPr>
          <w:rFonts w:hint="cs"/>
          <w:b/>
          <w:bCs/>
          <w:color w:val="660066"/>
          <w:sz w:val="32"/>
          <w:szCs w:val="32"/>
          <w:rtl/>
        </w:rPr>
        <w:t>الأساسية</w:t>
      </w:r>
      <w:r w:rsidRPr="00AD41B9">
        <w:rPr>
          <w:b/>
          <w:bCs/>
          <w:color w:val="660066"/>
          <w:sz w:val="32"/>
          <w:szCs w:val="32"/>
          <w:rtl/>
        </w:rPr>
        <w:t xml:space="preserve"> في علم المنطق</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 xml:space="preserve">فهم التفكير القياسي </w:t>
      </w:r>
      <w:r w:rsidRPr="00AD41B9">
        <w:rPr>
          <w:rFonts w:hint="cs"/>
          <w:b/>
          <w:bCs/>
          <w:color w:val="660066"/>
          <w:sz w:val="32"/>
          <w:szCs w:val="32"/>
          <w:rtl/>
        </w:rPr>
        <w:t>أو</w:t>
      </w:r>
      <w:r w:rsidRPr="00AD41B9">
        <w:rPr>
          <w:b/>
          <w:bCs/>
          <w:color w:val="660066"/>
          <w:sz w:val="32"/>
          <w:szCs w:val="32"/>
          <w:rtl/>
        </w:rPr>
        <w:t xml:space="preserve"> الاستدلالي في</w:t>
      </w:r>
      <w:r>
        <w:rPr>
          <w:rFonts w:hint="cs"/>
          <w:b/>
          <w:bCs/>
          <w:color w:val="660066"/>
          <w:sz w:val="32"/>
          <w:szCs w:val="32"/>
          <w:rtl/>
        </w:rPr>
        <w:t xml:space="preserve"> </w:t>
      </w:r>
      <w:r w:rsidRPr="00AD41B9">
        <w:rPr>
          <w:b/>
          <w:bCs/>
          <w:color w:val="660066"/>
          <w:sz w:val="32"/>
          <w:szCs w:val="32"/>
          <w:rtl/>
        </w:rPr>
        <w:t>الرياضيات</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 xml:space="preserve">تكوين </w:t>
      </w:r>
      <w:r w:rsidRPr="00AD41B9">
        <w:rPr>
          <w:rFonts w:hint="cs"/>
          <w:b/>
          <w:bCs/>
          <w:color w:val="660066"/>
          <w:sz w:val="32"/>
          <w:szCs w:val="32"/>
          <w:rtl/>
        </w:rPr>
        <w:t>الأساس</w:t>
      </w:r>
      <w:r w:rsidRPr="00AD41B9">
        <w:rPr>
          <w:b/>
          <w:bCs/>
          <w:color w:val="660066"/>
          <w:sz w:val="32"/>
          <w:szCs w:val="32"/>
          <w:rtl/>
        </w:rPr>
        <w:t xml:space="preserve"> الرياضي الحديث من مفاهيم وحقائق ومصطلحات ورموز</w:t>
      </w:r>
      <w:r>
        <w:rPr>
          <w:rFonts w:hint="cs"/>
          <w:b/>
          <w:bCs/>
          <w:color w:val="660066"/>
          <w:sz w:val="32"/>
          <w:szCs w:val="32"/>
          <w:rtl/>
        </w:rPr>
        <w:t xml:space="preserve"> </w:t>
      </w:r>
      <w:r w:rsidRPr="00AD41B9">
        <w:rPr>
          <w:rFonts w:hint="cs"/>
          <w:b/>
          <w:bCs/>
          <w:color w:val="660066"/>
          <w:sz w:val="32"/>
          <w:szCs w:val="32"/>
          <w:rtl/>
        </w:rPr>
        <w:t>وأساليب</w:t>
      </w:r>
      <w:r w:rsidRPr="00AD41B9">
        <w:rPr>
          <w:b/>
          <w:bCs/>
          <w:color w:val="660066"/>
          <w:sz w:val="32"/>
          <w:szCs w:val="32"/>
          <w:rtl/>
        </w:rPr>
        <w:t xml:space="preserve"> معالجة مما يعطي ال</w:t>
      </w:r>
      <w:r>
        <w:rPr>
          <w:b/>
          <w:bCs/>
          <w:color w:val="660066"/>
          <w:sz w:val="32"/>
          <w:szCs w:val="32"/>
          <w:rtl/>
        </w:rPr>
        <w:t>طالبة</w:t>
      </w:r>
      <w:r w:rsidRPr="00AD41B9">
        <w:rPr>
          <w:b/>
          <w:bCs/>
          <w:color w:val="660066"/>
          <w:sz w:val="32"/>
          <w:szCs w:val="32"/>
          <w:rtl/>
        </w:rPr>
        <w:t xml:space="preserve"> ثقافة رياضية</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rFonts w:hint="cs"/>
          <w:b/>
          <w:bCs/>
          <w:color w:val="660066"/>
          <w:sz w:val="32"/>
          <w:szCs w:val="32"/>
          <w:rtl/>
        </w:rPr>
        <w:t>إبراز</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مجال الرياضيات يشمل على</w:t>
      </w:r>
      <w:r>
        <w:rPr>
          <w:rFonts w:hint="cs"/>
          <w:b/>
          <w:bCs/>
          <w:color w:val="660066"/>
          <w:sz w:val="32"/>
          <w:szCs w:val="32"/>
          <w:rtl/>
        </w:rPr>
        <w:t xml:space="preserve"> </w:t>
      </w:r>
      <w:r w:rsidRPr="00AD41B9">
        <w:rPr>
          <w:b/>
          <w:bCs/>
          <w:color w:val="660066"/>
          <w:sz w:val="32"/>
          <w:szCs w:val="32"/>
          <w:rtl/>
        </w:rPr>
        <w:t>المؤكدات كما يشمل على الاحتمالات</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وتحسين التفكير الناقد</w:t>
      </w:r>
      <w:r>
        <w:rPr>
          <w:rFonts w:hint="cs"/>
          <w:b/>
          <w:bCs/>
          <w:color w:val="660066"/>
          <w:sz w:val="32"/>
          <w:szCs w:val="32"/>
          <w:rtl/>
        </w:rPr>
        <w:t xml:space="preserve"> </w:t>
      </w:r>
      <w:r w:rsidRPr="00AD41B9">
        <w:rPr>
          <w:b/>
          <w:bCs/>
          <w:color w:val="660066"/>
          <w:sz w:val="32"/>
          <w:szCs w:val="32"/>
          <w:rtl/>
        </w:rPr>
        <w:t>الفعال وتعميم الخبرة والتفكير التحليلي</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 xml:space="preserve">تكوين ميول عند </w:t>
      </w:r>
      <w:r w:rsidRPr="00AD41B9">
        <w:rPr>
          <w:rFonts w:hint="cs"/>
          <w:b/>
          <w:bCs/>
          <w:color w:val="660066"/>
          <w:sz w:val="32"/>
          <w:szCs w:val="32"/>
          <w:rtl/>
        </w:rPr>
        <w:t>ال</w:t>
      </w:r>
      <w:r>
        <w:rPr>
          <w:rFonts w:hint="cs"/>
          <w:b/>
          <w:bCs/>
          <w:color w:val="660066"/>
          <w:sz w:val="32"/>
          <w:szCs w:val="32"/>
          <w:rtl/>
        </w:rPr>
        <w:t>طالبات</w:t>
      </w:r>
      <w:r w:rsidRPr="00AD41B9">
        <w:rPr>
          <w:b/>
          <w:bCs/>
          <w:color w:val="660066"/>
          <w:sz w:val="32"/>
          <w:szCs w:val="32"/>
          <w:rtl/>
        </w:rPr>
        <w:t xml:space="preserve"> نحو تذوق</w:t>
      </w:r>
      <w:r>
        <w:rPr>
          <w:rFonts w:hint="cs"/>
          <w:b/>
          <w:bCs/>
          <w:color w:val="660066"/>
          <w:sz w:val="32"/>
          <w:szCs w:val="32"/>
          <w:rtl/>
        </w:rPr>
        <w:t xml:space="preserve"> </w:t>
      </w:r>
      <w:r w:rsidRPr="00AD41B9">
        <w:rPr>
          <w:b/>
          <w:bCs/>
          <w:color w:val="660066"/>
          <w:sz w:val="32"/>
          <w:szCs w:val="32"/>
          <w:rtl/>
        </w:rPr>
        <w:t>الرياضيات لخلق جيل رياضي بارع</w:t>
      </w:r>
    </w:p>
    <w:p w:rsidR="00F5334F" w:rsidRPr="0033292E" w:rsidRDefault="00F5334F" w:rsidP="00F5334F">
      <w:pPr>
        <w:numPr>
          <w:ilvl w:val="0"/>
          <w:numId w:val="36"/>
        </w:numPr>
        <w:spacing w:after="200" w:line="360" w:lineRule="auto"/>
        <w:ind w:left="1842" w:right="1560"/>
        <w:rPr>
          <w:b/>
          <w:bCs/>
          <w:color w:val="C00000"/>
          <w:sz w:val="32"/>
          <w:szCs w:val="32"/>
          <w:rtl/>
        </w:rPr>
      </w:pPr>
      <w:r w:rsidRPr="0033292E">
        <w:rPr>
          <w:rFonts w:hint="cs"/>
          <w:b/>
          <w:bCs/>
          <w:color w:val="660066"/>
          <w:sz w:val="32"/>
          <w:szCs w:val="32"/>
          <w:rtl/>
        </w:rPr>
        <w:t>إبراز</w:t>
      </w:r>
      <w:r w:rsidRPr="0033292E">
        <w:rPr>
          <w:b/>
          <w:bCs/>
          <w:color w:val="660066"/>
          <w:sz w:val="32"/>
          <w:szCs w:val="32"/>
          <w:rtl/>
        </w:rPr>
        <w:t xml:space="preserve"> </w:t>
      </w:r>
      <w:r>
        <w:rPr>
          <w:b/>
          <w:bCs/>
          <w:color w:val="660066"/>
          <w:sz w:val="32"/>
          <w:szCs w:val="32"/>
          <w:rtl/>
        </w:rPr>
        <w:t>أهم</w:t>
      </w:r>
      <w:r w:rsidRPr="0033292E">
        <w:rPr>
          <w:b/>
          <w:bCs/>
          <w:color w:val="660066"/>
          <w:sz w:val="32"/>
          <w:szCs w:val="32"/>
          <w:rtl/>
        </w:rPr>
        <w:t>ية الرياضيات ليس فقط في العلوم</w:t>
      </w:r>
      <w:r>
        <w:rPr>
          <w:rFonts w:hint="cs"/>
          <w:b/>
          <w:bCs/>
          <w:color w:val="660066"/>
          <w:sz w:val="32"/>
          <w:szCs w:val="32"/>
          <w:rtl/>
        </w:rPr>
        <w:t xml:space="preserve"> </w:t>
      </w:r>
      <w:r w:rsidRPr="0033292E">
        <w:rPr>
          <w:b/>
          <w:bCs/>
          <w:color w:val="660066"/>
          <w:sz w:val="32"/>
          <w:szCs w:val="32"/>
          <w:rtl/>
        </w:rPr>
        <w:t xml:space="preserve">الطبيعية بل </w:t>
      </w:r>
      <w:r w:rsidRPr="0033292E">
        <w:rPr>
          <w:rFonts w:hint="cs"/>
          <w:b/>
          <w:bCs/>
          <w:color w:val="660066"/>
          <w:sz w:val="32"/>
          <w:szCs w:val="32"/>
          <w:rtl/>
        </w:rPr>
        <w:t>وأيضا</w:t>
      </w:r>
      <w:r w:rsidRPr="0033292E">
        <w:rPr>
          <w:b/>
          <w:bCs/>
          <w:color w:val="660066"/>
          <w:sz w:val="32"/>
          <w:szCs w:val="32"/>
          <w:rtl/>
        </w:rPr>
        <w:t xml:space="preserve"> في العلوم العسكرية</w:t>
      </w:r>
      <w:r>
        <w:rPr>
          <w:rFonts w:hint="cs"/>
          <w:b/>
          <w:bCs/>
          <w:color w:val="660066"/>
          <w:sz w:val="32"/>
          <w:szCs w:val="32"/>
          <w:rtl/>
        </w:rPr>
        <w:t xml:space="preserve"> </w:t>
      </w:r>
      <w:r w:rsidRPr="0033292E">
        <w:rPr>
          <w:b/>
          <w:bCs/>
          <w:color w:val="660066"/>
          <w:sz w:val="32"/>
          <w:szCs w:val="32"/>
          <w:rtl/>
        </w:rPr>
        <w:t>والاجتماعية والسلوكية والاقتصادية</w:t>
      </w:r>
      <w:r>
        <w:rPr>
          <w:rFonts w:hint="cs"/>
          <w:b/>
          <w:bCs/>
          <w:color w:val="660066"/>
          <w:sz w:val="32"/>
          <w:szCs w:val="32"/>
          <w:rtl/>
        </w:rPr>
        <w:t xml:space="preserve"> </w:t>
      </w:r>
      <w:r w:rsidRPr="0033292E">
        <w:rPr>
          <w:b/>
          <w:bCs/>
          <w:color w:val="660066"/>
          <w:sz w:val="32"/>
          <w:szCs w:val="32"/>
          <w:rtl/>
        </w:rPr>
        <w:t xml:space="preserve">وغيرها الكثير من </w:t>
      </w:r>
      <w:r w:rsidRPr="0033292E">
        <w:rPr>
          <w:rFonts w:hint="cs"/>
          <w:b/>
          <w:bCs/>
          <w:color w:val="660066"/>
          <w:sz w:val="32"/>
          <w:szCs w:val="32"/>
          <w:rtl/>
        </w:rPr>
        <w:t>الأنشطة</w:t>
      </w:r>
      <w:r w:rsidRPr="0033292E">
        <w:rPr>
          <w:b/>
          <w:bCs/>
          <w:color w:val="660066"/>
          <w:sz w:val="32"/>
          <w:szCs w:val="32"/>
          <w:rtl/>
        </w:rPr>
        <w:t xml:space="preserve"> ال</w:t>
      </w:r>
      <w:r>
        <w:rPr>
          <w:b/>
          <w:bCs/>
          <w:color w:val="660066"/>
          <w:sz w:val="32"/>
          <w:szCs w:val="32"/>
          <w:rtl/>
        </w:rPr>
        <w:t>إنسان</w:t>
      </w:r>
      <w:r w:rsidRPr="0033292E">
        <w:rPr>
          <w:b/>
          <w:bCs/>
          <w:color w:val="660066"/>
          <w:sz w:val="32"/>
          <w:szCs w:val="32"/>
          <w:rtl/>
        </w:rPr>
        <w:t>ية</w:t>
      </w:r>
    </w:p>
    <w:p w:rsidR="00F5334F" w:rsidRDefault="00F5334F" w:rsidP="00F5334F">
      <w:pPr>
        <w:rPr>
          <w:sz w:val="10"/>
          <w:szCs w:val="10"/>
          <w:rtl/>
        </w:rPr>
      </w:pPr>
    </w:p>
    <w:p w:rsidR="00F5334F" w:rsidRDefault="00F5334F" w:rsidP="00F5334F">
      <w:pPr>
        <w:rPr>
          <w:sz w:val="10"/>
          <w:szCs w:val="10"/>
          <w:rtl/>
        </w:rPr>
      </w:pPr>
    </w:p>
    <w:p w:rsidR="00F5334F" w:rsidRDefault="00F5334F" w:rsidP="00F5334F">
      <w:pPr>
        <w:rPr>
          <w:sz w:val="10"/>
          <w:szCs w:val="10"/>
          <w:rtl/>
        </w:rPr>
      </w:pPr>
    </w:p>
    <w:p w:rsidR="00F5334F" w:rsidRDefault="00F5334F" w:rsidP="00F5334F">
      <w:pPr>
        <w:rPr>
          <w:sz w:val="10"/>
          <w:szCs w:val="10"/>
          <w:rtl/>
        </w:rPr>
      </w:pPr>
    </w:p>
    <w:p w:rsidR="00F5334F" w:rsidRDefault="00F5334F" w:rsidP="00F5334F">
      <w:pPr>
        <w:rPr>
          <w:sz w:val="10"/>
          <w:szCs w:val="10"/>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D02FD9" w:rsidP="00485AAE">
            <w:pPr>
              <w:tabs>
                <w:tab w:val="left" w:pos="4500"/>
              </w:tabs>
              <w:spacing w:line="276" w:lineRule="auto"/>
              <w:jc w:val="center"/>
              <w:rPr>
                <w:rFonts w:cs="Monotype Koufi"/>
                <w:b/>
                <w:bCs/>
                <w:color w:val="CC0099"/>
              </w:rPr>
            </w:pPr>
            <w:r>
              <w:rPr>
                <w:rFonts w:cs="Monotype Koufi" w:hint="cs"/>
                <w:b/>
                <w:bCs/>
                <w:color w:val="CC0099"/>
                <w:rtl/>
              </w:rPr>
              <w:t>الأول</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404D73" w:rsidP="002C35A0">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4D73" w:rsidRPr="002A6A05" w:rsidTr="00356872">
        <w:trPr>
          <w:cantSplit/>
          <w:trHeight w:val="346"/>
          <w:jc w:val="center"/>
        </w:trPr>
        <w:tc>
          <w:tcPr>
            <w:tcW w:w="2287" w:type="dxa"/>
            <w:tcBorders>
              <w:bottom w:val="double" w:sz="4" w:space="0" w:color="99CCFF"/>
            </w:tcBorders>
            <w:shd w:val="clear" w:color="auto" w:fill="FFE1FB"/>
            <w:vAlign w:val="center"/>
          </w:tcPr>
          <w:p w:rsidR="00404D73" w:rsidRPr="006D4134" w:rsidRDefault="00404D7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4D73" w:rsidRPr="000F1707" w:rsidRDefault="00404D73" w:rsidP="0068289C">
            <w:pPr>
              <w:jc w:val="center"/>
              <w:rPr>
                <w:b/>
                <w:bCs/>
                <w:color w:val="0070C0"/>
                <w:sz w:val="26"/>
                <w:szCs w:val="26"/>
                <w:rtl/>
              </w:rPr>
            </w:pPr>
            <w:r>
              <w:rPr>
                <w:rFonts w:hint="cs"/>
                <w:b/>
                <w:bCs/>
                <w:sz w:val="32"/>
                <w:szCs w:val="32"/>
                <w:rtl/>
              </w:rPr>
              <w:t xml:space="preserve">الأشكال الرباعية    </w:t>
            </w:r>
          </w:p>
        </w:tc>
        <w:tc>
          <w:tcPr>
            <w:tcW w:w="1085" w:type="dxa"/>
            <w:shd w:val="clear" w:color="auto" w:fill="FFE5FF"/>
            <w:vAlign w:val="center"/>
          </w:tcPr>
          <w:p w:rsidR="00404D73" w:rsidRPr="002A6A05" w:rsidRDefault="00404D7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4D73" w:rsidRPr="002A6A05" w:rsidRDefault="00404D73" w:rsidP="00312513">
            <w:pPr>
              <w:tabs>
                <w:tab w:val="left" w:pos="4500"/>
              </w:tabs>
              <w:spacing w:line="276" w:lineRule="auto"/>
              <w:jc w:val="center"/>
              <w:rPr>
                <w:rFonts w:cs="Traditional Arabic"/>
                <w:b/>
                <w:bCs/>
              </w:rPr>
            </w:pPr>
          </w:p>
        </w:tc>
        <w:tc>
          <w:tcPr>
            <w:tcW w:w="1086" w:type="dxa"/>
            <w:vAlign w:val="center"/>
          </w:tcPr>
          <w:p w:rsidR="00404D73" w:rsidRPr="002A6A05" w:rsidRDefault="00404D73" w:rsidP="00312513">
            <w:pPr>
              <w:tabs>
                <w:tab w:val="left" w:pos="4500"/>
              </w:tabs>
              <w:spacing w:line="276" w:lineRule="auto"/>
              <w:jc w:val="center"/>
              <w:rPr>
                <w:rFonts w:cs="Traditional Arabic"/>
                <w:b/>
                <w:bCs/>
              </w:rPr>
            </w:pPr>
          </w:p>
        </w:tc>
        <w:tc>
          <w:tcPr>
            <w:tcW w:w="1086" w:type="dxa"/>
            <w:vAlign w:val="center"/>
          </w:tcPr>
          <w:p w:rsidR="00404D73" w:rsidRPr="002A6A05" w:rsidRDefault="00404D73" w:rsidP="00312513">
            <w:pPr>
              <w:tabs>
                <w:tab w:val="left" w:pos="4500"/>
              </w:tabs>
              <w:spacing w:line="276" w:lineRule="auto"/>
              <w:jc w:val="center"/>
              <w:rPr>
                <w:rFonts w:cs="Traditional Arabic"/>
                <w:b/>
                <w:bCs/>
              </w:rPr>
            </w:pPr>
          </w:p>
        </w:tc>
        <w:tc>
          <w:tcPr>
            <w:tcW w:w="1086" w:type="dxa"/>
            <w:vAlign w:val="center"/>
          </w:tcPr>
          <w:p w:rsidR="00404D73" w:rsidRPr="002A6A05" w:rsidRDefault="00404D73" w:rsidP="00312513">
            <w:pPr>
              <w:tabs>
                <w:tab w:val="left" w:pos="4500"/>
              </w:tabs>
              <w:spacing w:line="276" w:lineRule="auto"/>
              <w:jc w:val="center"/>
              <w:rPr>
                <w:rFonts w:cs="Traditional Arabic"/>
                <w:b/>
                <w:bCs/>
              </w:rPr>
            </w:pPr>
          </w:p>
        </w:tc>
        <w:tc>
          <w:tcPr>
            <w:tcW w:w="1246" w:type="dxa"/>
            <w:vAlign w:val="center"/>
          </w:tcPr>
          <w:p w:rsidR="00404D73" w:rsidRPr="002A6A05" w:rsidRDefault="00404D73" w:rsidP="00312513">
            <w:pPr>
              <w:tabs>
                <w:tab w:val="left" w:pos="4500"/>
              </w:tabs>
              <w:spacing w:line="276" w:lineRule="auto"/>
              <w:jc w:val="center"/>
              <w:rPr>
                <w:rFonts w:cs="Traditional Arabic"/>
                <w:b/>
                <w:bCs/>
              </w:rPr>
            </w:pPr>
          </w:p>
        </w:tc>
      </w:tr>
      <w:tr w:rsidR="00404D73" w:rsidRPr="002A6A05" w:rsidTr="00356872">
        <w:trPr>
          <w:cantSplit/>
          <w:trHeight w:val="346"/>
          <w:jc w:val="center"/>
        </w:trPr>
        <w:tc>
          <w:tcPr>
            <w:tcW w:w="2287" w:type="dxa"/>
            <w:vMerge w:val="restart"/>
            <w:shd w:val="clear" w:color="auto" w:fill="FFE1FB"/>
            <w:vAlign w:val="center"/>
          </w:tcPr>
          <w:p w:rsidR="00404D73" w:rsidRPr="004B09C9" w:rsidRDefault="00404D73"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4D73" w:rsidRPr="00F00C3D" w:rsidRDefault="00404D73" w:rsidP="0068289C">
            <w:pPr>
              <w:jc w:val="both"/>
              <w:rPr>
                <w:b/>
                <w:bCs/>
                <w:sz w:val="20"/>
                <w:szCs w:val="20"/>
                <w:rtl/>
              </w:rPr>
            </w:pPr>
            <w:r w:rsidRPr="00F00C3D">
              <w:rPr>
                <w:rFonts w:hint="cs"/>
                <w:b/>
                <w:bCs/>
                <w:rtl/>
              </w:rPr>
              <w:t xml:space="preserve">زوايا المضلعات </w:t>
            </w:r>
            <w:r w:rsidRPr="00F00C3D">
              <w:rPr>
                <w:b/>
                <w:bCs/>
                <w:rtl/>
              </w:rPr>
              <w:t>–</w:t>
            </w:r>
            <w:r w:rsidRPr="00F00C3D">
              <w:rPr>
                <w:rFonts w:hint="cs"/>
                <w:b/>
                <w:bCs/>
                <w:rtl/>
              </w:rPr>
              <w:t xml:space="preserve"> متوازي الأضلاع  - المستطيل </w:t>
            </w:r>
            <w:r w:rsidRPr="00F00C3D">
              <w:rPr>
                <w:b/>
                <w:bCs/>
                <w:rtl/>
              </w:rPr>
              <w:t>–</w:t>
            </w:r>
            <w:r w:rsidRPr="00F00C3D">
              <w:rPr>
                <w:rFonts w:hint="cs"/>
                <w:b/>
                <w:bCs/>
                <w:rtl/>
              </w:rPr>
              <w:t xml:space="preserve"> اختبار منتصف الفصل </w:t>
            </w:r>
            <w:r w:rsidRPr="00F00C3D">
              <w:rPr>
                <w:b/>
                <w:bCs/>
                <w:rtl/>
              </w:rPr>
              <w:t>–</w:t>
            </w:r>
            <w:r w:rsidRPr="00F00C3D">
              <w:rPr>
                <w:rFonts w:hint="cs"/>
                <w:b/>
                <w:bCs/>
                <w:rtl/>
              </w:rPr>
              <w:t xml:space="preserve"> المعين والمربع </w:t>
            </w:r>
            <w:r w:rsidRPr="00F00C3D">
              <w:rPr>
                <w:b/>
                <w:bCs/>
                <w:rtl/>
              </w:rPr>
              <w:t>–</w:t>
            </w:r>
            <w:r w:rsidRPr="00F00C3D">
              <w:rPr>
                <w:rFonts w:hint="cs"/>
                <w:b/>
                <w:bCs/>
                <w:rtl/>
              </w:rPr>
              <w:t xml:space="preserve"> شبة المنحرف </w:t>
            </w:r>
            <w:r w:rsidRPr="00F00C3D">
              <w:rPr>
                <w:b/>
                <w:bCs/>
                <w:rtl/>
              </w:rPr>
              <w:t>–</w:t>
            </w:r>
            <w:r w:rsidRPr="00F00C3D">
              <w:rPr>
                <w:rFonts w:hint="cs"/>
                <w:b/>
                <w:bCs/>
                <w:rtl/>
              </w:rPr>
              <w:t xml:space="preserve"> البرهان </w:t>
            </w:r>
            <w:r>
              <w:rPr>
                <w:rFonts w:hint="cs"/>
                <w:b/>
                <w:bCs/>
                <w:rtl/>
              </w:rPr>
              <w:t>الاثنين</w:t>
            </w:r>
            <w:r w:rsidRPr="00F00C3D">
              <w:rPr>
                <w:rFonts w:hint="cs"/>
                <w:b/>
                <w:bCs/>
                <w:rtl/>
              </w:rPr>
              <w:t xml:space="preserve">اثي والأشكال الرباعية </w:t>
            </w:r>
            <w:r w:rsidRPr="00F00C3D">
              <w:rPr>
                <w:b/>
                <w:bCs/>
                <w:rtl/>
              </w:rPr>
              <w:t>–</w:t>
            </w:r>
            <w:r w:rsidRPr="00F00C3D">
              <w:rPr>
                <w:rFonts w:hint="cs"/>
                <w:b/>
                <w:bCs/>
                <w:rtl/>
              </w:rPr>
              <w:t xml:space="preserve"> اختبار الفصل </w:t>
            </w:r>
            <w:r w:rsidRPr="00F00C3D">
              <w:rPr>
                <w:b/>
                <w:bCs/>
                <w:rtl/>
              </w:rPr>
              <w:t>–</w:t>
            </w:r>
            <w:r w:rsidRPr="00F00C3D">
              <w:rPr>
                <w:rFonts w:hint="cs"/>
                <w:b/>
                <w:bCs/>
                <w:rtl/>
              </w:rPr>
              <w:t xml:space="preserve"> اختبار معياري تراكمي .  </w:t>
            </w:r>
          </w:p>
        </w:tc>
        <w:tc>
          <w:tcPr>
            <w:tcW w:w="1085" w:type="dxa"/>
            <w:shd w:val="clear" w:color="auto" w:fill="FFE5FF"/>
            <w:vAlign w:val="center"/>
          </w:tcPr>
          <w:p w:rsidR="00404D73" w:rsidRPr="002A6A05" w:rsidRDefault="00404D73"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4D73" w:rsidRPr="002A6A05" w:rsidRDefault="00404D73" w:rsidP="002C35A0">
            <w:pPr>
              <w:tabs>
                <w:tab w:val="left" w:pos="4500"/>
              </w:tabs>
              <w:spacing w:line="276" w:lineRule="auto"/>
              <w:jc w:val="center"/>
              <w:rPr>
                <w:rFonts w:cs="Traditional Arabic"/>
                <w:b/>
                <w:bCs/>
              </w:rPr>
            </w:pPr>
          </w:p>
        </w:tc>
        <w:tc>
          <w:tcPr>
            <w:tcW w:w="1086" w:type="dxa"/>
            <w:vAlign w:val="center"/>
          </w:tcPr>
          <w:p w:rsidR="00404D73" w:rsidRPr="002A6A05" w:rsidRDefault="00404D73" w:rsidP="002C35A0">
            <w:pPr>
              <w:tabs>
                <w:tab w:val="left" w:pos="4500"/>
              </w:tabs>
              <w:spacing w:line="276" w:lineRule="auto"/>
              <w:jc w:val="center"/>
              <w:rPr>
                <w:rFonts w:cs="Traditional Arabic"/>
                <w:b/>
                <w:bCs/>
              </w:rPr>
            </w:pPr>
          </w:p>
        </w:tc>
        <w:tc>
          <w:tcPr>
            <w:tcW w:w="1086" w:type="dxa"/>
            <w:vAlign w:val="center"/>
          </w:tcPr>
          <w:p w:rsidR="00404D73" w:rsidRPr="002A6A05" w:rsidRDefault="00404D73" w:rsidP="002C35A0">
            <w:pPr>
              <w:tabs>
                <w:tab w:val="left" w:pos="4500"/>
              </w:tabs>
              <w:spacing w:line="276" w:lineRule="auto"/>
              <w:jc w:val="center"/>
              <w:rPr>
                <w:rFonts w:cs="Traditional Arabic"/>
                <w:b/>
                <w:bCs/>
              </w:rPr>
            </w:pPr>
          </w:p>
        </w:tc>
        <w:tc>
          <w:tcPr>
            <w:tcW w:w="1086" w:type="dxa"/>
            <w:vAlign w:val="center"/>
          </w:tcPr>
          <w:p w:rsidR="00404D73" w:rsidRPr="002A6A05" w:rsidRDefault="00404D73" w:rsidP="002C35A0">
            <w:pPr>
              <w:tabs>
                <w:tab w:val="left" w:pos="4500"/>
              </w:tabs>
              <w:spacing w:line="276" w:lineRule="auto"/>
              <w:jc w:val="center"/>
              <w:rPr>
                <w:rFonts w:cs="Traditional Arabic"/>
                <w:b/>
                <w:bCs/>
              </w:rPr>
            </w:pPr>
          </w:p>
        </w:tc>
        <w:tc>
          <w:tcPr>
            <w:tcW w:w="1246" w:type="dxa"/>
            <w:vAlign w:val="center"/>
          </w:tcPr>
          <w:p w:rsidR="00404D73" w:rsidRPr="002A6A05" w:rsidRDefault="00404D73"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404D73" w:rsidRPr="002A6A05" w:rsidTr="00CA1B58">
        <w:trPr>
          <w:cantSplit/>
          <w:trHeight w:val="546"/>
          <w:jc w:val="center"/>
        </w:trPr>
        <w:tc>
          <w:tcPr>
            <w:tcW w:w="8844" w:type="dxa"/>
            <w:gridSpan w:val="4"/>
            <w:vAlign w:val="center"/>
          </w:tcPr>
          <w:p w:rsidR="00404D73" w:rsidRPr="008F59FE" w:rsidRDefault="00404D73" w:rsidP="0068289C">
            <w:pPr>
              <w:rPr>
                <w:b/>
                <w:bCs/>
                <w:color w:val="FF0000"/>
                <w:sz w:val="20"/>
                <w:szCs w:val="20"/>
                <w:u w:val="single"/>
                <w:rtl/>
              </w:rPr>
            </w:pPr>
            <w:r w:rsidRPr="000F7D95">
              <w:rPr>
                <w:rFonts w:hint="cs"/>
                <w:b/>
                <w:bCs/>
                <w:color w:val="FF0000"/>
                <w:sz w:val="20"/>
                <w:szCs w:val="28"/>
                <w:u w:val="single"/>
                <w:rtl/>
              </w:rPr>
              <w:t>في نهاية هذه الوحدة تكون الطالبة قادرا على أن :</w:t>
            </w:r>
          </w:p>
          <w:p w:rsidR="00404D73" w:rsidRPr="00EB1E61" w:rsidRDefault="00404D73" w:rsidP="00404D73">
            <w:pPr>
              <w:numPr>
                <w:ilvl w:val="0"/>
                <w:numId w:val="27"/>
              </w:numPr>
              <w:ind w:left="601"/>
              <w:rPr>
                <w:b/>
                <w:bCs/>
              </w:rPr>
            </w:pPr>
            <w:r>
              <w:rPr>
                <w:rFonts w:hint="cs"/>
                <w:b/>
                <w:bCs/>
                <w:rtl/>
              </w:rPr>
              <w:t>تجد م</w:t>
            </w:r>
            <w:r w:rsidRPr="00EB1E61">
              <w:rPr>
                <w:rFonts w:hint="cs"/>
                <w:b/>
                <w:bCs/>
                <w:rtl/>
              </w:rPr>
              <w:t>جموع قياسات كل من الزوايا الداخلية والخارجية لمضلع .</w:t>
            </w:r>
          </w:p>
          <w:p w:rsidR="00404D73" w:rsidRPr="00EB1E61" w:rsidRDefault="00404D73" w:rsidP="00404D73">
            <w:pPr>
              <w:numPr>
                <w:ilvl w:val="0"/>
                <w:numId w:val="27"/>
              </w:numPr>
              <w:ind w:left="601"/>
              <w:rPr>
                <w:b/>
                <w:bCs/>
              </w:rPr>
            </w:pPr>
            <w:r>
              <w:rPr>
                <w:rFonts w:hint="cs"/>
                <w:b/>
                <w:bCs/>
                <w:rtl/>
              </w:rPr>
              <w:t>تستعمل</w:t>
            </w:r>
            <w:r w:rsidRPr="00EB1E61">
              <w:rPr>
                <w:rFonts w:hint="cs"/>
                <w:b/>
                <w:bCs/>
                <w:rtl/>
              </w:rPr>
              <w:t xml:space="preserve"> قياسات زوايا المضلع الداخلية والخارجية .</w:t>
            </w:r>
          </w:p>
          <w:p w:rsidR="00404D73" w:rsidRPr="00EB1E61" w:rsidRDefault="00404D73" w:rsidP="00404D73">
            <w:pPr>
              <w:numPr>
                <w:ilvl w:val="0"/>
                <w:numId w:val="27"/>
              </w:numPr>
              <w:ind w:left="601"/>
              <w:rPr>
                <w:b/>
                <w:bCs/>
              </w:rPr>
            </w:pPr>
            <w:r>
              <w:rPr>
                <w:rFonts w:hint="cs"/>
                <w:b/>
                <w:bCs/>
                <w:rtl/>
              </w:rPr>
              <w:t>تتعرف</w:t>
            </w:r>
            <w:r w:rsidRPr="00EB1E61">
              <w:rPr>
                <w:rFonts w:hint="cs"/>
                <w:b/>
                <w:bCs/>
                <w:rtl/>
              </w:rPr>
              <w:t xml:space="preserve"> خصائص الأشكا</w:t>
            </w:r>
            <w:r w:rsidRPr="00EB1E61">
              <w:rPr>
                <w:rFonts w:hint="eastAsia"/>
                <w:b/>
                <w:bCs/>
                <w:rtl/>
              </w:rPr>
              <w:t>ل</w:t>
            </w:r>
            <w:r>
              <w:rPr>
                <w:rFonts w:hint="cs"/>
                <w:b/>
                <w:bCs/>
                <w:rtl/>
              </w:rPr>
              <w:t xml:space="preserve"> الرباعية وت</w:t>
            </w:r>
            <w:r w:rsidRPr="00EB1E61">
              <w:rPr>
                <w:rFonts w:hint="cs"/>
                <w:b/>
                <w:bCs/>
                <w:rtl/>
              </w:rPr>
              <w:t>طبقها .</w:t>
            </w:r>
          </w:p>
          <w:p w:rsidR="00404D73" w:rsidRPr="00EB1E61" w:rsidRDefault="00404D73" w:rsidP="00404D73">
            <w:pPr>
              <w:numPr>
                <w:ilvl w:val="0"/>
                <w:numId w:val="27"/>
              </w:numPr>
              <w:ind w:left="601"/>
              <w:rPr>
                <w:b/>
                <w:bCs/>
              </w:rPr>
            </w:pPr>
            <w:r>
              <w:rPr>
                <w:rFonts w:hint="cs"/>
                <w:b/>
                <w:bCs/>
                <w:rtl/>
              </w:rPr>
              <w:t>ت</w:t>
            </w:r>
            <w:r w:rsidRPr="00EB1E61">
              <w:rPr>
                <w:rFonts w:hint="cs"/>
                <w:b/>
                <w:bCs/>
                <w:rtl/>
              </w:rPr>
              <w:t xml:space="preserve">قارن بين الأشكال الرباعية . </w:t>
            </w:r>
          </w:p>
          <w:p w:rsidR="00404D73" w:rsidRPr="00EB1E61" w:rsidRDefault="00404D73" w:rsidP="00404D73">
            <w:pPr>
              <w:numPr>
                <w:ilvl w:val="0"/>
                <w:numId w:val="27"/>
              </w:numPr>
              <w:ind w:left="601"/>
              <w:rPr>
                <w:b/>
                <w:bCs/>
              </w:rPr>
            </w:pPr>
            <w:r>
              <w:rPr>
                <w:rFonts w:hint="cs"/>
                <w:b/>
                <w:bCs/>
                <w:rtl/>
              </w:rPr>
              <w:t>تستعمل</w:t>
            </w:r>
            <w:r w:rsidRPr="00EB1E61">
              <w:rPr>
                <w:rFonts w:hint="cs"/>
                <w:b/>
                <w:bCs/>
                <w:rtl/>
              </w:rPr>
              <w:t xml:space="preserve"> الجدول الالكتروني لإيجاد قياسات الزوايا الداخلية والخارجية للمضلع المنتظم .</w:t>
            </w:r>
          </w:p>
          <w:p w:rsidR="00404D73" w:rsidRPr="00EB1E61" w:rsidRDefault="00404D73" w:rsidP="00404D73">
            <w:pPr>
              <w:numPr>
                <w:ilvl w:val="0"/>
                <w:numId w:val="27"/>
              </w:numPr>
              <w:ind w:left="601"/>
              <w:rPr>
                <w:b/>
                <w:bCs/>
              </w:rPr>
            </w:pPr>
            <w:r>
              <w:rPr>
                <w:rFonts w:hint="cs"/>
                <w:b/>
                <w:bCs/>
                <w:rtl/>
              </w:rPr>
              <w:t>تتعرف خصائص أقطار متوازي الأضلاع وت</w:t>
            </w:r>
            <w:r w:rsidRPr="00EB1E61">
              <w:rPr>
                <w:rFonts w:hint="cs"/>
                <w:b/>
                <w:bCs/>
                <w:rtl/>
              </w:rPr>
              <w:t>طبقها .</w:t>
            </w:r>
          </w:p>
          <w:p w:rsidR="00404D73" w:rsidRPr="00EB1E61" w:rsidRDefault="00404D73" w:rsidP="00404D73">
            <w:pPr>
              <w:numPr>
                <w:ilvl w:val="0"/>
                <w:numId w:val="27"/>
              </w:numPr>
              <w:ind w:left="601"/>
              <w:rPr>
                <w:b/>
                <w:bCs/>
              </w:rPr>
            </w:pPr>
            <w:r>
              <w:rPr>
                <w:rFonts w:hint="cs"/>
                <w:b/>
                <w:bCs/>
                <w:rtl/>
              </w:rPr>
              <w:t>تتعرف</w:t>
            </w:r>
            <w:r w:rsidRPr="00EB1E61">
              <w:rPr>
                <w:rFonts w:hint="cs"/>
                <w:b/>
                <w:bCs/>
                <w:rtl/>
              </w:rPr>
              <w:t xml:space="preserve"> الشروط التي تؤكد أن شكلا رباعيا متوازي أضلاع .</w:t>
            </w:r>
          </w:p>
          <w:p w:rsidR="00404D73" w:rsidRPr="008F59FE" w:rsidRDefault="00404D73" w:rsidP="00404D73">
            <w:pPr>
              <w:numPr>
                <w:ilvl w:val="0"/>
                <w:numId w:val="27"/>
              </w:numPr>
              <w:ind w:left="601"/>
              <w:rPr>
                <w:b/>
                <w:bCs/>
                <w:color w:val="984806"/>
                <w:sz w:val="20"/>
                <w:szCs w:val="20"/>
                <w:rtl/>
              </w:rPr>
            </w:pPr>
            <w:r>
              <w:rPr>
                <w:rFonts w:hint="cs"/>
                <w:b/>
                <w:bCs/>
                <w:rtl/>
              </w:rPr>
              <w:t>تبرهن</w:t>
            </w:r>
            <w:r w:rsidRPr="00EB1E61">
              <w:rPr>
                <w:rFonts w:hint="cs"/>
                <w:b/>
                <w:bCs/>
                <w:rtl/>
              </w:rPr>
              <w:t xml:space="preserve"> على نقاط في المستوى </w:t>
            </w:r>
            <w:r>
              <w:rPr>
                <w:rFonts w:hint="cs"/>
                <w:b/>
                <w:bCs/>
                <w:rtl/>
              </w:rPr>
              <w:t>الاثنين</w:t>
            </w:r>
            <w:r w:rsidRPr="00EB1E61">
              <w:rPr>
                <w:rFonts w:hint="cs"/>
                <w:b/>
                <w:bCs/>
                <w:rtl/>
              </w:rPr>
              <w:t>اثي تشكل رؤوس متوازي أضلاع .</w:t>
            </w:r>
          </w:p>
        </w:tc>
        <w:tc>
          <w:tcPr>
            <w:tcW w:w="6675" w:type="dxa"/>
            <w:gridSpan w:val="7"/>
            <w:shd w:val="clear" w:color="auto" w:fill="auto"/>
            <w:vAlign w:val="center"/>
          </w:tcPr>
          <w:p w:rsidR="00404D73" w:rsidRPr="008F59FE" w:rsidRDefault="00404D73" w:rsidP="0068289C">
            <w:pPr>
              <w:rPr>
                <w:b/>
                <w:bCs/>
                <w:color w:val="FF0000"/>
                <w:sz w:val="20"/>
                <w:szCs w:val="20"/>
                <w:u w:val="single"/>
                <w:rtl/>
              </w:rPr>
            </w:pPr>
            <w:r w:rsidRPr="008F59FE">
              <w:rPr>
                <w:rFonts w:hint="cs"/>
                <w:b/>
                <w:bCs/>
                <w:color w:val="FF0000"/>
                <w:sz w:val="20"/>
                <w:szCs w:val="20"/>
                <w:u w:val="single"/>
                <w:rtl/>
              </w:rPr>
              <w:t>الفكرة الكبرى:</w:t>
            </w:r>
          </w:p>
          <w:p w:rsidR="00404D73" w:rsidRPr="008F59FE" w:rsidRDefault="00404D73" w:rsidP="0068289C">
            <w:pPr>
              <w:rPr>
                <w:b/>
                <w:bCs/>
                <w:color w:val="002060"/>
                <w:sz w:val="20"/>
                <w:szCs w:val="20"/>
                <w:rtl/>
              </w:rPr>
            </w:pPr>
            <w:r w:rsidRPr="008F59FE">
              <w:rPr>
                <w:rFonts w:hint="cs"/>
                <w:b/>
                <w:bCs/>
                <w:color w:val="002060"/>
                <w:sz w:val="20"/>
                <w:szCs w:val="20"/>
                <w:rtl/>
              </w:rPr>
              <w:t xml:space="preserve">  </w:t>
            </w:r>
            <w:r>
              <w:rPr>
                <w:rFonts w:hint="cs"/>
                <w:b/>
                <w:bCs/>
                <w:color w:val="002060"/>
                <w:rtl/>
              </w:rPr>
              <w:t>- اتقان</w:t>
            </w:r>
            <w:r>
              <w:rPr>
                <w:rFonts w:hint="eastAsia"/>
                <w:b/>
                <w:bCs/>
                <w:color w:val="002060"/>
                <w:rtl/>
              </w:rPr>
              <w:t>ي</w:t>
            </w:r>
            <w:r>
              <w:rPr>
                <w:rFonts w:hint="cs"/>
                <w:b/>
                <w:bCs/>
                <w:color w:val="002060"/>
                <w:rtl/>
              </w:rPr>
              <w:t xml:space="preserve"> طريقة لإيجاد مجموع قياسات كال من الزوايا الداخلية والخارجية لمضلع وقياسها وكذلك خصائص الأشكا</w:t>
            </w:r>
            <w:r>
              <w:rPr>
                <w:rFonts w:hint="eastAsia"/>
                <w:b/>
                <w:bCs/>
                <w:color w:val="002060"/>
                <w:rtl/>
              </w:rPr>
              <w:t>ل</w:t>
            </w:r>
            <w:r>
              <w:rPr>
                <w:rFonts w:hint="cs"/>
                <w:b/>
                <w:bCs/>
                <w:color w:val="002060"/>
                <w:rtl/>
              </w:rPr>
              <w:t xml:space="preserve"> الرباعية وتطبيقها والمقارنة بينها</w:t>
            </w:r>
            <w:r w:rsidRPr="008F59FE">
              <w:rPr>
                <w:rFonts w:hint="cs"/>
                <w:b/>
                <w:bCs/>
                <w:color w:val="002060"/>
                <w:sz w:val="20"/>
                <w:szCs w:val="20"/>
                <w:rtl/>
              </w:rPr>
              <w:t xml:space="preserve"> </w:t>
            </w:r>
          </w:p>
          <w:p w:rsidR="00404D73" w:rsidRPr="008F59FE" w:rsidRDefault="00404D73" w:rsidP="0068289C">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404D73" w:rsidRDefault="00404D73" w:rsidP="00404D73">
            <w:pPr>
              <w:numPr>
                <w:ilvl w:val="0"/>
                <w:numId w:val="28"/>
              </w:numPr>
              <w:ind w:left="459"/>
              <w:rPr>
                <w:b/>
                <w:bCs/>
                <w:color w:val="7030A0"/>
                <w:sz w:val="20"/>
                <w:szCs w:val="20"/>
              </w:rPr>
            </w:pPr>
            <w:r>
              <w:rPr>
                <w:rFonts w:hint="cs"/>
                <w:b/>
                <w:bCs/>
                <w:color w:val="7030A0"/>
                <w:sz w:val="20"/>
                <w:szCs w:val="20"/>
                <w:rtl/>
              </w:rPr>
              <w:t>قياس زوايا الأشكال الرباعية يختلف من شكل لأخر مربع أو شبه منحرف وغيره .</w:t>
            </w:r>
          </w:p>
          <w:p w:rsidR="00404D73" w:rsidRDefault="00404D73" w:rsidP="00404D73">
            <w:pPr>
              <w:numPr>
                <w:ilvl w:val="0"/>
                <w:numId w:val="28"/>
              </w:numPr>
              <w:ind w:left="459"/>
              <w:rPr>
                <w:b/>
                <w:bCs/>
                <w:color w:val="7030A0"/>
                <w:sz w:val="20"/>
                <w:szCs w:val="20"/>
              </w:rPr>
            </w:pPr>
            <w:r>
              <w:rPr>
                <w:rFonts w:hint="cs"/>
                <w:b/>
                <w:bCs/>
                <w:color w:val="7030A0"/>
                <w:sz w:val="20"/>
                <w:szCs w:val="20"/>
                <w:rtl/>
              </w:rPr>
              <w:t>للأشكال الرباعية خصائص فخصائص المربع غير المعين وهكذا .</w:t>
            </w:r>
          </w:p>
          <w:p w:rsidR="00404D73" w:rsidRPr="008F59FE" w:rsidRDefault="00404D73" w:rsidP="00404D73">
            <w:pPr>
              <w:numPr>
                <w:ilvl w:val="0"/>
                <w:numId w:val="28"/>
              </w:numPr>
              <w:ind w:left="459"/>
              <w:rPr>
                <w:b/>
                <w:bCs/>
                <w:color w:val="7030A0"/>
                <w:sz w:val="20"/>
                <w:szCs w:val="20"/>
                <w:rtl/>
              </w:rPr>
            </w:pPr>
            <w:r>
              <w:rPr>
                <w:rFonts w:hint="cs"/>
                <w:b/>
                <w:bCs/>
                <w:color w:val="7030A0"/>
                <w:sz w:val="20"/>
                <w:szCs w:val="20"/>
                <w:rtl/>
              </w:rPr>
              <w:t>معالجة الأخطاء التي تقع في الخلط بين الأشكا</w:t>
            </w:r>
            <w:r>
              <w:rPr>
                <w:rFonts w:hint="eastAsia"/>
                <w:b/>
                <w:bCs/>
                <w:color w:val="7030A0"/>
                <w:sz w:val="20"/>
                <w:szCs w:val="20"/>
                <w:rtl/>
              </w:rPr>
              <w:t>ل</w:t>
            </w:r>
            <w:r>
              <w:rPr>
                <w:rFonts w:hint="cs"/>
                <w:b/>
                <w:bCs/>
                <w:color w:val="7030A0"/>
                <w:sz w:val="20"/>
                <w:szCs w:val="20"/>
                <w:rtl/>
              </w:rPr>
              <w:t xml:space="preserve"> الرباعية مثل المربع والمستطي</w:t>
            </w:r>
            <w:r>
              <w:rPr>
                <w:rFonts w:hint="eastAsia"/>
                <w:b/>
                <w:bCs/>
                <w:color w:val="7030A0"/>
                <w:sz w:val="20"/>
                <w:szCs w:val="20"/>
                <w:rtl/>
              </w:rPr>
              <w:t>ل</w:t>
            </w:r>
            <w:r>
              <w:rPr>
                <w:rFonts w:hint="cs"/>
                <w:b/>
                <w:bCs/>
                <w:color w:val="7030A0"/>
                <w:sz w:val="20"/>
                <w:szCs w:val="20"/>
                <w:rtl/>
              </w:rPr>
              <w:t xml:space="preserve">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04D73" w:rsidTr="002C35A0">
        <w:trPr>
          <w:trHeight w:val="351"/>
        </w:trPr>
        <w:tc>
          <w:tcPr>
            <w:tcW w:w="5321" w:type="dxa"/>
            <w:vAlign w:val="center"/>
          </w:tcPr>
          <w:p w:rsidR="00404D73" w:rsidRDefault="00404D73" w:rsidP="0068289C">
            <w:pPr>
              <w:rPr>
                <w:b/>
                <w:bCs/>
                <w:rtl/>
              </w:rPr>
            </w:pPr>
            <w:r>
              <w:rPr>
                <w:rFonts w:hint="cs"/>
                <w:b/>
                <w:bCs/>
                <w:color w:val="FF0000"/>
                <w:sz w:val="28"/>
                <w:szCs w:val="28"/>
                <w:rtl/>
              </w:rPr>
              <w:t>س</w:t>
            </w:r>
            <w:r w:rsidRPr="00E66855">
              <w:rPr>
                <w:rFonts w:hint="cs"/>
                <w:b/>
                <w:bCs/>
                <w:color w:val="00B050"/>
                <w:sz w:val="28"/>
                <w:szCs w:val="28"/>
                <w:rtl/>
              </w:rPr>
              <w:t xml:space="preserve"> : أوجد قياس كل من الزوايا الداخلية للأشكال الآتية:</w:t>
            </w:r>
          </w:p>
          <w:p w:rsidR="00404D73" w:rsidRDefault="00754A3C" w:rsidP="0068289C">
            <w:pPr>
              <w:spacing w:line="360" w:lineRule="auto"/>
              <w:ind w:left="720"/>
              <w:rPr>
                <w:b/>
                <w:bCs/>
                <w:rtl/>
              </w:rPr>
            </w:pPr>
            <w:r w:rsidRPr="00312863">
              <w:rPr>
                <w:b/>
                <w:bCs/>
              </w:rPr>
              <w:pict>
                <v:shape id="_x0000_i1027" type="#_x0000_t75" style="width:71pt;height:57pt">
                  <v:imagedata r:id="rId10" o:title=""/>
                </v:shape>
              </w:pict>
            </w:r>
            <w:r w:rsidRPr="00312863">
              <w:rPr>
                <w:b/>
                <w:bCs/>
              </w:rPr>
              <w:pict>
                <v:shape id="_x0000_i1028" type="#_x0000_t75" style="width:95pt;height:59pt">
                  <v:imagedata r:id="rId11" o:title=""/>
                </v:shape>
              </w:pict>
            </w:r>
          </w:p>
          <w:p w:rsidR="00404D73" w:rsidRPr="003C011F" w:rsidRDefault="00404D73" w:rsidP="0068289C">
            <w:pPr>
              <w:spacing w:line="360" w:lineRule="auto"/>
              <w:ind w:left="720"/>
              <w:rPr>
                <w:b/>
                <w:bCs/>
                <w:rtl/>
              </w:rPr>
            </w:pPr>
            <w:r>
              <w:rPr>
                <w:rFonts w:hint="cs"/>
                <w:b/>
                <w:bCs/>
                <w:rtl/>
              </w:rPr>
              <w:t xml:space="preserve">س </w:t>
            </w:r>
            <w:r w:rsidRPr="00E66855">
              <w:rPr>
                <w:rFonts w:hint="cs"/>
                <w:b/>
                <w:bCs/>
                <w:color w:val="00B050"/>
                <w:rtl/>
              </w:rPr>
              <w:t>: أعقد مقارنة بين الأشكا</w:t>
            </w:r>
            <w:r w:rsidRPr="00E66855">
              <w:rPr>
                <w:rFonts w:hint="eastAsia"/>
                <w:b/>
                <w:bCs/>
                <w:color w:val="00B050"/>
                <w:rtl/>
              </w:rPr>
              <w:t>ل</w:t>
            </w:r>
            <w:r w:rsidRPr="00E66855">
              <w:rPr>
                <w:rFonts w:hint="cs"/>
                <w:b/>
                <w:bCs/>
                <w:color w:val="00B050"/>
                <w:rtl/>
              </w:rPr>
              <w:t xml:space="preserve"> الرباعية من حيث الزوايا والأضلاع والمساحة والمحيط .</w:t>
            </w:r>
          </w:p>
        </w:tc>
        <w:tc>
          <w:tcPr>
            <w:tcW w:w="5103" w:type="dxa"/>
            <w:vAlign w:val="center"/>
          </w:tcPr>
          <w:p w:rsidR="00404D73" w:rsidRPr="003C011F" w:rsidRDefault="00404D73" w:rsidP="00404D73">
            <w:pPr>
              <w:numPr>
                <w:ilvl w:val="0"/>
                <w:numId w:val="29"/>
              </w:numPr>
              <w:spacing w:line="360" w:lineRule="auto"/>
              <w:rPr>
                <w:b/>
                <w:bCs/>
                <w:color w:val="002060"/>
                <w:rtl/>
              </w:rPr>
            </w:pPr>
            <w:r w:rsidRPr="00F00C3D">
              <w:rPr>
                <w:rFonts w:hint="cs"/>
                <w:b/>
                <w:bCs/>
                <w:rtl/>
              </w:rPr>
              <w:t xml:space="preserve">زوايا المضلعات </w:t>
            </w:r>
            <w:r w:rsidRPr="00F00C3D">
              <w:rPr>
                <w:b/>
                <w:bCs/>
                <w:rtl/>
              </w:rPr>
              <w:t>–</w:t>
            </w:r>
            <w:r w:rsidRPr="00F00C3D">
              <w:rPr>
                <w:rFonts w:hint="cs"/>
                <w:b/>
                <w:bCs/>
                <w:rtl/>
              </w:rPr>
              <w:t xml:space="preserve"> متوازي الأضلاع  - المستطيل </w:t>
            </w:r>
            <w:r w:rsidRPr="00F00C3D">
              <w:rPr>
                <w:b/>
                <w:bCs/>
                <w:rtl/>
              </w:rPr>
              <w:t>–</w:t>
            </w:r>
            <w:r w:rsidRPr="00F00C3D">
              <w:rPr>
                <w:rFonts w:hint="cs"/>
                <w:b/>
                <w:bCs/>
                <w:rtl/>
              </w:rPr>
              <w:t xml:space="preserve"> اختبار منتصف الفصل </w:t>
            </w:r>
            <w:r w:rsidRPr="00F00C3D">
              <w:rPr>
                <w:b/>
                <w:bCs/>
                <w:rtl/>
              </w:rPr>
              <w:t>–</w:t>
            </w:r>
            <w:r w:rsidRPr="00F00C3D">
              <w:rPr>
                <w:rFonts w:hint="cs"/>
                <w:b/>
                <w:bCs/>
                <w:rtl/>
              </w:rPr>
              <w:t xml:space="preserve"> المعين والمربع </w:t>
            </w:r>
            <w:r w:rsidRPr="00F00C3D">
              <w:rPr>
                <w:b/>
                <w:bCs/>
                <w:rtl/>
              </w:rPr>
              <w:t>–</w:t>
            </w:r>
            <w:r w:rsidRPr="00F00C3D">
              <w:rPr>
                <w:rFonts w:hint="cs"/>
                <w:b/>
                <w:bCs/>
                <w:rtl/>
              </w:rPr>
              <w:t xml:space="preserve"> شبة المنحرف </w:t>
            </w:r>
            <w:r w:rsidRPr="00F00C3D">
              <w:rPr>
                <w:b/>
                <w:bCs/>
                <w:rtl/>
              </w:rPr>
              <w:t>–</w:t>
            </w:r>
            <w:r w:rsidRPr="00F00C3D">
              <w:rPr>
                <w:rFonts w:hint="cs"/>
                <w:b/>
                <w:bCs/>
                <w:rtl/>
              </w:rPr>
              <w:t xml:space="preserve"> البرهان </w:t>
            </w:r>
            <w:r>
              <w:rPr>
                <w:rFonts w:hint="cs"/>
                <w:b/>
                <w:bCs/>
                <w:rtl/>
              </w:rPr>
              <w:t>الاثنين</w:t>
            </w:r>
            <w:r w:rsidRPr="00F00C3D">
              <w:rPr>
                <w:rFonts w:hint="cs"/>
                <w:b/>
                <w:bCs/>
                <w:rtl/>
              </w:rPr>
              <w:t xml:space="preserve">اثي والأشكال الرباعية </w:t>
            </w:r>
            <w:r w:rsidRPr="00F00C3D">
              <w:rPr>
                <w:b/>
                <w:bCs/>
                <w:rtl/>
              </w:rPr>
              <w:t>–</w:t>
            </w:r>
            <w:r w:rsidRPr="00F00C3D">
              <w:rPr>
                <w:rFonts w:hint="cs"/>
                <w:b/>
                <w:bCs/>
                <w:rtl/>
              </w:rPr>
              <w:t xml:space="preserve"> اختبار الفصل </w:t>
            </w:r>
            <w:r w:rsidRPr="00F00C3D">
              <w:rPr>
                <w:b/>
                <w:bCs/>
                <w:rtl/>
              </w:rPr>
              <w:t>–</w:t>
            </w:r>
            <w:r w:rsidRPr="00F00C3D">
              <w:rPr>
                <w:rFonts w:hint="cs"/>
                <w:b/>
                <w:bCs/>
                <w:rtl/>
              </w:rPr>
              <w:t xml:space="preserve"> اختبار معياري تراكمي .  </w:t>
            </w:r>
          </w:p>
          <w:p w:rsidR="00404D73" w:rsidRPr="003C011F" w:rsidRDefault="00404D73" w:rsidP="0068289C">
            <w:pPr>
              <w:spacing w:line="360" w:lineRule="auto"/>
              <w:ind w:left="360"/>
              <w:rPr>
                <w:b/>
                <w:bCs/>
                <w:color w:val="002060"/>
                <w:rtl/>
              </w:rPr>
            </w:pPr>
            <w:r w:rsidRPr="003C011F">
              <w:rPr>
                <w:rFonts w:hint="cs"/>
                <w:b/>
                <w:bCs/>
                <w:color w:val="002060"/>
                <w:rtl/>
              </w:rPr>
              <w:t xml:space="preserve"> </w:t>
            </w:r>
          </w:p>
        </w:tc>
        <w:tc>
          <w:tcPr>
            <w:tcW w:w="4928" w:type="dxa"/>
            <w:vAlign w:val="center"/>
          </w:tcPr>
          <w:p w:rsidR="00404D73" w:rsidRPr="00E66855" w:rsidRDefault="00404D73" w:rsidP="00404D73">
            <w:pPr>
              <w:numPr>
                <w:ilvl w:val="0"/>
                <w:numId w:val="31"/>
              </w:numPr>
              <w:rPr>
                <w:b/>
                <w:bCs/>
                <w:color w:val="0070C0"/>
                <w:rtl/>
              </w:rPr>
            </w:pPr>
            <w:r w:rsidRPr="00E66855">
              <w:rPr>
                <w:rFonts w:hint="cs"/>
                <w:b/>
                <w:bCs/>
                <w:color w:val="0070C0"/>
                <w:rtl/>
              </w:rPr>
              <w:t>استقصاء الزوايا الداخلية والزوايا الخارجية للمضلعات.</w:t>
            </w:r>
          </w:p>
          <w:p w:rsidR="00404D73" w:rsidRPr="00E66855" w:rsidRDefault="00404D73" w:rsidP="00404D73">
            <w:pPr>
              <w:numPr>
                <w:ilvl w:val="0"/>
                <w:numId w:val="31"/>
              </w:numPr>
              <w:rPr>
                <w:b/>
                <w:bCs/>
                <w:color w:val="0070C0"/>
                <w:rtl/>
              </w:rPr>
            </w:pPr>
            <w:r w:rsidRPr="00E66855">
              <w:rPr>
                <w:rFonts w:hint="cs"/>
                <w:b/>
                <w:bCs/>
                <w:color w:val="0070C0"/>
                <w:rtl/>
              </w:rPr>
              <w:t>التعرف على خصائص متوازي الأضلاع والمستطيل والمعين والمربع وشبة المنحرف ويطبقها.</w:t>
            </w:r>
          </w:p>
          <w:p w:rsidR="00404D73" w:rsidRDefault="00404D73" w:rsidP="00404D73">
            <w:pPr>
              <w:numPr>
                <w:ilvl w:val="0"/>
                <w:numId w:val="30"/>
              </w:numPr>
              <w:rPr>
                <w:b/>
                <w:bCs/>
              </w:rPr>
            </w:pPr>
            <w:r w:rsidRPr="00E66855">
              <w:rPr>
                <w:rFonts w:hint="cs"/>
                <w:b/>
                <w:bCs/>
                <w:color w:val="0070C0"/>
                <w:rtl/>
              </w:rPr>
              <w:t xml:space="preserve">  رسم أشكالا رباعية في المستوى </w:t>
            </w:r>
            <w:r>
              <w:rPr>
                <w:rFonts w:hint="cs"/>
                <w:b/>
                <w:bCs/>
                <w:color w:val="0070C0"/>
                <w:rtl/>
              </w:rPr>
              <w:t>الاثنين</w:t>
            </w:r>
            <w:r w:rsidRPr="00E66855">
              <w:rPr>
                <w:rFonts w:hint="cs"/>
                <w:b/>
                <w:bCs/>
                <w:color w:val="0070C0"/>
                <w:rtl/>
              </w:rPr>
              <w:t>اثي لاستعمالها في البرهان.</w:t>
            </w:r>
            <w:r w:rsidRPr="00E66855">
              <w:rPr>
                <w:rFonts w:hint="cs"/>
                <w:b/>
                <w:bCs/>
                <w:color w:val="7030A0"/>
                <w:rtl/>
              </w:rPr>
              <w:t>.</w:t>
            </w:r>
          </w:p>
          <w:p w:rsidR="00404D73" w:rsidRPr="003C011F" w:rsidRDefault="00404D73" w:rsidP="00404D73">
            <w:pPr>
              <w:numPr>
                <w:ilvl w:val="0"/>
                <w:numId w:val="30"/>
              </w:numPr>
              <w:rPr>
                <w:b/>
                <w:bCs/>
                <w:rtl/>
              </w:rPr>
            </w:pPr>
            <w:r>
              <w:rPr>
                <w:rFonts w:hint="cs"/>
                <w:b/>
                <w:bCs/>
                <w:color w:val="0070C0"/>
                <w:rtl/>
              </w:rPr>
              <w:t>تكوين اتجاه ايجابي نحو حب مادة الرياضيات واستشعار أهميتها في الحياة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404D73" w:rsidRPr="002A6A05" w:rsidTr="00CE6DC4">
        <w:trPr>
          <w:trHeight w:val="3583"/>
          <w:jc w:val="center"/>
        </w:trPr>
        <w:tc>
          <w:tcPr>
            <w:tcW w:w="1494" w:type="dxa"/>
            <w:tcBorders>
              <w:top w:val="single" w:sz="6" w:space="0" w:color="31849B"/>
            </w:tcBorders>
            <w:shd w:val="clear" w:color="auto" w:fill="auto"/>
            <w:vAlign w:val="center"/>
          </w:tcPr>
          <w:p w:rsidR="00404D73" w:rsidRPr="002446DB" w:rsidRDefault="00404D73" w:rsidP="007D4B12">
            <w:pPr>
              <w:numPr>
                <w:ilvl w:val="0"/>
                <w:numId w:val="6"/>
              </w:numPr>
              <w:rPr>
                <w:b/>
                <w:bCs/>
                <w:color w:val="00642D"/>
              </w:rPr>
            </w:pPr>
            <w:r w:rsidRPr="002446DB">
              <w:rPr>
                <w:rFonts w:hint="cs"/>
                <w:b/>
                <w:bCs/>
                <w:color w:val="00642D"/>
                <w:rtl/>
              </w:rPr>
              <w:t>كتابة قصة .</w:t>
            </w:r>
          </w:p>
          <w:p w:rsidR="00404D73" w:rsidRPr="002446DB" w:rsidRDefault="00404D73" w:rsidP="007D4B12">
            <w:pPr>
              <w:numPr>
                <w:ilvl w:val="0"/>
                <w:numId w:val="6"/>
              </w:numPr>
              <w:rPr>
                <w:b/>
                <w:bCs/>
              </w:rPr>
            </w:pPr>
            <w:r w:rsidRPr="002446DB">
              <w:rPr>
                <w:rFonts w:hint="cs"/>
                <w:b/>
                <w:bCs/>
                <w:color w:val="00642D"/>
                <w:rtl/>
              </w:rPr>
              <w:t>كتابة تقرير .</w:t>
            </w:r>
          </w:p>
          <w:p w:rsidR="00404D73" w:rsidRPr="002446DB" w:rsidRDefault="00404D73" w:rsidP="007D4B12">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404D73" w:rsidRPr="00CE6DC4" w:rsidRDefault="00404D73" w:rsidP="00CE6DC4">
            <w:pPr>
              <w:rPr>
                <w:b/>
                <w:bCs/>
                <w:color w:val="FF0000"/>
                <w:sz w:val="28"/>
                <w:szCs w:val="28"/>
              </w:rPr>
            </w:pPr>
            <w:r w:rsidRPr="00CE6DC4">
              <w:rPr>
                <w:rFonts w:hint="cs"/>
                <w:b/>
                <w:bCs/>
                <w:color w:val="FF0000"/>
                <w:sz w:val="28"/>
                <w:szCs w:val="28"/>
                <w:rtl/>
              </w:rPr>
              <w:t>تحقيق درجات متقدمة في الاختبارات .</w:t>
            </w:r>
          </w:p>
          <w:p w:rsidR="00404D73" w:rsidRPr="00CE6DC4" w:rsidRDefault="00404D73" w:rsidP="00CE6DC4">
            <w:pPr>
              <w:rPr>
                <w:b/>
                <w:bCs/>
                <w:color w:val="FF0000"/>
                <w:rtl/>
              </w:rPr>
            </w:pPr>
            <w:r w:rsidRPr="00CE6DC4">
              <w:rPr>
                <w:rFonts w:hint="cs"/>
                <w:b/>
                <w:bCs/>
                <w:color w:val="FF0000"/>
                <w:rtl/>
              </w:rPr>
              <w:t>القدرة على حل أسئلة التدريبات بالكتاب المدرسي .</w:t>
            </w:r>
          </w:p>
          <w:p w:rsidR="00404D73" w:rsidRPr="000649FB" w:rsidRDefault="00404D73"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404D73" w:rsidRPr="00CE6DC4" w:rsidRDefault="00404D73" w:rsidP="00CE6DC4">
            <w:pPr>
              <w:rPr>
                <w:b/>
                <w:bCs/>
                <w:color w:val="002060"/>
                <w:sz w:val="26"/>
                <w:szCs w:val="26"/>
                <w:u w:val="single"/>
              </w:rPr>
            </w:pPr>
            <w:r w:rsidRPr="00CE6DC4">
              <w:rPr>
                <w:rFonts w:hint="cs"/>
                <w:b/>
                <w:bCs/>
                <w:color w:val="002060"/>
                <w:sz w:val="26"/>
                <w:szCs w:val="26"/>
                <w:u w:val="single"/>
                <w:rtl/>
              </w:rPr>
              <w:t>من خلال الأدلة التالية :</w:t>
            </w:r>
          </w:p>
          <w:p w:rsidR="00404D73" w:rsidRPr="00CE6DC4" w:rsidRDefault="00404D73"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04D73" w:rsidRPr="000649FB" w:rsidRDefault="00404D73"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404D73" w:rsidRPr="00404D73" w:rsidRDefault="00404D73" w:rsidP="00404D73">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4D73" w:rsidRPr="00CE6DC4" w:rsidRDefault="00404D73" w:rsidP="0031261F">
            <w:pPr>
              <w:pStyle w:val="ae"/>
              <w:spacing w:line="360" w:lineRule="auto"/>
              <w:ind w:left="34"/>
              <w:rPr>
                <w:rFonts w:eastAsia="AlBayan-Bold"/>
                <w:b/>
                <w:bCs/>
                <w:sz w:val="22"/>
                <w:szCs w:val="22"/>
                <w:rtl/>
              </w:rPr>
            </w:pPr>
          </w:p>
        </w:tc>
        <w:tc>
          <w:tcPr>
            <w:tcW w:w="1526" w:type="dxa"/>
            <w:shd w:val="clear" w:color="auto" w:fill="auto"/>
            <w:vAlign w:val="center"/>
          </w:tcPr>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4D73" w:rsidRPr="00CE6DC4" w:rsidRDefault="00404D73"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4D73" w:rsidRPr="00CE6DC4" w:rsidRDefault="00404D73"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04D73" w:rsidRPr="002A6A05" w:rsidTr="003A1245">
        <w:trPr>
          <w:trHeight w:val="397"/>
          <w:jc w:val="center"/>
        </w:trPr>
        <w:tc>
          <w:tcPr>
            <w:tcW w:w="2287" w:type="dxa"/>
            <w:gridSpan w:val="2"/>
            <w:shd w:val="clear" w:color="auto" w:fill="FFE5FF"/>
          </w:tcPr>
          <w:p w:rsidR="00404D73" w:rsidRPr="002A6A05" w:rsidRDefault="00404D73"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04D73" w:rsidRPr="000F1707" w:rsidRDefault="00404D73" w:rsidP="0068289C">
            <w:pPr>
              <w:jc w:val="center"/>
              <w:rPr>
                <w:b/>
                <w:bCs/>
                <w:color w:val="0070C0"/>
                <w:sz w:val="26"/>
                <w:szCs w:val="26"/>
                <w:rtl/>
              </w:rPr>
            </w:pPr>
            <w:r>
              <w:rPr>
                <w:rFonts w:hint="cs"/>
                <w:b/>
                <w:bCs/>
                <w:sz w:val="32"/>
                <w:szCs w:val="32"/>
                <w:rtl/>
              </w:rPr>
              <w:t xml:space="preserve">الأشكال الرباعية    </w:t>
            </w:r>
          </w:p>
        </w:tc>
        <w:tc>
          <w:tcPr>
            <w:tcW w:w="1985" w:type="dxa"/>
            <w:shd w:val="clear" w:color="auto" w:fill="FFE5FF"/>
          </w:tcPr>
          <w:p w:rsidR="00404D73" w:rsidRPr="002A6A05" w:rsidRDefault="00404D73"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4D73" w:rsidRPr="002A6A05" w:rsidRDefault="00404D73" w:rsidP="00C83CA1">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404D73" w:rsidRPr="002A6A05" w:rsidRDefault="00404D73"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04D73" w:rsidRPr="003C45D3" w:rsidRDefault="00404D73"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04D73" w:rsidRPr="002A6A05" w:rsidTr="00122C6C">
        <w:trPr>
          <w:cantSplit/>
          <w:trHeight w:val="346"/>
          <w:jc w:val="center"/>
        </w:trPr>
        <w:tc>
          <w:tcPr>
            <w:tcW w:w="727" w:type="dxa"/>
            <w:vMerge w:val="restart"/>
            <w:shd w:val="clear" w:color="auto" w:fill="FFE1FF"/>
            <w:vAlign w:val="center"/>
          </w:tcPr>
          <w:p w:rsidR="00404D73" w:rsidRPr="006D4134" w:rsidRDefault="00404D7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4D73" w:rsidRPr="006D4134" w:rsidRDefault="00404D7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4D73" w:rsidRPr="004A44CB" w:rsidRDefault="00404D73" w:rsidP="00205F05">
            <w:pPr>
              <w:pStyle w:val="a4"/>
              <w:rPr>
                <w:rFonts w:cs="Monotype Koufi"/>
                <w:color w:val="17365D"/>
              </w:rPr>
            </w:pPr>
          </w:p>
        </w:tc>
        <w:tc>
          <w:tcPr>
            <w:tcW w:w="1085" w:type="dxa"/>
            <w:vMerge w:val="restart"/>
            <w:shd w:val="clear" w:color="auto" w:fill="FFE5FF"/>
            <w:textDirection w:val="btLr"/>
            <w:vAlign w:val="center"/>
          </w:tcPr>
          <w:p w:rsidR="00404D73" w:rsidRPr="002A6A05" w:rsidRDefault="00404D7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404D73" w:rsidRPr="00404D73" w:rsidRDefault="00404D73" w:rsidP="0068289C">
            <w:pPr>
              <w:rPr>
                <w:b/>
                <w:bCs/>
                <w:color w:val="7030A0"/>
                <w:sz w:val="30"/>
                <w:szCs w:val="30"/>
                <w:rtl/>
              </w:rPr>
            </w:pPr>
            <w:r w:rsidRPr="00404D73">
              <w:rPr>
                <w:rFonts w:hint="cs"/>
                <w:b/>
                <w:bCs/>
                <w:color w:val="7030A0"/>
                <w:sz w:val="30"/>
                <w:szCs w:val="30"/>
                <w:rtl/>
              </w:rPr>
              <w:t xml:space="preserve">                   1- كتابة بحث يشمل مفردات الوحدة مدعما بالصور من الانترنت أو مراجع أخرى .</w:t>
            </w:r>
          </w:p>
          <w:p w:rsidR="00404D73" w:rsidRPr="00404D73" w:rsidRDefault="00404D73" w:rsidP="0068289C">
            <w:pPr>
              <w:rPr>
                <w:b/>
                <w:bCs/>
                <w:color w:val="7030A0"/>
                <w:sz w:val="30"/>
                <w:szCs w:val="30"/>
                <w:rtl/>
              </w:rPr>
            </w:pPr>
            <w:r w:rsidRPr="00404D73">
              <w:rPr>
                <w:rFonts w:hint="cs"/>
                <w:b/>
                <w:bCs/>
                <w:color w:val="7030A0"/>
                <w:sz w:val="30"/>
                <w:szCs w:val="30"/>
                <w:rtl/>
              </w:rPr>
              <w:t xml:space="preserve">                    2- عمل مطوية تشمل :</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صور من الحياة تدعم الوحدة.</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خريطة ذهنية وخرائط مفاهيم.</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مختصرات لمفردات الوحدة تحت عنوان تذكر أن .</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جداول مقارنات .</w:t>
            </w:r>
          </w:p>
          <w:p w:rsidR="00404D73" w:rsidRPr="00404D73" w:rsidRDefault="00404D73" w:rsidP="00404D73">
            <w:pPr>
              <w:numPr>
                <w:ilvl w:val="0"/>
                <w:numId w:val="7"/>
              </w:numPr>
              <w:ind w:left="2444"/>
              <w:rPr>
                <w:b/>
                <w:bCs/>
                <w:sz w:val="30"/>
                <w:szCs w:val="30"/>
                <w:u w:val="single"/>
              </w:rPr>
            </w:pPr>
            <w:r w:rsidRPr="00404D73">
              <w:rPr>
                <w:rFonts w:hint="cs"/>
                <w:b/>
                <w:bCs/>
                <w:color w:val="0070C0"/>
                <w:sz w:val="30"/>
                <w:szCs w:val="30"/>
                <w:rtl/>
              </w:rPr>
              <w:t>القرآن الكريم والرياضيات.</w:t>
            </w:r>
          </w:p>
          <w:p w:rsidR="00404D73" w:rsidRPr="00404D73" w:rsidRDefault="00404D73" w:rsidP="00404D73">
            <w:pPr>
              <w:numPr>
                <w:ilvl w:val="0"/>
                <w:numId w:val="7"/>
              </w:numPr>
              <w:ind w:left="2444"/>
              <w:rPr>
                <w:b/>
                <w:bCs/>
                <w:sz w:val="30"/>
                <w:szCs w:val="30"/>
                <w:u w:val="single"/>
                <w:rtl/>
              </w:rPr>
            </w:pPr>
            <w:r w:rsidRPr="00404D73">
              <w:rPr>
                <w:rFonts w:hint="cs"/>
                <w:b/>
                <w:bCs/>
                <w:color w:val="0070C0"/>
                <w:sz w:val="30"/>
                <w:szCs w:val="30"/>
                <w:rtl/>
              </w:rPr>
              <w:t>إثراء علمي من الكتاب المدرسي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166BA6" w:rsidRPr="002A6A05" w:rsidTr="000E6484">
        <w:trPr>
          <w:trHeight w:val="423"/>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58"/>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22"/>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58"/>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D8706E">
        <w:trPr>
          <w:trHeight w:val="422"/>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44"/>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21"/>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43"/>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64"/>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14"/>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22"/>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86"/>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08"/>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344"/>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265"/>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85"/>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Pr="00C12F23" w:rsidRDefault="00D53F2B" w:rsidP="00D53F2B">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53F2B" w:rsidRPr="002A6A05" w:rsidTr="00C42ACB">
        <w:trPr>
          <w:trHeight w:val="435"/>
          <w:jc w:val="center"/>
        </w:trPr>
        <w:tc>
          <w:tcPr>
            <w:tcW w:w="2287" w:type="dxa"/>
            <w:tcBorders>
              <w:bottom w:val="double" w:sz="4" w:space="0" w:color="99CCFF"/>
            </w:tcBorders>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53F2B" w:rsidRPr="003F13FC" w:rsidRDefault="00D53F2B" w:rsidP="00C42ACB">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53F2B" w:rsidRPr="002A6A05" w:rsidTr="00C42ACB">
        <w:trPr>
          <w:cantSplit/>
          <w:trHeight w:val="346"/>
          <w:jc w:val="center"/>
        </w:trPr>
        <w:tc>
          <w:tcPr>
            <w:tcW w:w="2287" w:type="dxa"/>
            <w:tcBorders>
              <w:bottom w:val="double" w:sz="4" w:space="0" w:color="99CCFF"/>
            </w:tcBorders>
            <w:shd w:val="clear" w:color="auto" w:fill="FFE1FB"/>
            <w:vAlign w:val="center"/>
          </w:tcPr>
          <w:p w:rsidR="00D53F2B" w:rsidRPr="006D4134" w:rsidRDefault="00D53F2B" w:rsidP="00C42AC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التناسب والتشابه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val="restart"/>
            <w:shd w:val="clear" w:color="auto" w:fill="FFE1FB"/>
            <w:vAlign w:val="center"/>
          </w:tcPr>
          <w:p w:rsidR="00D53F2B" w:rsidRPr="004B09C9" w:rsidRDefault="00D53F2B" w:rsidP="00C42AC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53F2B" w:rsidRPr="00F00C3D" w:rsidRDefault="00D53F2B" w:rsidP="00C42ACB">
            <w:pPr>
              <w:jc w:val="both"/>
              <w:rPr>
                <w:b/>
                <w:bCs/>
                <w:sz w:val="28"/>
                <w:szCs w:val="28"/>
                <w:rtl/>
              </w:rPr>
            </w:pPr>
            <w:r w:rsidRPr="00F00C3D">
              <w:rPr>
                <w:rFonts w:hint="cs"/>
                <w:b/>
                <w:bCs/>
                <w:sz w:val="26"/>
                <w:szCs w:val="26"/>
                <w:rtl/>
              </w:rPr>
              <w:t xml:space="preserve">التناسب </w:t>
            </w:r>
            <w:r w:rsidRPr="00F00C3D">
              <w:rPr>
                <w:b/>
                <w:bCs/>
                <w:sz w:val="26"/>
                <w:szCs w:val="26"/>
                <w:rtl/>
              </w:rPr>
              <w:t>–</w:t>
            </w:r>
            <w:r w:rsidRPr="00F00C3D">
              <w:rPr>
                <w:rFonts w:hint="cs"/>
                <w:b/>
                <w:bCs/>
                <w:sz w:val="26"/>
                <w:szCs w:val="26"/>
                <w:rtl/>
              </w:rPr>
              <w:t xml:space="preserve"> المضلعات المتشاب</w:t>
            </w:r>
            <w:r>
              <w:rPr>
                <w:rFonts w:hint="cs"/>
                <w:b/>
                <w:bCs/>
                <w:sz w:val="26"/>
                <w:szCs w:val="26"/>
                <w:rtl/>
              </w:rPr>
              <w:t>ه</w:t>
            </w:r>
            <w:r w:rsidRPr="00F00C3D">
              <w:rPr>
                <w:rFonts w:hint="cs"/>
                <w:b/>
                <w:bCs/>
                <w:sz w:val="26"/>
                <w:szCs w:val="26"/>
                <w:rtl/>
              </w:rPr>
              <w:t xml:space="preserve">ة  -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المستقيمات المتوازية والأجزاء المتناسبة </w:t>
            </w:r>
            <w:r w:rsidRPr="00F00C3D">
              <w:rPr>
                <w:b/>
                <w:bCs/>
                <w:sz w:val="26"/>
                <w:szCs w:val="26"/>
                <w:rtl/>
              </w:rPr>
              <w:t>–</w:t>
            </w:r>
            <w:r w:rsidRPr="00F00C3D">
              <w:rPr>
                <w:rFonts w:hint="cs"/>
                <w:b/>
                <w:bCs/>
                <w:sz w:val="26"/>
                <w:szCs w:val="26"/>
                <w:rtl/>
              </w:rPr>
              <w:t xml:space="preserve"> عناصر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اختبار معياري تراكمي .</w:t>
            </w:r>
            <w:r w:rsidRPr="00F00C3D">
              <w:rPr>
                <w:rFonts w:hint="cs"/>
                <w:b/>
                <w:bCs/>
                <w:sz w:val="30"/>
                <w:szCs w:val="30"/>
                <w:rtl/>
              </w:rPr>
              <w:t xml:space="preserve">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shd w:val="clear" w:color="auto" w:fill="FFE1FB"/>
            <w:vAlign w:val="center"/>
          </w:tcPr>
          <w:p w:rsidR="00D53F2B" w:rsidRDefault="00D53F2B" w:rsidP="00C42AC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53F2B" w:rsidRPr="00312513" w:rsidRDefault="00D53F2B" w:rsidP="00C42ACB">
            <w:pPr>
              <w:tabs>
                <w:tab w:val="left" w:pos="4500"/>
              </w:tabs>
              <w:rPr>
                <w:b/>
                <w:bCs/>
                <w:color w:val="632423"/>
                <w:sz w:val="32"/>
                <w:szCs w:val="32"/>
                <w:rtl/>
              </w:rPr>
            </w:pPr>
          </w:p>
        </w:tc>
        <w:tc>
          <w:tcPr>
            <w:tcW w:w="2089" w:type="dxa"/>
            <w:gridSpan w:val="2"/>
            <w:shd w:val="clear" w:color="auto" w:fill="FFE5FF"/>
            <w:vAlign w:val="center"/>
          </w:tcPr>
          <w:p w:rsidR="00D53F2B" w:rsidRPr="00B57603" w:rsidRDefault="00D53F2B" w:rsidP="00C42AC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15519" w:type="dxa"/>
            <w:gridSpan w:val="11"/>
            <w:tcBorders>
              <w:bottom w:val="double" w:sz="4" w:space="0" w:color="99CCFF"/>
            </w:tcBorders>
            <w:vAlign w:val="center"/>
          </w:tcPr>
          <w:p w:rsidR="00D53F2B" w:rsidRPr="00905F9F" w:rsidRDefault="00D53F2B" w:rsidP="00C42AC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53F2B" w:rsidRPr="002A6A05" w:rsidTr="00C42ACB">
        <w:trPr>
          <w:cantSplit/>
          <w:trHeight w:val="546"/>
          <w:jc w:val="center"/>
        </w:trPr>
        <w:tc>
          <w:tcPr>
            <w:tcW w:w="8844" w:type="dxa"/>
            <w:gridSpan w:val="4"/>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53F2B" w:rsidRPr="002A6A05" w:rsidTr="00C42ACB">
        <w:trPr>
          <w:cantSplit/>
          <w:trHeight w:val="546"/>
          <w:jc w:val="center"/>
        </w:trPr>
        <w:tc>
          <w:tcPr>
            <w:tcW w:w="8844" w:type="dxa"/>
            <w:gridSpan w:val="4"/>
            <w:vAlign w:val="center"/>
          </w:tcPr>
          <w:p w:rsidR="00D53F2B" w:rsidRPr="006F2D0C" w:rsidRDefault="00D53F2B" w:rsidP="00C42ACB">
            <w:pPr>
              <w:rPr>
                <w:b/>
                <w:bCs/>
                <w:color w:val="FF0000"/>
                <w:sz w:val="20"/>
                <w:szCs w:val="20"/>
                <w:u w:val="single"/>
                <w:rtl/>
              </w:rPr>
            </w:pPr>
            <w:r w:rsidRPr="000F7D95">
              <w:rPr>
                <w:rFonts w:hint="cs"/>
                <w:b/>
                <w:bCs/>
                <w:color w:val="FF0000"/>
                <w:sz w:val="20"/>
                <w:szCs w:val="28"/>
                <w:u w:val="single"/>
                <w:rtl/>
              </w:rPr>
              <w:t>في نهاية هذه الوحدة تكون الطالبة قادرا على أن :</w:t>
            </w:r>
          </w:p>
          <w:p w:rsidR="00D53F2B" w:rsidRPr="004978E5" w:rsidRDefault="00D53F2B" w:rsidP="00D53F2B">
            <w:pPr>
              <w:numPr>
                <w:ilvl w:val="0"/>
                <w:numId w:val="38"/>
              </w:numPr>
              <w:rPr>
                <w:b/>
                <w:bCs/>
                <w:sz w:val="28"/>
                <w:szCs w:val="28"/>
                <w:rtl/>
              </w:rPr>
            </w:pPr>
            <w:r>
              <w:rPr>
                <w:rFonts w:hint="cs"/>
                <w:b/>
                <w:bCs/>
                <w:sz w:val="28"/>
                <w:szCs w:val="28"/>
                <w:rtl/>
              </w:rPr>
              <w:t>تتعرف</w:t>
            </w:r>
            <w:r w:rsidRPr="004978E5">
              <w:rPr>
                <w:rFonts w:hint="cs"/>
                <w:b/>
                <w:bCs/>
                <w:sz w:val="28"/>
                <w:szCs w:val="28"/>
                <w:rtl/>
              </w:rPr>
              <w:t xml:space="preserve"> المضلعات المتشابهة, وأستعمل النسب والتناسب في حل المسائل.</w:t>
            </w:r>
          </w:p>
          <w:p w:rsidR="00D53F2B" w:rsidRPr="004978E5" w:rsidRDefault="00D53F2B" w:rsidP="00D53F2B">
            <w:pPr>
              <w:numPr>
                <w:ilvl w:val="0"/>
                <w:numId w:val="37"/>
              </w:numPr>
              <w:jc w:val="both"/>
              <w:rPr>
                <w:b/>
                <w:bCs/>
                <w:sz w:val="20"/>
                <w:szCs w:val="20"/>
              </w:rPr>
            </w:pPr>
            <w:r>
              <w:rPr>
                <w:rFonts w:hint="cs"/>
                <w:b/>
                <w:bCs/>
                <w:sz w:val="28"/>
                <w:szCs w:val="28"/>
                <w:rtl/>
              </w:rPr>
              <w:t>ت</w:t>
            </w:r>
            <w:r w:rsidRPr="004978E5">
              <w:rPr>
                <w:rFonts w:hint="cs"/>
                <w:b/>
                <w:bCs/>
                <w:sz w:val="28"/>
                <w:szCs w:val="28"/>
                <w:rtl/>
              </w:rPr>
              <w:t>ميز الأجزاء المتناسبة, ويستعمل المحيطات والارتفاعات ومنصفات الزوايا والقطع المستقيمة المتناظرة للمثلثات المتشابهة في حل المسائل</w:t>
            </w:r>
            <w:r w:rsidRPr="004978E5">
              <w:rPr>
                <w:rFonts w:hint="cs"/>
                <w:b/>
                <w:bCs/>
                <w:sz w:val="20"/>
                <w:szCs w:val="20"/>
                <w:rtl/>
              </w:rPr>
              <w:t>.</w:t>
            </w:r>
          </w:p>
          <w:p w:rsidR="00D53F2B" w:rsidRPr="004978E5" w:rsidRDefault="00D53F2B" w:rsidP="00D53F2B">
            <w:pPr>
              <w:numPr>
                <w:ilvl w:val="0"/>
                <w:numId w:val="37"/>
              </w:numPr>
              <w:jc w:val="both"/>
              <w:rPr>
                <w:b/>
                <w:bCs/>
                <w:sz w:val="20"/>
                <w:szCs w:val="20"/>
              </w:rPr>
            </w:pPr>
            <w:r>
              <w:rPr>
                <w:rFonts w:hint="cs"/>
                <w:b/>
                <w:bCs/>
                <w:sz w:val="28"/>
                <w:szCs w:val="28"/>
                <w:rtl/>
              </w:rPr>
              <w:t>تستعمل</w:t>
            </w:r>
            <w:r w:rsidRPr="004978E5">
              <w:rPr>
                <w:rFonts w:hint="cs"/>
                <w:b/>
                <w:bCs/>
                <w:sz w:val="28"/>
                <w:szCs w:val="28"/>
                <w:rtl/>
              </w:rPr>
              <w:t xml:space="preserve"> التناسب لتحديد المضلعات المتشابهة </w:t>
            </w:r>
            <w:r w:rsidRPr="004978E5">
              <w:rPr>
                <w:rFonts w:hint="cs"/>
                <w:b/>
                <w:bCs/>
                <w:sz w:val="20"/>
                <w:szCs w:val="20"/>
                <w:rtl/>
              </w:rPr>
              <w:t>.</w:t>
            </w:r>
          </w:p>
          <w:p w:rsidR="00D53F2B" w:rsidRPr="004978E5" w:rsidRDefault="00D53F2B" w:rsidP="00D53F2B">
            <w:pPr>
              <w:numPr>
                <w:ilvl w:val="0"/>
                <w:numId w:val="37"/>
              </w:numPr>
              <w:jc w:val="both"/>
              <w:rPr>
                <w:b/>
                <w:bCs/>
                <w:sz w:val="20"/>
                <w:szCs w:val="20"/>
              </w:rPr>
            </w:pPr>
            <w:r>
              <w:rPr>
                <w:rFonts w:hint="cs"/>
                <w:b/>
                <w:bCs/>
                <w:sz w:val="28"/>
                <w:szCs w:val="28"/>
                <w:rtl/>
              </w:rPr>
              <w:t>ت</w:t>
            </w:r>
            <w:r w:rsidRPr="004978E5">
              <w:rPr>
                <w:rFonts w:hint="cs"/>
                <w:b/>
                <w:bCs/>
                <w:sz w:val="28"/>
                <w:szCs w:val="28"/>
                <w:rtl/>
              </w:rPr>
              <w:t xml:space="preserve">حل مسائل باستعمال المضلعات المتشابهة </w:t>
            </w:r>
            <w:r w:rsidRPr="004978E5">
              <w:rPr>
                <w:rFonts w:hint="cs"/>
                <w:b/>
                <w:bCs/>
                <w:sz w:val="20"/>
                <w:szCs w:val="20"/>
                <w:rtl/>
              </w:rPr>
              <w:t>.</w:t>
            </w:r>
          </w:p>
          <w:p w:rsidR="00D53F2B" w:rsidRPr="004978E5" w:rsidRDefault="00D53F2B" w:rsidP="00D53F2B">
            <w:pPr>
              <w:numPr>
                <w:ilvl w:val="0"/>
                <w:numId w:val="37"/>
              </w:numPr>
              <w:jc w:val="both"/>
              <w:rPr>
                <w:b/>
                <w:bCs/>
                <w:sz w:val="20"/>
                <w:szCs w:val="20"/>
              </w:rPr>
            </w:pPr>
            <w:r>
              <w:rPr>
                <w:rFonts w:hint="cs"/>
                <w:b/>
                <w:bCs/>
                <w:sz w:val="28"/>
                <w:szCs w:val="28"/>
                <w:rtl/>
              </w:rPr>
              <w:t>تحدد</w:t>
            </w:r>
            <w:r w:rsidRPr="004978E5">
              <w:rPr>
                <w:rFonts w:hint="cs"/>
                <w:b/>
                <w:bCs/>
                <w:sz w:val="28"/>
                <w:szCs w:val="28"/>
                <w:rtl/>
              </w:rPr>
              <w:t xml:space="preserve"> المثلثات المتشابهة باستعمال  مسلمة التشابه </w:t>
            </w:r>
            <w:r w:rsidRPr="004978E5">
              <w:rPr>
                <w:b/>
                <w:bCs/>
                <w:sz w:val="28"/>
                <w:szCs w:val="28"/>
              </w:rPr>
              <w:t xml:space="preserve">aa </w:t>
            </w:r>
            <w:r w:rsidRPr="004978E5">
              <w:rPr>
                <w:rFonts w:hint="cs"/>
                <w:b/>
                <w:bCs/>
                <w:sz w:val="28"/>
                <w:szCs w:val="28"/>
                <w:rtl/>
              </w:rPr>
              <w:t xml:space="preserve">  ونظريتي المتشابه</w:t>
            </w:r>
            <w:r w:rsidRPr="004978E5">
              <w:rPr>
                <w:rFonts w:hint="eastAsia"/>
                <w:b/>
                <w:bCs/>
                <w:sz w:val="28"/>
                <w:szCs w:val="28"/>
                <w:rtl/>
              </w:rPr>
              <w:t>ة</w:t>
            </w:r>
            <w:r w:rsidRPr="004978E5">
              <w:rPr>
                <w:rFonts w:hint="cs"/>
                <w:b/>
                <w:bCs/>
                <w:sz w:val="28"/>
                <w:szCs w:val="28"/>
                <w:rtl/>
              </w:rPr>
              <w:t xml:space="preserve"> </w:t>
            </w:r>
            <w:r w:rsidRPr="004978E5">
              <w:rPr>
                <w:rFonts w:hint="cs"/>
                <w:b/>
                <w:bCs/>
                <w:sz w:val="20"/>
                <w:szCs w:val="20"/>
                <w:rtl/>
              </w:rPr>
              <w:t>.</w:t>
            </w:r>
          </w:p>
          <w:p w:rsidR="00D53F2B" w:rsidRPr="006F2D0C" w:rsidRDefault="00D53F2B" w:rsidP="00D53F2B">
            <w:pPr>
              <w:numPr>
                <w:ilvl w:val="0"/>
                <w:numId w:val="37"/>
              </w:numPr>
              <w:jc w:val="both"/>
              <w:rPr>
                <w:b/>
                <w:bCs/>
                <w:color w:val="984806"/>
                <w:sz w:val="20"/>
                <w:szCs w:val="20"/>
                <w:rtl/>
              </w:rPr>
            </w:pPr>
            <w:r>
              <w:rPr>
                <w:rFonts w:hint="cs"/>
                <w:b/>
                <w:bCs/>
                <w:sz w:val="28"/>
                <w:szCs w:val="28"/>
                <w:rtl/>
              </w:rPr>
              <w:t>تستعمل</w:t>
            </w:r>
            <w:r w:rsidRPr="004978E5">
              <w:rPr>
                <w:rFonts w:hint="cs"/>
                <w:b/>
                <w:bCs/>
                <w:sz w:val="28"/>
                <w:szCs w:val="28"/>
                <w:rtl/>
              </w:rPr>
              <w:t xml:space="preserve"> المثلثات المتشابهة لحل المسائل </w:t>
            </w:r>
            <w:r w:rsidRPr="004978E5">
              <w:rPr>
                <w:rFonts w:hint="cs"/>
                <w:b/>
                <w:bCs/>
                <w:sz w:val="20"/>
                <w:szCs w:val="20"/>
                <w:rtl/>
              </w:rPr>
              <w:t>.</w:t>
            </w:r>
          </w:p>
        </w:tc>
        <w:tc>
          <w:tcPr>
            <w:tcW w:w="6675" w:type="dxa"/>
            <w:gridSpan w:val="7"/>
            <w:shd w:val="clear" w:color="auto" w:fill="auto"/>
            <w:vAlign w:val="center"/>
          </w:tcPr>
          <w:p w:rsidR="00D53F2B" w:rsidRPr="006F2D0C" w:rsidRDefault="00D53F2B" w:rsidP="00C42ACB">
            <w:pPr>
              <w:rPr>
                <w:b/>
                <w:bCs/>
                <w:color w:val="FF0000"/>
                <w:sz w:val="20"/>
                <w:szCs w:val="20"/>
                <w:u w:val="single"/>
                <w:rtl/>
              </w:rPr>
            </w:pPr>
            <w:r w:rsidRPr="006F2D0C">
              <w:rPr>
                <w:rFonts w:hint="cs"/>
                <w:b/>
                <w:bCs/>
                <w:color w:val="FF0000"/>
                <w:sz w:val="20"/>
                <w:szCs w:val="20"/>
                <w:u w:val="single"/>
                <w:rtl/>
              </w:rPr>
              <w:t>الفكرة الكبرى:</w:t>
            </w:r>
          </w:p>
          <w:p w:rsidR="00D53F2B" w:rsidRPr="006F2D0C" w:rsidRDefault="00D53F2B" w:rsidP="00D53F2B">
            <w:pPr>
              <w:numPr>
                <w:ilvl w:val="0"/>
                <w:numId w:val="37"/>
              </w:numPr>
              <w:jc w:val="both"/>
              <w:rPr>
                <w:b/>
                <w:bCs/>
                <w:color w:val="002060"/>
                <w:sz w:val="20"/>
                <w:szCs w:val="20"/>
                <w:rtl/>
              </w:rPr>
            </w:pPr>
            <w:r>
              <w:rPr>
                <w:rFonts w:hint="cs"/>
                <w:b/>
                <w:bCs/>
                <w:color w:val="002060"/>
                <w:sz w:val="20"/>
                <w:szCs w:val="20"/>
                <w:rtl/>
              </w:rPr>
              <w:t xml:space="preserve">التناسب والتشابه بين بين المثلثات  والمستقيمات تكون بمقارناتها </w:t>
            </w:r>
          </w:p>
          <w:p w:rsidR="00D53F2B" w:rsidRPr="006F2D0C" w:rsidRDefault="00D53F2B" w:rsidP="00C42ACB">
            <w:pPr>
              <w:rPr>
                <w:b/>
                <w:bCs/>
                <w:color w:val="FF0000"/>
                <w:sz w:val="20"/>
                <w:szCs w:val="20"/>
                <w:rtl/>
              </w:rPr>
            </w:pPr>
            <w:r w:rsidRPr="006F2D0C">
              <w:rPr>
                <w:rFonts w:hint="cs"/>
                <w:b/>
                <w:bCs/>
                <w:color w:val="FF0000"/>
                <w:sz w:val="20"/>
                <w:szCs w:val="20"/>
                <w:u w:val="single"/>
                <w:rtl/>
              </w:rPr>
              <w:t>س</w:t>
            </w:r>
            <w:r>
              <w:rPr>
                <w:rFonts w:hint="cs"/>
                <w:b/>
                <w:bCs/>
                <w:color w:val="FF0000"/>
                <w:sz w:val="20"/>
                <w:szCs w:val="20"/>
                <w:u w:val="single"/>
                <w:rtl/>
              </w:rPr>
              <w:t>تفهم</w:t>
            </w:r>
            <w:r w:rsidRPr="006F2D0C">
              <w:rPr>
                <w:rFonts w:hint="cs"/>
                <w:b/>
                <w:bCs/>
                <w:color w:val="FF0000"/>
                <w:sz w:val="20"/>
                <w:szCs w:val="20"/>
                <w:u w:val="single"/>
                <w:rtl/>
              </w:rPr>
              <w:t xml:space="preserve"> ال</w:t>
            </w:r>
            <w:r>
              <w:rPr>
                <w:rFonts w:hint="cs"/>
                <w:b/>
                <w:bCs/>
                <w:color w:val="FF0000"/>
                <w:sz w:val="20"/>
                <w:szCs w:val="20"/>
                <w:u w:val="single"/>
                <w:rtl/>
              </w:rPr>
              <w:t>متعلمات</w:t>
            </w:r>
            <w:r w:rsidRPr="006F2D0C">
              <w:rPr>
                <w:rFonts w:hint="cs"/>
                <w:b/>
                <w:bCs/>
                <w:color w:val="FF0000"/>
                <w:sz w:val="20"/>
                <w:szCs w:val="20"/>
                <w:u w:val="single"/>
                <w:rtl/>
              </w:rPr>
              <w:t xml:space="preserve"> أن :</w:t>
            </w:r>
          </w:p>
          <w:p w:rsidR="00D53F2B" w:rsidRDefault="00D53F2B" w:rsidP="00D53F2B">
            <w:pPr>
              <w:numPr>
                <w:ilvl w:val="0"/>
                <w:numId w:val="39"/>
              </w:numPr>
              <w:jc w:val="both"/>
              <w:rPr>
                <w:b/>
                <w:bCs/>
                <w:color w:val="7030A0"/>
                <w:sz w:val="20"/>
                <w:szCs w:val="20"/>
              </w:rPr>
            </w:pPr>
            <w:r>
              <w:rPr>
                <w:rFonts w:hint="cs"/>
                <w:b/>
                <w:bCs/>
                <w:color w:val="7030A0"/>
                <w:sz w:val="20"/>
                <w:szCs w:val="20"/>
                <w:rtl/>
              </w:rPr>
              <w:t>التناسب يستخدم في حل المسائل على المضلعات وغيرها .</w:t>
            </w:r>
          </w:p>
          <w:p w:rsidR="00D53F2B" w:rsidRDefault="00D53F2B" w:rsidP="00D53F2B">
            <w:pPr>
              <w:numPr>
                <w:ilvl w:val="0"/>
                <w:numId w:val="39"/>
              </w:numPr>
              <w:jc w:val="both"/>
              <w:rPr>
                <w:b/>
                <w:bCs/>
                <w:color w:val="7030A0"/>
                <w:sz w:val="20"/>
                <w:szCs w:val="20"/>
              </w:rPr>
            </w:pPr>
            <w:r>
              <w:rPr>
                <w:rFonts w:hint="cs"/>
                <w:b/>
                <w:bCs/>
                <w:color w:val="7030A0"/>
                <w:sz w:val="20"/>
                <w:szCs w:val="20"/>
                <w:rtl/>
              </w:rPr>
              <w:t>المثلثات المتشابهة تكون تحديدها بالتناسب بين الزوايا والأضلاع .</w:t>
            </w:r>
          </w:p>
          <w:p w:rsidR="00D53F2B" w:rsidRPr="006F2D0C" w:rsidRDefault="00D53F2B" w:rsidP="00D53F2B">
            <w:pPr>
              <w:numPr>
                <w:ilvl w:val="0"/>
                <w:numId w:val="39"/>
              </w:numPr>
              <w:jc w:val="both"/>
              <w:rPr>
                <w:b/>
                <w:bCs/>
                <w:color w:val="7030A0"/>
                <w:sz w:val="20"/>
                <w:szCs w:val="20"/>
                <w:rtl/>
              </w:rPr>
            </w:pPr>
            <w:r>
              <w:rPr>
                <w:rFonts w:hint="cs"/>
                <w:b/>
                <w:bCs/>
                <w:color w:val="7030A0"/>
                <w:sz w:val="20"/>
                <w:szCs w:val="20"/>
                <w:rtl/>
              </w:rPr>
              <w:t>معالجة الأخطاء مثل الخلط بين التناسب والتشابه .</w:t>
            </w:r>
          </w:p>
        </w:tc>
      </w:tr>
    </w:tbl>
    <w:p w:rsidR="00D53F2B" w:rsidRPr="00684D74" w:rsidRDefault="00D53F2B" w:rsidP="00D53F2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586"/>
        <w:gridCol w:w="4955"/>
        <w:gridCol w:w="4811"/>
      </w:tblGrid>
      <w:tr w:rsidR="00D53F2B" w:rsidTr="00C42ACB">
        <w:trPr>
          <w:trHeight w:val="352"/>
        </w:trPr>
        <w:tc>
          <w:tcPr>
            <w:tcW w:w="15352" w:type="dxa"/>
            <w:gridSpan w:val="3"/>
            <w:shd w:val="clear" w:color="auto" w:fill="FFD5FF"/>
            <w:vAlign w:val="center"/>
          </w:tcPr>
          <w:p w:rsidR="00D53F2B" w:rsidRPr="009D2E20" w:rsidRDefault="00D53F2B" w:rsidP="00C42AC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53F2B" w:rsidTr="00C42ACB">
        <w:trPr>
          <w:trHeight w:val="352"/>
        </w:trPr>
        <w:tc>
          <w:tcPr>
            <w:tcW w:w="5541" w:type="dxa"/>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4985" w:type="dxa"/>
            <w:shd w:val="clear" w:color="auto" w:fill="FFD5FF"/>
            <w:vAlign w:val="center"/>
          </w:tcPr>
          <w:p w:rsidR="00D53F2B" w:rsidRPr="00905F9F" w:rsidRDefault="00D53F2B" w:rsidP="00C42ACB">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826" w:type="dxa"/>
            <w:shd w:val="clear" w:color="auto" w:fill="FFD5FF"/>
            <w:vAlign w:val="center"/>
          </w:tcPr>
          <w:p w:rsidR="00D53F2B" w:rsidRPr="00905F9F" w:rsidRDefault="00D53F2B" w:rsidP="00C42AC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53F2B" w:rsidTr="00C42ACB">
        <w:trPr>
          <w:trHeight w:val="351"/>
        </w:trPr>
        <w:tc>
          <w:tcPr>
            <w:tcW w:w="5541" w:type="dxa"/>
            <w:vAlign w:val="center"/>
          </w:tcPr>
          <w:p w:rsidR="00D53F2B" w:rsidRDefault="00D53F2B" w:rsidP="00C42ACB">
            <w:pPr>
              <w:spacing w:line="360" w:lineRule="auto"/>
              <w:ind w:left="360"/>
              <w:rPr>
                <w:b/>
                <w:bCs/>
                <w:color w:val="00B050"/>
                <w:sz w:val="20"/>
                <w:szCs w:val="20"/>
                <w:rtl/>
              </w:rPr>
            </w:pPr>
            <w:r>
              <w:rPr>
                <w:rFonts w:hint="cs"/>
                <w:b/>
                <w:bCs/>
                <w:color w:val="00B050"/>
                <w:sz w:val="20"/>
                <w:szCs w:val="20"/>
                <w:rtl/>
              </w:rPr>
              <w:t>س : أكتب جميع الزوايا المتطابقة وأكتب تناسبا يربط الأضلاع المتناظرة .</w:t>
            </w:r>
          </w:p>
          <w:p w:rsidR="00D53F2B" w:rsidRDefault="00D53F2B" w:rsidP="00C42ACB">
            <w:pPr>
              <w:spacing w:line="360" w:lineRule="auto"/>
              <w:ind w:left="360"/>
              <w:rPr>
                <w:b/>
                <w:bCs/>
                <w:color w:val="00B050"/>
                <w:sz w:val="20"/>
                <w:szCs w:val="20"/>
                <w:rtl/>
              </w:rPr>
            </w:pPr>
            <w:r>
              <w:rPr>
                <w:b/>
                <w:bCs/>
                <w:noProof/>
                <w:color w:val="00B050"/>
                <w:sz w:val="20"/>
                <w:szCs w:val="20"/>
                <w:lang w:eastAsia="en-US"/>
              </w:rPr>
              <w:drawing>
                <wp:inline distT="0" distB="0" distL="0" distR="0">
                  <wp:extent cx="3133725" cy="544830"/>
                  <wp:effectExtent l="19050" t="0" r="952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133725" cy="544830"/>
                          </a:xfrm>
                          <a:prstGeom prst="rect">
                            <a:avLst/>
                          </a:prstGeom>
                          <a:noFill/>
                          <a:ln w="9525">
                            <a:noFill/>
                            <a:miter lim="800000"/>
                            <a:headEnd/>
                            <a:tailEnd/>
                          </a:ln>
                        </pic:spPr>
                      </pic:pic>
                    </a:graphicData>
                  </a:graphic>
                </wp:inline>
              </w:drawing>
            </w:r>
          </w:p>
          <w:p w:rsidR="00D53F2B" w:rsidRDefault="00D53F2B" w:rsidP="00C42ACB">
            <w:pPr>
              <w:spacing w:line="360" w:lineRule="auto"/>
              <w:ind w:left="360"/>
              <w:rPr>
                <w:b/>
                <w:bCs/>
                <w:color w:val="00B050"/>
                <w:sz w:val="20"/>
                <w:szCs w:val="20"/>
                <w:rtl/>
              </w:rPr>
            </w:pPr>
            <w:r>
              <w:rPr>
                <w:rFonts w:hint="cs"/>
                <w:b/>
                <w:bCs/>
                <w:color w:val="00B050"/>
                <w:sz w:val="20"/>
                <w:szCs w:val="20"/>
                <w:rtl/>
              </w:rPr>
              <w:t>س : أحدد في كل مما يأتي ما إذا كان المثلثان متشابهين أم لا ؟</w:t>
            </w:r>
          </w:p>
          <w:p w:rsidR="00D53F2B" w:rsidRPr="006F2D0C" w:rsidRDefault="00D53F2B" w:rsidP="00C42ACB">
            <w:pPr>
              <w:spacing w:line="360" w:lineRule="auto"/>
              <w:ind w:left="360"/>
              <w:rPr>
                <w:b/>
                <w:bCs/>
                <w:sz w:val="20"/>
                <w:szCs w:val="20"/>
                <w:rtl/>
              </w:rPr>
            </w:pPr>
            <w:r>
              <w:rPr>
                <w:b/>
                <w:bCs/>
                <w:noProof/>
                <w:color w:val="00B050"/>
                <w:sz w:val="20"/>
                <w:szCs w:val="20"/>
                <w:lang w:eastAsia="en-US"/>
              </w:rPr>
              <w:drawing>
                <wp:inline distT="0" distB="0" distL="0" distR="0">
                  <wp:extent cx="3154045" cy="544830"/>
                  <wp:effectExtent l="19050" t="0" r="825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154045" cy="544830"/>
                          </a:xfrm>
                          <a:prstGeom prst="rect">
                            <a:avLst/>
                          </a:prstGeom>
                          <a:noFill/>
                          <a:ln w="9525">
                            <a:noFill/>
                            <a:miter lim="800000"/>
                            <a:headEnd/>
                            <a:tailEnd/>
                          </a:ln>
                        </pic:spPr>
                      </pic:pic>
                    </a:graphicData>
                  </a:graphic>
                </wp:inline>
              </w:drawing>
            </w:r>
          </w:p>
        </w:tc>
        <w:tc>
          <w:tcPr>
            <w:tcW w:w="4985" w:type="dxa"/>
            <w:vAlign w:val="center"/>
          </w:tcPr>
          <w:p w:rsidR="00D53F2B" w:rsidRPr="006F2D0C" w:rsidRDefault="00D53F2B" w:rsidP="00D53F2B">
            <w:pPr>
              <w:numPr>
                <w:ilvl w:val="0"/>
                <w:numId w:val="29"/>
              </w:numPr>
              <w:spacing w:line="360" w:lineRule="auto"/>
              <w:rPr>
                <w:b/>
                <w:bCs/>
                <w:color w:val="002060"/>
                <w:sz w:val="20"/>
                <w:szCs w:val="20"/>
                <w:rtl/>
              </w:rPr>
            </w:pPr>
            <w:r w:rsidRPr="00F00C3D">
              <w:rPr>
                <w:rFonts w:hint="cs"/>
                <w:b/>
                <w:bCs/>
                <w:sz w:val="26"/>
                <w:szCs w:val="26"/>
                <w:rtl/>
              </w:rPr>
              <w:t xml:space="preserve">التناسب </w:t>
            </w:r>
            <w:r w:rsidRPr="00F00C3D">
              <w:rPr>
                <w:b/>
                <w:bCs/>
                <w:sz w:val="26"/>
                <w:szCs w:val="26"/>
                <w:rtl/>
              </w:rPr>
              <w:t>–</w:t>
            </w:r>
            <w:r w:rsidRPr="00F00C3D">
              <w:rPr>
                <w:rFonts w:hint="cs"/>
                <w:b/>
                <w:bCs/>
                <w:sz w:val="26"/>
                <w:szCs w:val="26"/>
                <w:rtl/>
              </w:rPr>
              <w:t xml:space="preserve"> المضلعات المتشابه</w:t>
            </w:r>
            <w:r w:rsidRPr="00F00C3D">
              <w:rPr>
                <w:rFonts w:hint="eastAsia"/>
                <w:b/>
                <w:bCs/>
                <w:sz w:val="26"/>
                <w:szCs w:val="26"/>
                <w:rtl/>
              </w:rPr>
              <w:t>ة</w:t>
            </w:r>
            <w:r w:rsidRPr="00F00C3D">
              <w:rPr>
                <w:rFonts w:hint="cs"/>
                <w:b/>
                <w:bCs/>
                <w:sz w:val="26"/>
                <w:szCs w:val="26"/>
                <w:rtl/>
              </w:rPr>
              <w:t xml:space="preserve">  -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المستقيمات المتوازية والأجزاء المتناسبة </w:t>
            </w:r>
            <w:r w:rsidRPr="00F00C3D">
              <w:rPr>
                <w:b/>
                <w:bCs/>
                <w:sz w:val="26"/>
                <w:szCs w:val="26"/>
                <w:rtl/>
              </w:rPr>
              <w:t>–</w:t>
            </w:r>
            <w:r w:rsidRPr="00F00C3D">
              <w:rPr>
                <w:rFonts w:hint="cs"/>
                <w:b/>
                <w:bCs/>
                <w:sz w:val="26"/>
                <w:szCs w:val="26"/>
                <w:rtl/>
              </w:rPr>
              <w:t xml:space="preserve"> عناصر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اختبار معياري تراكمي .</w:t>
            </w:r>
          </w:p>
        </w:tc>
        <w:tc>
          <w:tcPr>
            <w:tcW w:w="4826" w:type="dxa"/>
            <w:vAlign w:val="center"/>
          </w:tcPr>
          <w:p w:rsidR="00D53F2B" w:rsidRPr="006B71D4" w:rsidRDefault="00D53F2B" w:rsidP="00D53F2B">
            <w:pPr>
              <w:numPr>
                <w:ilvl w:val="0"/>
                <w:numId w:val="40"/>
              </w:numPr>
              <w:spacing w:line="360" w:lineRule="auto"/>
              <w:rPr>
                <w:b/>
                <w:bCs/>
                <w:color w:val="002060"/>
                <w:sz w:val="16"/>
                <w:szCs w:val="16"/>
              </w:rPr>
            </w:pPr>
            <w:r w:rsidRPr="006B71D4">
              <w:rPr>
                <w:rFonts w:hint="cs"/>
                <w:b/>
                <w:bCs/>
                <w:color w:val="FF0000"/>
                <w:sz w:val="32"/>
                <w:szCs w:val="32"/>
                <w:rtl/>
              </w:rPr>
              <w:t xml:space="preserve">معرفة معنى التناسب والتشابه </w:t>
            </w:r>
            <w:r w:rsidRPr="006B71D4">
              <w:rPr>
                <w:rFonts w:hint="cs"/>
                <w:b/>
                <w:bCs/>
                <w:color w:val="002060"/>
                <w:sz w:val="16"/>
                <w:szCs w:val="16"/>
                <w:rtl/>
              </w:rPr>
              <w:t xml:space="preserve">  </w:t>
            </w:r>
          </w:p>
          <w:p w:rsidR="00D53F2B" w:rsidRDefault="00D53F2B" w:rsidP="00D53F2B">
            <w:pPr>
              <w:numPr>
                <w:ilvl w:val="0"/>
                <w:numId w:val="40"/>
              </w:numPr>
              <w:spacing w:line="360" w:lineRule="auto"/>
              <w:rPr>
                <w:b/>
                <w:bCs/>
                <w:color w:val="002060"/>
                <w:sz w:val="20"/>
                <w:szCs w:val="20"/>
              </w:rPr>
            </w:pPr>
            <w:r>
              <w:rPr>
                <w:rFonts w:hint="cs"/>
                <w:b/>
                <w:bCs/>
                <w:color w:val="002060"/>
                <w:sz w:val="20"/>
                <w:szCs w:val="20"/>
                <w:rtl/>
              </w:rPr>
              <w:t>التفريق بين المثلثات المتشابهة  والمختلفة .</w:t>
            </w:r>
          </w:p>
          <w:p w:rsidR="00D53F2B" w:rsidRDefault="00D53F2B" w:rsidP="00D53F2B">
            <w:pPr>
              <w:numPr>
                <w:ilvl w:val="0"/>
                <w:numId w:val="40"/>
              </w:numPr>
              <w:spacing w:line="360" w:lineRule="auto"/>
              <w:rPr>
                <w:b/>
                <w:bCs/>
                <w:color w:val="002060"/>
                <w:sz w:val="20"/>
                <w:szCs w:val="20"/>
              </w:rPr>
            </w:pPr>
            <w:r>
              <w:rPr>
                <w:rFonts w:hint="cs"/>
                <w:b/>
                <w:bCs/>
                <w:color w:val="002060"/>
                <w:sz w:val="20"/>
                <w:szCs w:val="20"/>
                <w:rtl/>
              </w:rPr>
              <w:t>القدرة على استخدام التناسب والتشابهة في حل المسائل .</w:t>
            </w:r>
          </w:p>
          <w:p w:rsidR="00D53F2B" w:rsidRPr="006F2D0C" w:rsidRDefault="00D53F2B" w:rsidP="00D53F2B">
            <w:pPr>
              <w:numPr>
                <w:ilvl w:val="0"/>
                <w:numId w:val="40"/>
              </w:numPr>
              <w:spacing w:line="360" w:lineRule="auto"/>
              <w:rPr>
                <w:b/>
                <w:bCs/>
                <w:sz w:val="20"/>
                <w:szCs w:val="20"/>
                <w:rtl/>
              </w:rPr>
            </w:pPr>
            <w:r>
              <w:rPr>
                <w:rFonts w:hint="cs"/>
                <w:b/>
                <w:bCs/>
                <w:color w:val="002060"/>
                <w:sz w:val="20"/>
                <w:szCs w:val="20"/>
                <w:rtl/>
              </w:rPr>
              <w:t xml:space="preserve">تكوين اتجاه ايجابي نحو حب مادة الرياضيات وتقدير قيمتها في الحياة </w:t>
            </w:r>
          </w:p>
        </w:tc>
      </w:tr>
    </w:tbl>
    <w:p w:rsidR="00D53F2B" w:rsidRPr="000F656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53F2B" w:rsidRPr="002A6A05" w:rsidTr="00C42AC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53F2B" w:rsidRPr="00184FEE" w:rsidRDefault="00D53F2B" w:rsidP="00C42AC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53F2B" w:rsidRPr="000649FB" w:rsidRDefault="00D53F2B" w:rsidP="00C42AC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53F2B" w:rsidRPr="002A6A05" w:rsidTr="00C42ACB">
        <w:trPr>
          <w:trHeight w:val="536"/>
          <w:jc w:val="center"/>
        </w:trPr>
        <w:tc>
          <w:tcPr>
            <w:tcW w:w="1494" w:type="dxa"/>
            <w:tcBorders>
              <w:top w:val="single" w:sz="6" w:space="0" w:color="31849B"/>
              <w:bottom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53F2B" w:rsidRPr="002A6A05" w:rsidTr="00C42ACB">
        <w:trPr>
          <w:trHeight w:val="3583"/>
          <w:jc w:val="center"/>
        </w:trPr>
        <w:tc>
          <w:tcPr>
            <w:tcW w:w="1494" w:type="dxa"/>
            <w:tcBorders>
              <w:top w:val="single" w:sz="6" w:space="0" w:color="31849B"/>
            </w:tcBorders>
            <w:shd w:val="clear" w:color="auto" w:fill="auto"/>
            <w:vAlign w:val="center"/>
          </w:tcPr>
          <w:p w:rsidR="00D53F2B" w:rsidRPr="002446DB" w:rsidRDefault="00D53F2B" w:rsidP="00D53F2B">
            <w:pPr>
              <w:numPr>
                <w:ilvl w:val="0"/>
                <w:numId w:val="6"/>
              </w:numPr>
              <w:rPr>
                <w:b/>
                <w:bCs/>
                <w:color w:val="00642D"/>
              </w:rPr>
            </w:pPr>
            <w:r w:rsidRPr="002446DB">
              <w:rPr>
                <w:rFonts w:hint="cs"/>
                <w:b/>
                <w:bCs/>
                <w:color w:val="00642D"/>
                <w:rtl/>
              </w:rPr>
              <w:t>كتابة قصة .</w:t>
            </w:r>
          </w:p>
          <w:p w:rsidR="00D53F2B" w:rsidRPr="002446DB" w:rsidRDefault="00D53F2B" w:rsidP="00D53F2B">
            <w:pPr>
              <w:numPr>
                <w:ilvl w:val="0"/>
                <w:numId w:val="6"/>
              </w:numPr>
              <w:rPr>
                <w:b/>
                <w:bCs/>
              </w:rPr>
            </w:pPr>
            <w:r w:rsidRPr="002446DB">
              <w:rPr>
                <w:rFonts w:hint="cs"/>
                <w:b/>
                <w:bCs/>
                <w:color w:val="00642D"/>
                <w:rtl/>
              </w:rPr>
              <w:t>كتابة تقرير .</w:t>
            </w:r>
          </w:p>
          <w:p w:rsidR="00D53F2B" w:rsidRPr="002446DB" w:rsidRDefault="00D53F2B" w:rsidP="00D53F2B">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D53F2B" w:rsidRPr="00CE6DC4" w:rsidRDefault="00D53F2B" w:rsidP="00C42ACB">
            <w:pPr>
              <w:rPr>
                <w:b/>
                <w:bCs/>
                <w:color w:val="FF0000"/>
                <w:sz w:val="28"/>
                <w:szCs w:val="28"/>
              </w:rPr>
            </w:pPr>
            <w:r w:rsidRPr="00CE6DC4">
              <w:rPr>
                <w:rFonts w:hint="cs"/>
                <w:b/>
                <w:bCs/>
                <w:color w:val="FF0000"/>
                <w:sz w:val="28"/>
                <w:szCs w:val="28"/>
                <w:rtl/>
              </w:rPr>
              <w:t>تحقيق درجات متقدمة في الاختبارات .</w:t>
            </w:r>
          </w:p>
          <w:p w:rsidR="00D53F2B" w:rsidRPr="00CE6DC4" w:rsidRDefault="00D53F2B" w:rsidP="00C42ACB">
            <w:pPr>
              <w:rPr>
                <w:b/>
                <w:bCs/>
                <w:color w:val="FF0000"/>
                <w:rtl/>
              </w:rPr>
            </w:pPr>
            <w:r w:rsidRPr="00CE6DC4">
              <w:rPr>
                <w:rFonts w:hint="cs"/>
                <w:b/>
                <w:bCs/>
                <w:color w:val="FF0000"/>
                <w:rtl/>
              </w:rPr>
              <w:t>القدرة على حل أسئلة التدريبات بالكتاب المدرسي .</w:t>
            </w:r>
          </w:p>
          <w:p w:rsidR="00D53F2B" w:rsidRPr="000649FB" w:rsidRDefault="00D53F2B" w:rsidP="00C42AC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53F2B" w:rsidRPr="00CE6DC4" w:rsidRDefault="00D53F2B" w:rsidP="00C42ACB">
            <w:pPr>
              <w:rPr>
                <w:b/>
                <w:bCs/>
                <w:color w:val="002060"/>
                <w:sz w:val="26"/>
                <w:szCs w:val="26"/>
                <w:u w:val="single"/>
              </w:rPr>
            </w:pPr>
            <w:r w:rsidRPr="00CE6DC4">
              <w:rPr>
                <w:rFonts w:hint="cs"/>
                <w:b/>
                <w:bCs/>
                <w:color w:val="002060"/>
                <w:sz w:val="26"/>
                <w:szCs w:val="26"/>
                <w:u w:val="single"/>
                <w:rtl/>
              </w:rPr>
              <w:t>من خلال الأدلة التالية :</w:t>
            </w:r>
          </w:p>
          <w:p w:rsidR="00D53F2B" w:rsidRPr="00CE6DC4" w:rsidRDefault="00D53F2B" w:rsidP="00C42AC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53F2B" w:rsidRPr="000649FB" w:rsidRDefault="00D53F2B" w:rsidP="00C42AC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53F2B" w:rsidRPr="00404D73" w:rsidRDefault="00D53F2B" w:rsidP="00D53F2B">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53F2B" w:rsidRPr="00CE6DC4" w:rsidRDefault="00D53F2B" w:rsidP="00C42ACB">
            <w:pPr>
              <w:pStyle w:val="ae"/>
              <w:spacing w:line="360" w:lineRule="auto"/>
              <w:ind w:left="34"/>
              <w:rPr>
                <w:rFonts w:eastAsia="AlBayan-Bold"/>
                <w:b/>
                <w:bCs/>
                <w:sz w:val="22"/>
                <w:szCs w:val="22"/>
                <w:rtl/>
              </w:rPr>
            </w:pPr>
          </w:p>
        </w:tc>
        <w:tc>
          <w:tcPr>
            <w:tcW w:w="1526" w:type="dxa"/>
            <w:shd w:val="clear" w:color="auto" w:fill="auto"/>
            <w:vAlign w:val="center"/>
          </w:tcPr>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53F2B" w:rsidRPr="00CE6DC4" w:rsidRDefault="00D53F2B" w:rsidP="00C42AC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53F2B" w:rsidRPr="00CE6DC4" w:rsidRDefault="00D53F2B" w:rsidP="00C42AC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53F2B" w:rsidRPr="00CE6DC4" w:rsidTr="00C42ACB">
        <w:trPr>
          <w:trHeight w:val="536"/>
          <w:jc w:val="center"/>
        </w:trPr>
        <w:tc>
          <w:tcPr>
            <w:tcW w:w="1494"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53F2B" w:rsidRPr="002A6A05" w:rsidTr="00C42ACB">
        <w:trPr>
          <w:trHeight w:val="1367"/>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53F2B" w:rsidRPr="002A6A05" w:rsidTr="00C42ACB">
        <w:trPr>
          <w:trHeight w:val="397"/>
          <w:jc w:val="center"/>
        </w:trPr>
        <w:tc>
          <w:tcPr>
            <w:tcW w:w="2287" w:type="dxa"/>
            <w:gridSpan w:val="2"/>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التناسب والتشابه </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p>
        </w:tc>
        <w:tc>
          <w:tcPr>
            <w:tcW w:w="5578" w:type="dxa"/>
            <w:shd w:val="clear" w:color="auto" w:fill="FFE5FF"/>
            <w:vAlign w:val="center"/>
          </w:tcPr>
          <w:p w:rsidR="00D53F2B" w:rsidRPr="003C45D3" w:rsidRDefault="00D53F2B" w:rsidP="00C42AC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53F2B" w:rsidRPr="002A6A05" w:rsidTr="00C42ACB">
        <w:trPr>
          <w:cantSplit/>
          <w:trHeight w:val="346"/>
          <w:jc w:val="center"/>
        </w:trPr>
        <w:tc>
          <w:tcPr>
            <w:tcW w:w="727"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53F2B" w:rsidRPr="004A44CB" w:rsidRDefault="00D53F2B" w:rsidP="00C42ACB">
            <w:pPr>
              <w:pStyle w:val="a4"/>
              <w:rPr>
                <w:rFonts w:cs="Monotype Koufi"/>
                <w:color w:val="17365D"/>
              </w:rPr>
            </w:pPr>
          </w:p>
        </w:tc>
        <w:tc>
          <w:tcPr>
            <w:tcW w:w="1085" w:type="dxa"/>
            <w:vMerge w:val="restart"/>
            <w:shd w:val="clear" w:color="auto" w:fill="FFE5FF"/>
            <w:textDirection w:val="btLr"/>
            <w:vAlign w:val="center"/>
          </w:tcPr>
          <w:p w:rsidR="00D53F2B" w:rsidRPr="002A6A05" w:rsidRDefault="00D53F2B" w:rsidP="00C42AC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53F2B" w:rsidRDefault="00D53F2B" w:rsidP="00C42ACB">
            <w:pPr>
              <w:rPr>
                <w:b/>
                <w:bCs/>
                <w:color w:val="C00000"/>
                <w:sz w:val="32"/>
                <w:szCs w:val="32"/>
                <w:u w:val="single"/>
                <w:rtl/>
              </w:rPr>
            </w:pPr>
          </w:p>
          <w:p w:rsidR="00D53F2B" w:rsidRDefault="00D53F2B" w:rsidP="00C42AC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w:t>
            </w:r>
          </w:p>
          <w:p w:rsidR="00D53F2B" w:rsidRDefault="00D53F2B" w:rsidP="00C42ACB">
            <w:pPr>
              <w:rPr>
                <w:b/>
                <w:bCs/>
                <w:color w:val="7030A0"/>
                <w:sz w:val="32"/>
                <w:szCs w:val="32"/>
                <w:rtl/>
              </w:rPr>
            </w:pPr>
            <w:r>
              <w:rPr>
                <w:rFonts w:hint="cs"/>
                <w:b/>
                <w:bCs/>
                <w:color w:val="7030A0"/>
                <w:sz w:val="32"/>
                <w:szCs w:val="32"/>
                <w:rtl/>
              </w:rPr>
              <w:t xml:space="preserve">                    2- عمل مطوية تشمل :</w:t>
            </w:r>
          </w:p>
          <w:p w:rsidR="00D53F2B" w:rsidRPr="00FA0563" w:rsidRDefault="00D53F2B" w:rsidP="00D53F2B">
            <w:pPr>
              <w:numPr>
                <w:ilvl w:val="0"/>
                <w:numId w:val="7"/>
              </w:numPr>
              <w:spacing w:line="276" w:lineRule="auto"/>
              <w:rPr>
                <w:b/>
                <w:bCs/>
                <w:color w:val="0070C0"/>
                <w:sz w:val="32"/>
                <w:szCs w:val="32"/>
              </w:rPr>
            </w:pPr>
            <w:r>
              <w:rPr>
                <w:rFonts w:hint="cs"/>
                <w:b/>
                <w:bCs/>
                <w:color w:val="0070C0"/>
                <w:sz w:val="32"/>
                <w:szCs w:val="32"/>
                <w:rtl/>
              </w:rPr>
              <w:t>صور من التناسب والتشابه</w:t>
            </w:r>
            <w:r w:rsidRPr="00FA0563">
              <w:rPr>
                <w:rFonts w:hint="cs"/>
                <w:b/>
                <w:bCs/>
                <w:color w:val="0070C0"/>
                <w:sz w:val="32"/>
                <w:szCs w:val="32"/>
                <w:rtl/>
              </w:rPr>
              <w:t>.</w:t>
            </w:r>
          </w:p>
          <w:p w:rsidR="00D53F2B" w:rsidRDefault="00D53F2B" w:rsidP="00D53F2B">
            <w:pPr>
              <w:numPr>
                <w:ilvl w:val="0"/>
                <w:numId w:val="7"/>
              </w:numPr>
              <w:rPr>
                <w:b/>
                <w:bCs/>
                <w:sz w:val="32"/>
                <w:szCs w:val="32"/>
                <w:u w:val="single"/>
              </w:rPr>
            </w:pPr>
            <w:r>
              <w:rPr>
                <w:rFonts w:hint="cs"/>
                <w:b/>
                <w:bCs/>
                <w:color w:val="0070C0"/>
                <w:sz w:val="32"/>
                <w:szCs w:val="32"/>
                <w:rtl/>
              </w:rPr>
              <w:t xml:space="preserve">مختصر بسيطة عن مفردات الوحدة </w:t>
            </w:r>
          </w:p>
          <w:p w:rsidR="00D53F2B" w:rsidRDefault="00D53F2B" w:rsidP="00D53F2B">
            <w:pPr>
              <w:numPr>
                <w:ilvl w:val="0"/>
                <w:numId w:val="7"/>
              </w:numPr>
              <w:rPr>
                <w:b/>
                <w:bCs/>
                <w:sz w:val="32"/>
                <w:szCs w:val="32"/>
                <w:u w:val="single"/>
              </w:rPr>
            </w:pPr>
            <w:r>
              <w:rPr>
                <w:rFonts w:hint="cs"/>
                <w:b/>
                <w:bCs/>
                <w:color w:val="0070C0"/>
                <w:sz w:val="32"/>
                <w:szCs w:val="32"/>
                <w:rtl/>
              </w:rPr>
              <w:t xml:space="preserve">مسألة وحل نماذج على التناسب والتشابه </w:t>
            </w:r>
            <w:r>
              <w:rPr>
                <w:rFonts w:hint="cs"/>
                <w:b/>
                <w:bCs/>
                <w:sz w:val="32"/>
                <w:szCs w:val="32"/>
                <w:u w:val="single"/>
                <w:rtl/>
              </w:rPr>
              <w:t>.</w:t>
            </w:r>
          </w:p>
          <w:p w:rsidR="00D53F2B" w:rsidRPr="00F10A16" w:rsidRDefault="00D53F2B" w:rsidP="00D53F2B">
            <w:pPr>
              <w:numPr>
                <w:ilvl w:val="0"/>
                <w:numId w:val="7"/>
              </w:numPr>
              <w:ind w:left="2444"/>
              <w:rPr>
                <w:b/>
                <w:bCs/>
                <w:sz w:val="32"/>
                <w:szCs w:val="32"/>
                <w:u w:val="single"/>
                <w:rtl/>
              </w:rPr>
            </w:pPr>
            <w:r>
              <w:rPr>
                <w:rFonts w:hint="cs"/>
                <w:b/>
                <w:bCs/>
                <w:color w:val="0070C0"/>
                <w:sz w:val="32"/>
                <w:szCs w:val="32"/>
                <w:rtl/>
              </w:rPr>
              <w:t>معلومات إثرائية</w:t>
            </w:r>
            <w:r w:rsidRPr="006D423E">
              <w:rPr>
                <w:rFonts w:hint="cs"/>
                <w:b/>
                <w:bCs/>
                <w:sz w:val="32"/>
                <w:szCs w:val="32"/>
                <w:u w:val="single"/>
                <w:rtl/>
              </w:rPr>
              <w:t>.</w:t>
            </w:r>
          </w:p>
        </w:tc>
      </w:tr>
      <w:tr w:rsidR="00D53F2B" w:rsidRPr="002A6A05" w:rsidTr="00C42ACB">
        <w:trPr>
          <w:cantSplit/>
          <w:trHeight w:val="412"/>
          <w:jc w:val="center"/>
        </w:trPr>
        <w:tc>
          <w:tcPr>
            <w:tcW w:w="727" w:type="dxa"/>
            <w:vMerge/>
            <w:shd w:val="clear" w:color="auto" w:fill="FFE1FF"/>
            <w:vAlign w:val="center"/>
          </w:tcPr>
          <w:p w:rsidR="00D53F2B" w:rsidRPr="003A5D4D" w:rsidRDefault="00D53F2B" w:rsidP="00C42ACB">
            <w:pPr>
              <w:jc w:val="center"/>
              <w:rPr>
                <w:b/>
                <w:bCs/>
                <w:color w:val="C00000"/>
                <w:sz w:val="32"/>
                <w:szCs w:val="32"/>
              </w:rPr>
            </w:pPr>
          </w:p>
        </w:tc>
        <w:tc>
          <w:tcPr>
            <w:tcW w:w="1560" w:type="dxa"/>
            <w:vMerge/>
            <w:shd w:val="clear" w:color="auto" w:fill="FFE1FF"/>
            <w:vAlign w:val="center"/>
          </w:tcPr>
          <w:p w:rsidR="00D53F2B" w:rsidRPr="003A5D4D" w:rsidRDefault="00D53F2B" w:rsidP="00C42ACB">
            <w:pPr>
              <w:jc w:val="center"/>
              <w:rPr>
                <w:b/>
                <w:bCs/>
                <w:color w:val="002060"/>
                <w:sz w:val="36"/>
                <w:szCs w:val="36"/>
              </w:rPr>
            </w:pPr>
          </w:p>
        </w:tc>
        <w:tc>
          <w:tcPr>
            <w:tcW w:w="6557" w:type="dxa"/>
            <w:gridSpan w:val="3"/>
            <w:shd w:val="clear" w:color="auto" w:fill="auto"/>
            <w:vAlign w:val="center"/>
          </w:tcPr>
          <w:p w:rsidR="00D53F2B" w:rsidRPr="006A43DD" w:rsidRDefault="00D53F2B" w:rsidP="00C42AC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60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527"/>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tcPr>
          <w:p w:rsidR="00D53F2B" w:rsidRPr="00FF4F34" w:rsidRDefault="00D53F2B" w:rsidP="00C42ACB">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53F2B" w:rsidRPr="002A6A05" w:rsidRDefault="00D53F2B" w:rsidP="00C42ACB">
            <w:pPr>
              <w:rPr>
                <w:rFonts w:cs="Monotype Koufi"/>
                <w:b/>
                <w:bCs/>
                <w:color w:val="CC0099"/>
                <w:rtl/>
              </w:rPr>
            </w:pPr>
          </w:p>
        </w:tc>
        <w:tc>
          <w:tcPr>
            <w:tcW w:w="5590" w:type="dxa"/>
            <w:gridSpan w:val="2"/>
            <w:vMerge/>
          </w:tcPr>
          <w:p w:rsidR="00D53F2B" w:rsidRDefault="00D53F2B" w:rsidP="00C42ACB">
            <w:pPr>
              <w:rPr>
                <w:b/>
                <w:bCs/>
                <w:color w:val="7030A0"/>
                <w:sz w:val="32"/>
                <w:szCs w:val="32"/>
                <w:rtl/>
              </w:rPr>
            </w:pPr>
          </w:p>
        </w:tc>
      </w:tr>
      <w:tr w:rsidR="00D53F2B" w:rsidRPr="002A6A05" w:rsidTr="00C42ACB">
        <w:trPr>
          <w:cantSplit/>
          <w:trHeight w:val="610"/>
          <w:jc w:val="center"/>
        </w:trPr>
        <w:tc>
          <w:tcPr>
            <w:tcW w:w="727" w:type="dxa"/>
            <w:vMerge w:val="restart"/>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39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1394"/>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53F2B" w:rsidRPr="002A6A05" w:rsidRDefault="00D53F2B" w:rsidP="00C42ACB">
            <w:pPr>
              <w:rPr>
                <w:rFonts w:cs="Monotype Koufi"/>
                <w:b/>
                <w:bCs/>
                <w:color w:val="CC0099"/>
                <w:rtl/>
              </w:rPr>
            </w:pPr>
          </w:p>
        </w:tc>
        <w:tc>
          <w:tcPr>
            <w:tcW w:w="5590" w:type="dxa"/>
            <w:gridSpan w:val="2"/>
            <w:vMerge/>
            <w:tcBorders>
              <w:bottom w:val="double" w:sz="4" w:space="0" w:color="99CCFF"/>
            </w:tcBorders>
            <w:vAlign w:val="center"/>
          </w:tcPr>
          <w:p w:rsidR="00D53F2B" w:rsidRDefault="00D53F2B" w:rsidP="00C42ACB">
            <w:pPr>
              <w:rPr>
                <w:b/>
                <w:bCs/>
                <w:color w:val="7030A0"/>
                <w:sz w:val="32"/>
                <w:szCs w:val="32"/>
                <w:rtl/>
              </w:rPr>
            </w:pPr>
          </w:p>
        </w:tc>
      </w:tr>
      <w:tr w:rsidR="00D53F2B" w:rsidRPr="002A6A05" w:rsidTr="00C42ACB">
        <w:trPr>
          <w:cantSplit/>
          <w:trHeight w:val="3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53F2B" w:rsidRPr="00FF4F34" w:rsidRDefault="00D53F2B" w:rsidP="00C42AC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53F2B" w:rsidRPr="006A43DD" w:rsidRDefault="00D53F2B" w:rsidP="00C42ACB">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53F2B" w:rsidRPr="008E2C2D" w:rsidRDefault="00D53F2B" w:rsidP="00C42ACB">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53F2B" w:rsidRPr="008E2C2D" w:rsidRDefault="00D53F2B" w:rsidP="00C42ACB">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53F2B" w:rsidRPr="008E2C2D" w:rsidRDefault="00D53F2B" w:rsidP="00C42AC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53F2B" w:rsidRPr="00FF4F34" w:rsidRDefault="00D53F2B" w:rsidP="00C42ACB">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53F2B" w:rsidRPr="00CE6DC4" w:rsidTr="00C42ACB">
        <w:trPr>
          <w:trHeight w:val="536"/>
          <w:jc w:val="center"/>
        </w:trPr>
        <w:tc>
          <w:tcPr>
            <w:tcW w:w="15352" w:type="dxa"/>
            <w:gridSpan w:val="6"/>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53F2B" w:rsidRPr="00CE6DC4" w:rsidTr="00C42ACB">
        <w:trPr>
          <w:trHeight w:val="536"/>
          <w:jc w:val="center"/>
        </w:trPr>
        <w:tc>
          <w:tcPr>
            <w:tcW w:w="3904"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التوقيع</w:t>
            </w:r>
          </w:p>
        </w:tc>
      </w:tr>
      <w:tr w:rsidR="00D53F2B" w:rsidRPr="002A6A05" w:rsidTr="00C42ACB">
        <w:trPr>
          <w:trHeight w:val="42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376"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1"/>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6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1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6"/>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0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26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bl>
    <w:p w:rsidR="00D53F2B" w:rsidRDefault="00D53F2B" w:rsidP="00D53F2B">
      <w:pPr>
        <w:rPr>
          <w:sz w:val="22"/>
          <w:szCs w:val="22"/>
          <w:rtl/>
        </w:rPr>
      </w:pPr>
    </w:p>
    <w:p w:rsidR="00D53F2B" w:rsidRDefault="00D53F2B" w:rsidP="00D53F2B">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Pr="00C12F23" w:rsidRDefault="00D53F2B" w:rsidP="00D53F2B">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53F2B" w:rsidRPr="002A6A05" w:rsidTr="00C42ACB">
        <w:trPr>
          <w:trHeight w:val="435"/>
          <w:jc w:val="center"/>
        </w:trPr>
        <w:tc>
          <w:tcPr>
            <w:tcW w:w="2287" w:type="dxa"/>
            <w:tcBorders>
              <w:bottom w:val="double" w:sz="4" w:space="0" w:color="99CCFF"/>
            </w:tcBorders>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53F2B" w:rsidRPr="003F13FC" w:rsidRDefault="00D53F2B" w:rsidP="00C42ACB">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53F2B" w:rsidRPr="002A6A05" w:rsidTr="00C42ACB">
        <w:trPr>
          <w:cantSplit/>
          <w:trHeight w:val="346"/>
          <w:jc w:val="center"/>
        </w:trPr>
        <w:tc>
          <w:tcPr>
            <w:tcW w:w="2287" w:type="dxa"/>
            <w:tcBorders>
              <w:bottom w:val="double" w:sz="4" w:space="0" w:color="99CCFF"/>
            </w:tcBorders>
            <w:shd w:val="clear" w:color="auto" w:fill="FFE1FB"/>
            <w:vAlign w:val="center"/>
          </w:tcPr>
          <w:p w:rsidR="00D53F2B" w:rsidRPr="006D4134" w:rsidRDefault="00D53F2B" w:rsidP="00C42AC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التحويلات الهندسية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val="restart"/>
            <w:shd w:val="clear" w:color="auto" w:fill="FFE1FB"/>
            <w:vAlign w:val="center"/>
          </w:tcPr>
          <w:p w:rsidR="00D53F2B" w:rsidRPr="004B09C9" w:rsidRDefault="00D53F2B" w:rsidP="00C42AC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53F2B" w:rsidRPr="00D84E11" w:rsidRDefault="00D53F2B" w:rsidP="00C42ACB">
            <w:pPr>
              <w:jc w:val="both"/>
              <w:rPr>
                <w:b/>
                <w:bCs/>
              </w:rPr>
            </w:pPr>
            <w:r w:rsidRPr="00D84E11">
              <w:rPr>
                <w:rFonts w:hint="cs"/>
                <w:b/>
                <w:bCs/>
                <w:sz w:val="26"/>
                <w:szCs w:val="26"/>
                <w:rtl/>
              </w:rPr>
              <w:t xml:space="preserve">التحويلات </w:t>
            </w:r>
            <w:r w:rsidRPr="00D84E11">
              <w:rPr>
                <w:b/>
                <w:bCs/>
                <w:sz w:val="26"/>
                <w:szCs w:val="26"/>
                <w:rtl/>
              </w:rPr>
              <w:t>–</w:t>
            </w:r>
            <w:r w:rsidRPr="00D84E11">
              <w:rPr>
                <w:rFonts w:hint="cs"/>
                <w:b/>
                <w:bCs/>
                <w:sz w:val="26"/>
                <w:szCs w:val="26"/>
                <w:rtl/>
              </w:rPr>
              <w:t xml:space="preserve"> الانعكاس </w:t>
            </w:r>
            <w:r w:rsidRPr="00D84E11">
              <w:rPr>
                <w:b/>
                <w:bCs/>
                <w:sz w:val="26"/>
                <w:szCs w:val="26"/>
                <w:rtl/>
              </w:rPr>
              <w:t>–</w:t>
            </w:r>
            <w:r w:rsidRPr="00D84E11">
              <w:rPr>
                <w:rFonts w:hint="cs"/>
                <w:b/>
                <w:bCs/>
                <w:sz w:val="26"/>
                <w:szCs w:val="26"/>
                <w:rtl/>
              </w:rPr>
              <w:t xml:space="preserve"> الإزاحة ( الانسحاب ) </w:t>
            </w:r>
            <w:r w:rsidRPr="00D84E11">
              <w:rPr>
                <w:b/>
                <w:bCs/>
                <w:sz w:val="26"/>
                <w:szCs w:val="26"/>
                <w:rtl/>
              </w:rPr>
              <w:t>–</w:t>
            </w:r>
            <w:r w:rsidRPr="00D84E11">
              <w:rPr>
                <w:rFonts w:hint="cs"/>
                <w:b/>
                <w:bCs/>
                <w:sz w:val="26"/>
                <w:szCs w:val="26"/>
                <w:rtl/>
              </w:rPr>
              <w:t xml:space="preserve"> الدوران </w:t>
            </w:r>
            <w:r w:rsidRPr="00D84E11">
              <w:rPr>
                <w:b/>
                <w:bCs/>
                <w:sz w:val="26"/>
                <w:szCs w:val="26"/>
                <w:rtl/>
              </w:rPr>
              <w:t>–</w:t>
            </w:r>
            <w:r w:rsidRPr="00D84E11">
              <w:rPr>
                <w:rFonts w:hint="cs"/>
                <w:b/>
                <w:bCs/>
                <w:sz w:val="26"/>
                <w:szCs w:val="26"/>
                <w:rtl/>
              </w:rPr>
              <w:t xml:space="preserve"> اختبار منتصف الفصل </w:t>
            </w:r>
            <w:r w:rsidRPr="00D84E11">
              <w:rPr>
                <w:b/>
                <w:bCs/>
                <w:sz w:val="26"/>
                <w:szCs w:val="26"/>
                <w:rtl/>
              </w:rPr>
              <w:t>–</w:t>
            </w:r>
            <w:r w:rsidRPr="00D84E11">
              <w:rPr>
                <w:rFonts w:hint="cs"/>
                <w:b/>
                <w:bCs/>
                <w:sz w:val="26"/>
                <w:szCs w:val="26"/>
                <w:rtl/>
              </w:rPr>
              <w:t xml:space="preserve"> التبليط </w:t>
            </w:r>
            <w:r w:rsidRPr="00D84E11">
              <w:rPr>
                <w:b/>
                <w:bCs/>
                <w:sz w:val="26"/>
                <w:szCs w:val="26"/>
                <w:rtl/>
              </w:rPr>
              <w:t>–</w:t>
            </w:r>
            <w:r w:rsidRPr="00D84E11">
              <w:rPr>
                <w:rFonts w:hint="cs"/>
                <w:b/>
                <w:bCs/>
                <w:sz w:val="26"/>
                <w:szCs w:val="26"/>
                <w:rtl/>
              </w:rPr>
              <w:t xml:space="preserve"> التمدد </w:t>
            </w:r>
            <w:r w:rsidRPr="00D84E11">
              <w:rPr>
                <w:b/>
                <w:bCs/>
                <w:sz w:val="26"/>
                <w:szCs w:val="26"/>
                <w:rtl/>
              </w:rPr>
              <w:t>–</w:t>
            </w:r>
            <w:r w:rsidRPr="00D84E11">
              <w:rPr>
                <w:rFonts w:hint="cs"/>
                <w:b/>
                <w:bCs/>
                <w:sz w:val="26"/>
                <w:szCs w:val="26"/>
                <w:rtl/>
              </w:rPr>
              <w:t xml:space="preserve"> اختبار الفصل </w:t>
            </w:r>
            <w:r w:rsidRPr="00D84E11">
              <w:rPr>
                <w:b/>
                <w:bCs/>
                <w:sz w:val="26"/>
                <w:szCs w:val="26"/>
                <w:rtl/>
              </w:rPr>
              <w:t>–</w:t>
            </w:r>
            <w:r w:rsidRPr="00D84E11">
              <w:rPr>
                <w:rFonts w:hint="cs"/>
                <w:b/>
                <w:bCs/>
                <w:sz w:val="26"/>
                <w:szCs w:val="26"/>
                <w:rtl/>
              </w:rPr>
              <w:t xml:space="preserve"> اختبار تراكمي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shd w:val="clear" w:color="auto" w:fill="FFE1FB"/>
            <w:vAlign w:val="center"/>
          </w:tcPr>
          <w:p w:rsidR="00D53F2B" w:rsidRDefault="00D53F2B" w:rsidP="00C42AC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53F2B" w:rsidRPr="00312513" w:rsidRDefault="00D53F2B" w:rsidP="00C42ACB">
            <w:pPr>
              <w:tabs>
                <w:tab w:val="left" w:pos="4500"/>
              </w:tabs>
              <w:rPr>
                <w:b/>
                <w:bCs/>
                <w:color w:val="632423"/>
                <w:sz w:val="32"/>
                <w:szCs w:val="32"/>
                <w:rtl/>
              </w:rPr>
            </w:pPr>
          </w:p>
        </w:tc>
        <w:tc>
          <w:tcPr>
            <w:tcW w:w="2089" w:type="dxa"/>
            <w:gridSpan w:val="2"/>
            <w:shd w:val="clear" w:color="auto" w:fill="FFE5FF"/>
            <w:vAlign w:val="center"/>
          </w:tcPr>
          <w:p w:rsidR="00D53F2B" w:rsidRPr="00B57603" w:rsidRDefault="00D53F2B" w:rsidP="00C42AC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15519" w:type="dxa"/>
            <w:gridSpan w:val="11"/>
            <w:tcBorders>
              <w:bottom w:val="double" w:sz="4" w:space="0" w:color="99CCFF"/>
            </w:tcBorders>
            <w:vAlign w:val="center"/>
          </w:tcPr>
          <w:p w:rsidR="00D53F2B" w:rsidRPr="00905F9F" w:rsidRDefault="00D53F2B" w:rsidP="00C42AC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53F2B" w:rsidRPr="002A6A05" w:rsidTr="00C42ACB">
        <w:trPr>
          <w:cantSplit/>
          <w:trHeight w:val="546"/>
          <w:jc w:val="center"/>
        </w:trPr>
        <w:tc>
          <w:tcPr>
            <w:tcW w:w="8844" w:type="dxa"/>
            <w:gridSpan w:val="4"/>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53F2B" w:rsidRPr="002A6A05" w:rsidTr="00C42ACB">
        <w:trPr>
          <w:cantSplit/>
          <w:trHeight w:val="546"/>
          <w:jc w:val="center"/>
        </w:trPr>
        <w:tc>
          <w:tcPr>
            <w:tcW w:w="8844" w:type="dxa"/>
            <w:gridSpan w:val="4"/>
            <w:vAlign w:val="center"/>
          </w:tcPr>
          <w:p w:rsidR="00D53F2B" w:rsidRPr="00F04752" w:rsidRDefault="00D53F2B" w:rsidP="00C42ACB">
            <w:pPr>
              <w:rPr>
                <w:b/>
                <w:bCs/>
                <w:sz w:val="20"/>
                <w:szCs w:val="20"/>
                <w:u w:val="single"/>
                <w:rtl/>
              </w:rPr>
            </w:pPr>
            <w:r w:rsidRPr="000F7D95">
              <w:rPr>
                <w:rFonts w:hint="cs"/>
                <w:b/>
                <w:bCs/>
                <w:color w:val="FF0000"/>
                <w:sz w:val="20"/>
                <w:szCs w:val="28"/>
                <w:u w:val="single"/>
                <w:rtl/>
              </w:rPr>
              <w:t>في نهاية هذه الوحدة تكون الطالبة قادرا على أن :</w:t>
            </w:r>
          </w:p>
          <w:p w:rsidR="00D53F2B" w:rsidRPr="007B6D43" w:rsidRDefault="00D53F2B" w:rsidP="00D53F2B">
            <w:pPr>
              <w:numPr>
                <w:ilvl w:val="0"/>
                <w:numId w:val="41"/>
              </w:numPr>
              <w:rPr>
                <w:b/>
                <w:bCs/>
                <w:rtl/>
              </w:rPr>
            </w:pPr>
            <w:r>
              <w:rPr>
                <w:rFonts w:hint="cs"/>
                <w:b/>
                <w:bCs/>
                <w:rtl/>
              </w:rPr>
              <w:t>تتعرف</w:t>
            </w:r>
            <w:r w:rsidRPr="007B6D43">
              <w:rPr>
                <w:rFonts w:hint="cs"/>
                <w:b/>
                <w:bCs/>
                <w:rtl/>
              </w:rPr>
              <w:t xml:space="preserve"> الأشكال بعد إجراء عمليات الانعكاس  , والإزاحة , والدوران أو التمدد , وتسميتها ورسمها .</w:t>
            </w:r>
          </w:p>
          <w:p w:rsidR="00D53F2B" w:rsidRPr="007B6D43" w:rsidRDefault="00D53F2B" w:rsidP="00D53F2B">
            <w:pPr>
              <w:numPr>
                <w:ilvl w:val="0"/>
                <w:numId w:val="41"/>
              </w:numPr>
              <w:rPr>
                <w:b/>
                <w:bCs/>
              </w:rPr>
            </w:pPr>
            <w:r w:rsidRPr="007B6D43">
              <w:rPr>
                <w:rFonts w:hint="cs"/>
                <w:b/>
                <w:bCs/>
                <w:rtl/>
              </w:rPr>
              <w:t xml:space="preserve"> </w:t>
            </w:r>
            <w:r>
              <w:rPr>
                <w:rFonts w:hint="cs"/>
                <w:b/>
                <w:bCs/>
                <w:rtl/>
              </w:rPr>
              <w:t>تتعرف</w:t>
            </w:r>
            <w:r w:rsidRPr="007B6D43">
              <w:rPr>
                <w:rFonts w:hint="cs"/>
                <w:b/>
                <w:bCs/>
                <w:rtl/>
              </w:rPr>
              <w:t xml:space="preserve"> أشكالاً مختلفة من التبليط وتصميمها.. </w:t>
            </w:r>
          </w:p>
          <w:p w:rsidR="00D53F2B" w:rsidRPr="007B6D43" w:rsidRDefault="00D53F2B" w:rsidP="00D53F2B">
            <w:pPr>
              <w:numPr>
                <w:ilvl w:val="0"/>
                <w:numId w:val="41"/>
              </w:numPr>
              <w:rPr>
                <w:b/>
                <w:bCs/>
              </w:rPr>
            </w:pPr>
            <w:r>
              <w:rPr>
                <w:rFonts w:hint="cs"/>
                <w:b/>
                <w:bCs/>
                <w:rtl/>
              </w:rPr>
              <w:t>ت</w:t>
            </w:r>
            <w:r w:rsidRPr="007B6D43">
              <w:rPr>
                <w:rFonts w:hint="cs"/>
                <w:b/>
                <w:bCs/>
                <w:rtl/>
              </w:rPr>
              <w:t xml:space="preserve">رسم الصورة الناتجة عن الانعكاس في المستوى </w:t>
            </w:r>
            <w:r>
              <w:rPr>
                <w:rFonts w:hint="cs"/>
                <w:b/>
                <w:bCs/>
                <w:rtl/>
              </w:rPr>
              <w:t>الاثنين</w:t>
            </w:r>
            <w:r w:rsidRPr="007B6D43">
              <w:rPr>
                <w:rFonts w:hint="cs"/>
                <w:b/>
                <w:bCs/>
                <w:rtl/>
              </w:rPr>
              <w:t>اثي .</w:t>
            </w:r>
          </w:p>
          <w:p w:rsidR="00D53F2B" w:rsidRPr="007B6D43" w:rsidRDefault="00D53F2B" w:rsidP="00D53F2B">
            <w:pPr>
              <w:numPr>
                <w:ilvl w:val="0"/>
                <w:numId w:val="41"/>
              </w:numPr>
              <w:rPr>
                <w:b/>
                <w:bCs/>
              </w:rPr>
            </w:pPr>
            <w:r>
              <w:rPr>
                <w:rFonts w:hint="cs"/>
                <w:b/>
                <w:bCs/>
                <w:rtl/>
              </w:rPr>
              <w:t>ت</w:t>
            </w:r>
            <w:r w:rsidRPr="007B6D43">
              <w:rPr>
                <w:rFonts w:hint="cs"/>
                <w:b/>
                <w:bCs/>
                <w:rtl/>
              </w:rPr>
              <w:t xml:space="preserve">رسم الصورة الناتجة عن الإزاحة في المستوى </w:t>
            </w:r>
            <w:r>
              <w:rPr>
                <w:rFonts w:hint="cs"/>
                <w:b/>
                <w:bCs/>
                <w:rtl/>
              </w:rPr>
              <w:t>الاثنين</w:t>
            </w:r>
            <w:r w:rsidRPr="007B6D43">
              <w:rPr>
                <w:rFonts w:hint="cs"/>
                <w:b/>
                <w:bCs/>
                <w:rtl/>
              </w:rPr>
              <w:t>اثي .</w:t>
            </w:r>
          </w:p>
          <w:p w:rsidR="00D53F2B" w:rsidRPr="007B6D43" w:rsidRDefault="00D53F2B" w:rsidP="00D53F2B">
            <w:pPr>
              <w:numPr>
                <w:ilvl w:val="0"/>
                <w:numId w:val="41"/>
              </w:numPr>
              <w:rPr>
                <w:b/>
                <w:bCs/>
              </w:rPr>
            </w:pPr>
            <w:r>
              <w:rPr>
                <w:rFonts w:hint="cs"/>
                <w:b/>
                <w:bCs/>
                <w:rtl/>
              </w:rPr>
              <w:t>ت</w:t>
            </w:r>
            <w:r w:rsidRPr="007B6D43">
              <w:rPr>
                <w:rFonts w:hint="cs"/>
                <w:b/>
                <w:bCs/>
                <w:rtl/>
              </w:rPr>
              <w:t xml:space="preserve">رسم الصور الناتجة عن الدوران </w:t>
            </w:r>
          </w:p>
          <w:p w:rsidR="00D53F2B" w:rsidRPr="007B6D43" w:rsidRDefault="00D53F2B" w:rsidP="00D53F2B">
            <w:pPr>
              <w:numPr>
                <w:ilvl w:val="0"/>
                <w:numId w:val="41"/>
              </w:numPr>
              <w:rPr>
                <w:b/>
                <w:bCs/>
              </w:rPr>
            </w:pPr>
            <w:r>
              <w:rPr>
                <w:rFonts w:hint="cs"/>
                <w:b/>
                <w:bCs/>
                <w:rtl/>
              </w:rPr>
              <w:t>ت</w:t>
            </w:r>
            <w:r w:rsidRPr="007B6D43">
              <w:rPr>
                <w:rFonts w:hint="cs"/>
                <w:b/>
                <w:bCs/>
                <w:rtl/>
              </w:rPr>
              <w:t>حل اختبار منتصف الفصل ونهايته والاختبار التراكم</w:t>
            </w:r>
            <w:r w:rsidRPr="007B6D43">
              <w:rPr>
                <w:rFonts w:hint="eastAsia"/>
                <w:b/>
                <w:bCs/>
                <w:rtl/>
              </w:rPr>
              <w:t>ي</w:t>
            </w:r>
            <w:r w:rsidRPr="007B6D43">
              <w:rPr>
                <w:rFonts w:hint="cs"/>
                <w:b/>
                <w:bCs/>
                <w:rtl/>
              </w:rPr>
              <w:t xml:space="preserve"> بنجاح </w:t>
            </w:r>
          </w:p>
          <w:p w:rsidR="00D53F2B" w:rsidRPr="00D50B2F" w:rsidRDefault="00D53F2B" w:rsidP="00D53F2B">
            <w:pPr>
              <w:numPr>
                <w:ilvl w:val="0"/>
                <w:numId w:val="41"/>
              </w:numPr>
              <w:rPr>
                <w:b/>
                <w:bCs/>
                <w:rtl/>
              </w:rPr>
            </w:pPr>
            <w:r>
              <w:rPr>
                <w:rFonts w:hint="cs"/>
                <w:b/>
                <w:bCs/>
                <w:rtl/>
              </w:rPr>
              <w:t>تعرف</w:t>
            </w:r>
            <w:r w:rsidRPr="007B6D43">
              <w:rPr>
                <w:rFonts w:hint="cs"/>
                <w:b/>
                <w:bCs/>
                <w:rtl/>
              </w:rPr>
              <w:t xml:space="preserve"> التمدد والتبليط</w:t>
            </w:r>
            <w:r w:rsidRPr="007B6D43">
              <w:rPr>
                <w:rFonts w:hint="cs"/>
                <w:b/>
                <w:bCs/>
                <w:sz w:val="14"/>
                <w:szCs w:val="14"/>
                <w:rtl/>
              </w:rPr>
              <w:t xml:space="preserve"> </w:t>
            </w:r>
          </w:p>
        </w:tc>
        <w:tc>
          <w:tcPr>
            <w:tcW w:w="6675" w:type="dxa"/>
            <w:gridSpan w:val="7"/>
            <w:shd w:val="clear" w:color="auto" w:fill="auto"/>
            <w:vAlign w:val="center"/>
          </w:tcPr>
          <w:p w:rsidR="00D53F2B" w:rsidRDefault="00D53F2B" w:rsidP="00C42ACB">
            <w:pPr>
              <w:rPr>
                <w:b/>
                <w:bCs/>
                <w:color w:val="FF0000"/>
                <w:sz w:val="20"/>
                <w:szCs w:val="20"/>
                <w:u w:val="single"/>
                <w:rtl/>
              </w:rPr>
            </w:pPr>
            <w:r w:rsidRPr="00EF2CD6">
              <w:rPr>
                <w:rFonts w:hint="cs"/>
                <w:b/>
                <w:bCs/>
                <w:color w:val="FF0000"/>
                <w:sz w:val="20"/>
                <w:szCs w:val="20"/>
                <w:u w:val="single"/>
                <w:rtl/>
              </w:rPr>
              <w:t>الفكرة الكبرى:</w:t>
            </w:r>
          </w:p>
          <w:p w:rsidR="00D53F2B" w:rsidRPr="00E93A9E" w:rsidRDefault="00D53F2B" w:rsidP="00C42ACB">
            <w:pPr>
              <w:rPr>
                <w:b/>
                <w:bCs/>
                <w:color w:val="002060"/>
                <w:sz w:val="20"/>
                <w:szCs w:val="20"/>
                <w:rtl/>
              </w:rPr>
            </w:pPr>
            <w:r>
              <w:rPr>
                <w:rFonts w:hint="cs"/>
                <w:b/>
                <w:bCs/>
                <w:color w:val="002060"/>
                <w:sz w:val="20"/>
                <w:szCs w:val="20"/>
                <w:rtl/>
              </w:rPr>
              <w:t xml:space="preserve">إتقان  التحويلات الهندسية منها انعكاس والإزاحة والدوران والتبليط وحل مسائل عليها </w:t>
            </w:r>
          </w:p>
          <w:p w:rsidR="00D53F2B" w:rsidRPr="00EF2CD6" w:rsidRDefault="00D53F2B" w:rsidP="00C42ACB">
            <w:pPr>
              <w:rPr>
                <w:b/>
                <w:bCs/>
                <w:color w:val="7030A0"/>
                <w:sz w:val="20"/>
                <w:szCs w:val="20"/>
                <w:rtl/>
              </w:rPr>
            </w:pPr>
            <w:r w:rsidRPr="00EF2CD6">
              <w:rPr>
                <w:rFonts w:hint="cs"/>
                <w:b/>
                <w:bCs/>
                <w:color w:val="FF0000"/>
                <w:sz w:val="20"/>
                <w:szCs w:val="20"/>
                <w:u w:val="single"/>
                <w:rtl/>
              </w:rPr>
              <w:t>س</w:t>
            </w:r>
            <w:r>
              <w:rPr>
                <w:rFonts w:hint="cs"/>
                <w:b/>
                <w:bCs/>
                <w:color w:val="FF0000"/>
                <w:sz w:val="20"/>
                <w:szCs w:val="20"/>
                <w:u w:val="single"/>
                <w:rtl/>
              </w:rPr>
              <w:t>تفهم</w:t>
            </w:r>
            <w:r w:rsidRPr="00EF2CD6">
              <w:rPr>
                <w:rFonts w:hint="cs"/>
                <w:b/>
                <w:bCs/>
                <w:color w:val="FF0000"/>
                <w:sz w:val="20"/>
                <w:szCs w:val="20"/>
                <w:u w:val="single"/>
                <w:rtl/>
              </w:rPr>
              <w:t xml:space="preserve"> ال</w:t>
            </w:r>
            <w:r>
              <w:rPr>
                <w:rFonts w:hint="cs"/>
                <w:b/>
                <w:bCs/>
                <w:color w:val="FF0000"/>
                <w:sz w:val="20"/>
                <w:szCs w:val="20"/>
                <w:u w:val="single"/>
                <w:rtl/>
              </w:rPr>
              <w:t>متعلمات</w:t>
            </w:r>
            <w:r w:rsidRPr="00EF2CD6">
              <w:rPr>
                <w:rFonts w:hint="cs"/>
                <w:b/>
                <w:bCs/>
                <w:color w:val="FF0000"/>
                <w:sz w:val="20"/>
                <w:szCs w:val="20"/>
                <w:u w:val="single"/>
                <w:rtl/>
              </w:rPr>
              <w:t xml:space="preserve"> أن :</w:t>
            </w:r>
            <w:r w:rsidRPr="00EF2CD6">
              <w:rPr>
                <w:rFonts w:hint="cs"/>
                <w:b/>
                <w:bCs/>
                <w:color w:val="7030A0"/>
                <w:sz w:val="20"/>
                <w:szCs w:val="20"/>
                <w:rtl/>
              </w:rPr>
              <w:t>.</w:t>
            </w:r>
          </w:p>
          <w:p w:rsidR="00D53F2B" w:rsidRPr="0042509D" w:rsidRDefault="00D53F2B" w:rsidP="00D53F2B">
            <w:pPr>
              <w:numPr>
                <w:ilvl w:val="0"/>
                <w:numId w:val="42"/>
              </w:numPr>
              <w:ind w:left="743"/>
              <w:rPr>
                <w:b/>
                <w:bCs/>
                <w:color w:val="7030A0"/>
                <w:sz w:val="20"/>
                <w:szCs w:val="20"/>
              </w:rPr>
            </w:pPr>
            <w:r>
              <w:rPr>
                <w:rFonts w:hint="cs"/>
                <w:b/>
                <w:bCs/>
                <w:rtl/>
              </w:rPr>
              <w:t xml:space="preserve"> التحويلات الهندسية مثل الانعكاس والإزاحة والدوران تحول الأشكال إلى أشكال مماثلة لها تماما في كل شيء .</w:t>
            </w:r>
          </w:p>
          <w:p w:rsidR="00D53F2B" w:rsidRPr="0042509D" w:rsidRDefault="00D53F2B" w:rsidP="00D53F2B">
            <w:pPr>
              <w:numPr>
                <w:ilvl w:val="0"/>
                <w:numId w:val="42"/>
              </w:numPr>
              <w:ind w:left="743"/>
              <w:rPr>
                <w:b/>
                <w:bCs/>
                <w:color w:val="7030A0"/>
                <w:sz w:val="20"/>
                <w:szCs w:val="20"/>
              </w:rPr>
            </w:pPr>
            <w:r>
              <w:rPr>
                <w:rFonts w:hint="cs"/>
                <w:b/>
                <w:bCs/>
                <w:rtl/>
              </w:rPr>
              <w:t xml:space="preserve">التبليط والتمدد من التحويلات الهندسية التي نتقنها بالتدريب عليها </w:t>
            </w:r>
          </w:p>
          <w:p w:rsidR="00D53F2B" w:rsidRPr="00EF2CD6" w:rsidRDefault="00D53F2B" w:rsidP="00D53F2B">
            <w:pPr>
              <w:numPr>
                <w:ilvl w:val="0"/>
                <w:numId w:val="42"/>
              </w:numPr>
              <w:ind w:left="743"/>
              <w:rPr>
                <w:b/>
                <w:bCs/>
                <w:color w:val="7030A0"/>
                <w:sz w:val="20"/>
                <w:szCs w:val="20"/>
              </w:rPr>
            </w:pPr>
            <w:r>
              <w:rPr>
                <w:rFonts w:hint="cs"/>
                <w:b/>
                <w:bCs/>
                <w:rtl/>
              </w:rPr>
              <w:t xml:space="preserve">معالجة الأخطاء مثل الخلط بين الانعكاس والإزاحة والدوران  </w:t>
            </w:r>
          </w:p>
          <w:p w:rsidR="00D53F2B" w:rsidRPr="00EF2CD6" w:rsidRDefault="00D53F2B" w:rsidP="00C42ACB">
            <w:pPr>
              <w:rPr>
                <w:b/>
                <w:bCs/>
                <w:color w:val="7030A0"/>
                <w:sz w:val="20"/>
                <w:szCs w:val="20"/>
                <w:rtl/>
              </w:rPr>
            </w:pPr>
          </w:p>
        </w:tc>
      </w:tr>
    </w:tbl>
    <w:p w:rsidR="00D53F2B" w:rsidRPr="00684D74" w:rsidRDefault="00D53F2B" w:rsidP="00D53F2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66"/>
        <w:gridCol w:w="4640"/>
        <w:gridCol w:w="4646"/>
      </w:tblGrid>
      <w:tr w:rsidR="00D53F2B" w:rsidTr="00C42ACB">
        <w:trPr>
          <w:trHeight w:val="352"/>
        </w:trPr>
        <w:tc>
          <w:tcPr>
            <w:tcW w:w="15352" w:type="dxa"/>
            <w:gridSpan w:val="3"/>
            <w:shd w:val="clear" w:color="auto" w:fill="FFD5FF"/>
            <w:vAlign w:val="center"/>
          </w:tcPr>
          <w:p w:rsidR="00D53F2B" w:rsidRPr="009D2E20" w:rsidRDefault="00D53F2B" w:rsidP="00C42AC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53F2B" w:rsidTr="00C42ACB">
        <w:trPr>
          <w:trHeight w:val="352"/>
        </w:trPr>
        <w:tc>
          <w:tcPr>
            <w:tcW w:w="6027" w:type="dxa"/>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4658" w:type="dxa"/>
            <w:shd w:val="clear" w:color="auto" w:fill="FFD5FF"/>
            <w:vAlign w:val="center"/>
          </w:tcPr>
          <w:p w:rsidR="00D53F2B" w:rsidRPr="00905F9F" w:rsidRDefault="00D53F2B" w:rsidP="00C42ACB">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67" w:type="dxa"/>
            <w:shd w:val="clear" w:color="auto" w:fill="FFD5FF"/>
            <w:vAlign w:val="center"/>
          </w:tcPr>
          <w:p w:rsidR="00D53F2B" w:rsidRPr="00905F9F" w:rsidRDefault="00D53F2B" w:rsidP="00C42AC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53F2B" w:rsidTr="00C42ACB">
        <w:trPr>
          <w:trHeight w:val="351"/>
        </w:trPr>
        <w:tc>
          <w:tcPr>
            <w:tcW w:w="6027" w:type="dxa"/>
            <w:vAlign w:val="center"/>
          </w:tcPr>
          <w:p w:rsidR="00D53F2B" w:rsidRPr="003143E0" w:rsidRDefault="00D53F2B" w:rsidP="00C42ACB">
            <w:pPr>
              <w:spacing w:line="360" w:lineRule="auto"/>
              <w:ind w:left="360"/>
              <w:jc w:val="both"/>
              <w:rPr>
                <w:b/>
                <w:bCs/>
                <w:sz w:val="18"/>
                <w:szCs w:val="18"/>
                <w:rtl/>
              </w:rPr>
            </w:pPr>
          </w:p>
          <w:p w:rsidR="00D53F2B" w:rsidRPr="003143E0" w:rsidRDefault="00D53F2B" w:rsidP="00C42ACB">
            <w:pPr>
              <w:spacing w:line="360" w:lineRule="auto"/>
              <w:ind w:left="360"/>
              <w:jc w:val="both"/>
              <w:rPr>
                <w:b/>
                <w:bCs/>
                <w:color w:val="00B050"/>
                <w:sz w:val="18"/>
                <w:szCs w:val="18"/>
                <w:rtl/>
              </w:rPr>
            </w:pPr>
            <w:r w:rsidRPr="003143E0">
              <w:rPr>
                <w:rFonts w:hint="cs"/>
                <w:b/>
                <w:bCs/>
                <w:color w:val="00B050"/>
                <w:sz w:val="18"/>
                <w:szCs w:val="18"/>
                <w:rtl/>
              </w:rPr>
              <w:t>س : ارسم صورة كل شكل مما يأتي بالانعكاس حول المستقيم المعطى .</w:t>
            </w:r>
          </w:p>
          <w:p w:rsidR="00D53F2B" w:rsidRPr="003143E0" w:rsidRDefault="00D53F2B" w:rsidP="00C42ACB">
            <w:pPr>
              <w:spacing w:line="360" w:lineRule="auto"/>
              <w:ind w:left="360"/>
              <w:jc w:val="both"/>
              <w:rPr>
                <w:b/>
                <w:bCs/>
                <w:color w:val="00B050"/>
                <w:sz w:val="18"/>
                <w:szCs w:val="18"/>
                <w:rtl/>
              </w:rPr>
            </w:pPr>
            <w:r>
              <w:rPr>
                <w:b/>
                <w:bCs/>
                <w:noProof/>
                <w:color w:val="00B050"/>
                <w:sz w:val="18"/>
                <w:szCs w:val="18"/>
                <w:lang w:eastAsia="en-US"/>
              </w:rPr>
              <w:drawing>
                <wp:inline distT="0" distB="0" distL="0" distR="0">
                  <wp:extent cx="3112770" cy="575310"/>
                  <wp:effectExtent l="1905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112770" cy="575310"/>
                          </a:xfrm>
                          <a:prstGeom prst="rect">
                            <a:avLst/>
                          </a:prstGeom>
                          <a:noFill/>
                          <a:ln w="9525">
                            <a:noFill/>
                            <a:miter lim="800000"/>
                            <a:headEnd/>
                            <a:tailEnd/>
                          </a:ln>
                        </pic:spPr>
                      </pic:pic>
                    </a:graphicData>
                  </a:graphic>
                </wp:inline>
              </w:drawing>
            </w:r>
          </w:p>
          <w:p w:rsidR="00D53F2B" w:rsidRPr="003143E0" w:rsidRDefault="00D53F2B" w:rsidP="00C42ACB">
            <w:pPr>
              <w:spacing w:line="360" w:lineRule="auto"/>
              <w:ind w:left="360"/>
              <w:jc w:val="both"/>
              <w:rPr>
                <w:b/>
                <w:bCs/>
                <w:color w:val="00B050"/>
                <w:sz w:val="18"/>
                <w:szCs w:val="18"/>
                <w:rtl/>
              </w:rPr>
            </w:pPr>
            <w:r w:rsidRPr="003143E0">
              <w:rPr>
                <w:rFonts w:hint="cs"/>
                <w:b/>
                <w:bCs/>
                <w:color w:val="00B050"/>
                <w:sz w:val="18"/>
                <w:szCs w:val="18"/>
                <w:rtl/>
              </w:rPr>
              <w:t xml:space="preserve">س : ارسم صورة الشكل الناتجة من الإزاحة التي تنقل النقطة </w:t>
            </w:r>
            <w:r w:rsidRPr="003143E0">
              <w:rPr>
                <w:b/>
                <w:bCs/>
                <w:color w:val="00B050"/>
                <w:sz w:val="18"/>
                <w:szCs w:val="18"/>
              </w:rPr>
              <w:t xml:space="preserve">a </w:t>
            </w:r>
            <w:r w:rsidRPr="003143E0">
              <w:rPr>
                <w:rFonts w:hint="cs"/>
                <w:b/>
                <w:bCs/>
                <w:color w:val="00B050"/>
                <w:sz w:val="18"/>
                <w:szCs w:val="18"/>
                <w:rtl/>
              </w:rPr>
              <w:t xml:space="preserve"> إلى النقطة </w:t>
            </w:r>
            <w:r w:rsidRPr="003143E0">
              <w:rPr>
                <w:b/>
                <w:bCs/>
                <w:color w:val="00B050"/>
                <w:sz w:val="18"/>
                <w:szCs w:val="18"/>
              </w:rPr>
              <w:t xml:space="preserve">a </w:t>
            </w:r>
            <w:r w:rsidRPr="003143E0">
              <w:rPr>
                <w:rFonts w:hint="cs"/>
                <w:b/>
                <w:bCs/>
                <w:color w:val="00B050"/>
                <w:sz w:val="18"/>
                <w:szCs w:val="18"/>
                <w:rtl/>
              </w:rPr>
              <w:t xml:space="preserve"> في كل شكل </w:t>
            </w:r>
          </w:p>
          <w:p w:rsidR="00D53F2B" w:rsidRPr="003143E0" w:rsidRDefault="00D53F2B" w:rsidP="00C42ACB">
            <w:pPr>
              <w:spacing w:line="360" w:lineRule="auto"/>
              <w:ind w:left="360"/>
              <w:jc w:val="both"/>
              <w:rPr>
                <w:b/>
                <w:bCs/>
                <w:color w:val="00B050"/>
                <w:sz w:val="18"/>
                <w:szCs w:val="18"/>
                <w:rtl/>
              </w:rPr>
            </w:pPr>
            <w:r>
              <w:rPr>
                <w:b/>
                <w:bCs/>
                <w:noProof/>
                <w:color w:val="00B050"/>
                <w:sz w:val="18"/>
                <w:szCs w:val="18"/>
                <w:lang w:eastAsia="en-US"/>
              </w:rPr>
              <w:drawing>
                <wp:inline distT="0" distB="0" distL="0" distR="0">
                  <wp:extent cx="3462655" cy="575310"/>
                  <wp:effectExtent l="19050" t="0" r="4445"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3462655" cy="575310"/>
                          </a:xfrm>
                          <a:prstGeom prst="rect">
                            <a:avLst/>
                          </a:prstGeom>
                          <a:noFill/>
                          <a:ln w="9525">
                            <a:noFill/>
                            <a:miter lim="800000"/>
                            <a:headEnd/>
                            <a:tailEnd/>
                          </a:ln>
                        </pic:spPr>
                      </pic:pic>
                    </a:graphicData>
                  </a:graphic>
                </wp:inline>
              </w:drawing>
            </w:r>
          </w:p>
        </w:tc>
        <w:tc>
          <w:tcPr>
            <w:tcW w:w="4658" w:type="dxa"/>
            <w:vAlign w:val="center"/>
          </w:tcPr>
          <w:p w:rsidR="00D53F2B" w:rsidRPr="00EF2CD6" w:rsidRDefault="00D53F2B" w:rsidP="00D53F2B">
            <w:pPr>
              <w:numPr>
                <w:ilvl w:val="0"/>
                <w:numId w:val="29"/>
              </w:numPr>
              <w:spacing w:line="360" w:lineRule="auto"/>
              <w:rPr>
                <w:b/>
                <w:bCs/>
                <w:color w:val="002060"/>
                <w:sz w:val="20"/>
                <w:szCs w:val="20"/>
                <w:rtl/>
              </w:rPr>
            </w:pPr>
            <w:r w:rsidRPr="00D84E11">
              <w:rPr>
                <w:rFonts w:hint="cs"/>
                <w:b/>
                <w:bCs/>
                <w:sz w:val="26"/>
                <w:szCs w:val="26"/>
                <w:rtl/>
              </w:rPr>
              <w:t xml:space="preserve">التحويلات </w:t>
            </w:r>
            <w:r w:rsidRPr="00D84E11">
              <w:rPr>
                <w:b/>
                <w:bCs/>
                <w:sz w:val="26"/>
                <w:szCs w:val="26"/>
                <w:rtl/>
              </w:rPr>
              <w:t>–</w:t>
            </w:r>
            <w:r w:rsidRPr="00D84E11">
              <w:rPr>
                <w:rFonts w:hint="cs"/>
                <w:b/>
                <w:bCs/>
                <w:sz w:val="26"/>
                <w:szCs w:val="26"/>
                <w:rtl/>
              </w:rPr>
              <w:t xml:space="preserve"> الانعكاس </w:t>
            </w:r>
            <w:r w:rsidRPr="00D84E11">
              <w:rPr>
                <w:b/>
                <w:bCs/>
                <w:sz w:val="26"/>
                <w:szCs w:val="26"/>
                <w:rtl/>
              </w:rPr>
              <w:t>–</w:t>
            </w:r>
            <w:r w:rsidRPr="00D84E11">
              <w:rPr>
                <w:rFonts w:hint="cs"/>
                <w:b/>
                <w:bCs/>
                <w:sz w:val="26"/>
                <w:szCs w:val="26"/>
                <w:rtl/>
              </w:rPr>
              <w:t xml:space="preserve"> الإزاحة ( الانسحاب ) </w:t>
            </w:r>
            <w:r w:rsidRPr="00D84E11">
              <w:rPr>
                <w:b/>
                <w:bCs/>
                <w:sz w:val="26"/>
                <w:szCs w:val="26"/>
                <w:rtl/>
              </w:rPr>
              <w:t>–</w:t>
            </w:r>
            <w:r w:rsidRPr="00D84E11">
              <w:rPr>
                <w:rFonts w:hint="cs"/>
                <w:b/>
                <w:bCs/>
                <w:sz w:val="26"/>
                <w:szCs w:val="26"/>
                <w:rtl/>
              </w:rPr>
              <w:t xml:space="preserve"> الدوران </w:t>
            </w:r>
            <w:r w:rsidRPr="00D84E11">
              <w:rPr>
                <w:b/>
                <w:bCs/>
                <w:sz w:val="26"/>
                <w:szCs w:val="26"/>
                <w:rtl/>
              </w:rPr>
              <w:t>–</w:t>
            </w:r>
            <w:r w:rsidRPr="00D84E11">
              <w:rPr>
                <w:rFonts w:hint="cs"/>
                <w:b/>
                <w:bCs/>
                <w:sz w:val="26"/>
                <w:szCs w:val="26"/>
                <w:rtl/>
              </w:rPr>
              <w:t xml:space="preserve"> اختبار منتصف الفصل </w:t>
            </w:r>
            <w:r w:rsidRPr="00D84E11">
              <w:rPr>
                <w:b/>
                <w:bCs/>
                <w:sz w:val="26"/>
                <w:szCs w:val="26"/>
                <w:rtl/>
              </w:rPr>
              <w:t>–</w:t>
            </w:r>
            <w:r w:rsidRPr="00D84E11">
              <w:rPr>
                <w:rFonts w:hint="cs"/>
                <w:b/>
                <w:bCs/>
                <w:sz w:val="26"/>
                <w:szCs w:val="26"/>
                <w:rtl/>
              </w:rPr>
              <w:t xml:space="preserve"> التبليط </w:t>
            </w:r>
            <w:r w:rsidRPr="00D84E11">
              <w:rPr>
                <w:b/>
                <w:bCs/>
                <w:sz w:val="26"/>
                <w:szCs w:val="26"/>
                <w:rtl/>
              </w:rPr>
              <w:t>–</w:t>
            </w:r>
            <w:r w:rsidRPr="00D84E11">
              <w:rPr>
                <w:rFonts w:hint="cs"/>
                <w:b/>
                <w:bCs/>
                <w:sz w:val="26"/>
                <w:szCs w:val="26"/>
                <w:rtl/>
              </w:rPr>
              <w:t xml:space="preserve"> التمدد </w:t>
            </w:r>
            <w:r w:rsidRPr="00D84E11">
              <w:rPr>
                <w:b/>
                <w:bCs/>
                <w:sz w:val="26"/>
                <w:szCs w:val="26"/>
                <w:rtl/>
              </w:rPr>
              <w:t>–</w:t>
            </w:r>
            <w:r w:rsidRPr="00D84E11">
              <w:rPr>
                <w:rFonts w:hint="cs"/>
                <w:b/>
                <w:bCs/>
                <w:sz w:val="26"/>
                <w:szCs w:val="26"/>
                <w:rtl/>
              </w:rPr>
              <w:t xml:space="preserve"> اختبار الفصل </w:t>
            </w:r>
            <w:r w:rsidRPr="00D84E11">
              <w:rPr>
                <w:b/>
                <w:bCs/>
                <w:sz w:val="26"/>
                <w:szCs w:val="26"/>
                <w:rtl/>
              </w:rPr>
              <w:t>–</w:t>
            </w:r>
            <w:r w:rsidRPr="00D84E11">
              <w:rPr>
                <w:rFonts w:hint="cs"/>
                <w:b/>
                <w:bCs/>
                <w:sz w:val="26"/>
                <w:szCs w:val="26"/>
                <w:rtl/>
              </w:rPr>
              <w:t xml:space="preserve"> اختبار تراكمي  </w:t>
            </w:r>
          </w:p>
        </w:tc>
        <w:tc>
          <w:tcPr>
            <w:tcW w:w="4667" w:type="dxa"/>
            <w:vAlign w:val="center"/>
          </w:tcPr>
          <w:p w:rsidR="00D53F2B" w:rsidRPr="0042509D" w:rsidRDefault="00D53F2B" w:rsidP="00D53F2B">
            <w:pPr>
              <w:numPr>
                <w:ilvl w:val="0"/>
                <w:numId w:val="30"/>
              </w:numPr>
              <w:rPr>
                <w:b/>
                <w:bCs/>
                <w:color w:val="7030A0"/>
                <w:sz w:val="20"/>
                <w:szCs w:val="20"/>
              </w:rPr>
            </w:pPr>
            <w:r>
              <w:rPr>
                <w:rFonts w:hint="cs"/>
                <w:b/>
                <w:bCs/>
                <w:rtl/>
              </w:rPr>
              <w:t>القدرة  على تنفيذ التحويلات الهندسية بمهارة عالية .</w:t>
            </w:r>
          </w:p>
          <w:p w:rsidR="00D53F2B" w:rsidRPr="0042509D" w:rsidRDefault="00D53F2B" w:rsidP="00D53F2B">
            <w:pPr>
              <w:numPr>
                <w:ilvl w:val="0"/>
                <w:numId w:val="30"/>
              </w:numPr>
              <w:rPr>
                <w:b/>
                <w:bCs/>
                <w:color w:val="7030A0"/>
                <w:sz w:val="20"/>
                <w:szCs w:val="20"/>
              </w:rPr>
            </w:pPr>
            <w:r>
              <w:rPr>
                <w:rFonts w:hint="cs"/>
                <w:b/>
                <w:bCs/>
                <w:rtl/>
              </w:rPr>
              <w:t>القدرة على حل مسائل على التحويلات الهندسية .</w:t>
            </w:r>
          </w:p>
          <w:p w:rsidR="00D53F2B" w:rsidRPr="00EF2CD6" w:rsidRDefault="00D53F2B" w:rsidP="00D53F2B">
            <w:pPr>
              <w:numPr>
                <w:ilvl w:val="0"/>
                <w:numId w:val="30"/>
              </w:numPr>
              <w:rPr>
                <w:b/>
                <w:bCs/>
                <w:color w:val="7030A0"/>
                <w:sz w:val="20"/>
                <w:szCs w:val="20"/>
              </w:rPr>
            </w:pPr>
            <w:r>
              <w:rPr>
                <w:rFonts w:hint="cs"/>
                <w:b/>
                <w:bCs/>
                <w:rtl/>
              </w:rPr>
              <w:t xml:space="preserve">تكوين اتجاه ايجابي نحو حب مادة الرياضيات . </w:t>
            </w:r>
          </w:p>
          <w:p w:rsidR="00D53F2B" w:rsidRPr="00EF2CD6" w:rsidRDefault="00D53F2B" w:rsidP="00C42ACB">
            <w:pPr>
              <w:spacing w:line="360" w:lineRule="auto"/>
              <w:ind w:left="720"/>
              <w:rPr>
                <w:b/>
                <w:bCs/>
                <w:color w:val="7030A0"/>
                <w:sz w:val="20"/>
                <w:szCs w:val="20"/>
                <w:rtl/>
              </w:rPr>
            </w:pPr>
          </w:p>
          <w:p w:rsidR="00D53F2B" w:rsidRPr="00EF2CD6" w:rsidRDefault="00D53F2B" w:rsidP="00C42ACB">
            <w:pPr>
              <w:spacing w:line="360" w:lineRule="auto"/>
              <w:ind w:left="720"/>
              <w:rPr>
                <w:b/>
                <w:bCs/>
                <w:sz w:val="20"/>
                <w:szCs w:val="20"/>
                <w:rtl/>
              </w:rPr>
            </w:pPr>
          </w:p>
        </w:tc>
      </w:tr>
    </w:tbl>
    <w:p w:rsidR="00D53F2B" w:rsidRPr="000F656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53F2B" w:rsidRPr="002A6A05" w:rsidTr="00C42AC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53F2B" w:rsidRPr="00184FEE" w:rsidRDefault="00D53F2B" w:rsidP="00C42AC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53F2B" w:rsidRPr="000649FB" w:rsidRDefault="00D53F2B" w:rsidP="00C42AC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53F2B" w:rsidRPr="002A6A05" w:rsidTr="00C42ACB">
        <w:trPr>
          <w:trHeight w:val="536"/>
          <w:jc w:val="center"/>
        </w:trPr>
        <w:tc>
          <w:tcPr>
            <w:tcW w:w="1494" w:type="dxa"/>
            <w:tcBorders>
              <w:top w:val="single" w:sz="6" w:space="0" w:color="31849B"/>
              <w:bottom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53F2B" w:rsidRPr="002A6A05" w:rsidTr="00C42ACB">
        <w:trPr>
          <w:trHeight w:val="3583"/>
          <w:jc w:val="center"/>
        </w:trPr>
        <w:tc>
          <w:tcPr>
            <w:tcW w:w="1494" w:type="dxa"/>
            <w:tcBorders>
              <w:top w:val="single" w:sz="6" w:space="0" w:color="31849B"/>
            </w:tcBorders>
            <w:shd w:val="clear" w:color="auto" w:fill="auto"/>
            <w:vAlign w:val="center"/>
          </w:tcPr>
          <w:p w:rsidR="00D53F2B" w:rsidRPr="002446DB" w:rsidRDefault="00D53F2B" w:rsidP="00D53F2B">
            <w:pPr>
              <w:numPr>
                <w:ilvl w:val="0"/>
                <w:numId w:val="6"/>
              </w:numPr>
              <w:rPr>
                <w:b/>
                <w:bCs/>
                <w:color w:val="00642D"/>
              </w:rPr>
            </w:pPr>
            <w:r w:rsidRPr="002446DB">
              <w:rPr>
                <w:rFonts w:hint="cs"/>
                <w:b/>
                <w:bCs/>
                <w:color w:val="00642D"/>
                <w:rtl/>
              </w:rPr>
              <w:t>كتابة قصة .</w:t>
            </w:r>
          </w:p>
          <w:p w:rsidR="00D53F2B" w:rsidRPr="002446DB" w:rsidRDefault="00D53F2B" w:rsidP="00D53F2B">
            <w:pPr>
              <w:numPr>
                <w:ilvl w:val="0"/>
                <w:numId w:val="6"/>
              </w:numPr>
              <w:rPr>
                <w:b/>
                <w:bCs/>
              </w:rPr>
            </w:pPr>
            <w:r w:rsidRPr="002446DB">
              <w:rPr>
                <w:rFonts w:hint="cs"/>
                <w:b/>
                <w:bCs/>
                <w:color w:val="00642D"/>
                <w:rtl/>
              </w:rPr>
              <w:t>كتابة تقرير .</w:t>
            </w:r>
          </w:p>
          <w:p w:rsidR="00D53F2B" w:rsidRPr="002446DB" w:rsidRDefault="00D53F2B" w:rsidP="00D53F2B">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D53F2B" w:rsidRPr="00CE6DC4" w:rsidRDefault="00D53F2B" w:rsidP="00C42ACB">
            <w:pPr>
              <w:rPr>
                <w:b/>
                <w:bCs/>
                <w:color w:val="FF0000"/>
                <w:sz w:val="28"/>
                <w:szCs w:val="28"/>
              </w:rPr>
            </w:pPr>
            <w:r w:rsidRPr="00CE6DC4">
              <w:rPr>
                <w:rFonts w:hint="cs"/>
                <w:b/>
                <w:bCs/>
                <w:color w:val="FF0000"/>
                <w:sz w:val="28"/>
                <w:szCs w:val="28"/>
                <w:rtl/>
              </w:rPr>
              <w:t>تحقيق درجات متقدمة في الاختبارات .</w:t>
            </w:r>
          </w:p>
          <w:p w:rsidR="00D53F2B" w:rsidRPr="00CE6DC4" w:rsidRDefault="00D53F2B" w:rsidP="00C42ACB">
            <w:pPr>
              <w:rPr>
                <w:b/>
                <w:bCs/>
                <w:color w:val="FF0000"/>
                <w:rtl/>
              </w:rPr>
            </w:pPr>
            <w:r w:rsidRPr="00CE6DC4">
              <w:rPr>
                <w:rFonts w:hint="cs"/>
                <w:b/>
                <w:bCs/>
                <w:color w:val="FF0000"/>
                <w:rtl/>
              </w:rPr>
              <w:t>القدرة على حل أسئلة التدريبات بالكتاب المدرسي .</w:t>
            </w:r>
          </w:p>
          <w:p w:rsidR="00D53F2B" w:rsidRPr="000649FB" w:rsidRDefault="00D53F2B" w:rsidP="00C42AC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53F2B" w:rsidRPr="00CE6DC4" w:rsidRDefault="00D53F2B" w:rsidP="00C42ACB">
            <w:pPr>
              <w:rPr>
                <w:b/>
                <w:bCs/>
                <w:color w:val="002060"/>
                <w:sz w:val="26"/>
                <w:szCs w:val="26"/>
                <w:u w:val="single"/>
              </w:rPr>
            </w:pPr>
            <w:r w:rsidRPr="00CE6DC4">
              <w:rPr>
                <w:rFonts w:hint="cs"/>
                <w:b/>
                <w:bCs/>
                <w:color w:val="002060"/>
                <w:sz w:val="26"/>
                <w:szCs w:val="26"/>
                <w:u w:val="single"/>
                <w:rtl/>
              </w:rPr>
              <w:t>من خلال الأدلة التالية :</w:t>
            </w:r>
          </w:p>
          <w:p w:rsidR="00D53F2B" w:rsidRPr="00CE6DC4" w:rsidRDefault="00D53F2B" w:rsidP="00C42AC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53F2B" w:rsidRPr="000649FB" w:rsidRDefault="00D53F2B" w:rsidP="00C42AC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53F2B" w:rsidRPr="00404D73" w:rsidRDefault="00D53F2B" w:rsidP="00D53F2B">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53F2B" w:rsidRPr="00CE6DC4" w:rsidRDefault="00D53F2B" w:rsidP="00C42ACB">
            <w:pPr>
              <w:pStyle w:val="ae"/>
              <w:spacing w:line="360" w:lineRule="auto"/>
              <w:ind w:left="34"/>
              <w:rPr>
                <w:rFonts w:eastAsia="AlBayan-Bold"/>
                <w:b/>
                <w:bCs/>
                <w:sz w:val="22"/>
                <w:szCs w:val="22"/>
                <w:rtl/>
              </w:rPr>
            </w:pPr>
          </w:p>
        </w:tc>
        <w:tc>
          <w:tcPr>
            <w:tcW w:w="1526" w:type="dxa"/>
            <w:shd w:val="clear" w:color="auto" w:fill="auto"/>
            <w:vAlign w:val="center"/>
          </w:tcPr>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53F2B" w:rsidRPr="00CE6DC4" w:rsidRDefault="00D53F2B" w:rsidP="00C42AC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53F2B" w:rsidRPr="00CE6DC4" w:rsidRDefault="00D53F2B" w:rsidP="00C42AC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53F2B" w:rsidRPr="00CE6DC4" w:rsidTr="00C42ACB">
        <w:trPr>
          <w:trHeight w:val="536"/>
          <w:jc w:val="center"/>
        </w:trPr>
        <w:tc>
          <w:tcPr>
            <w:tcW w:w="1494"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53F2B" w:rsidRPr="002A6A05" w:rsidTr="00C42ACB">
        <w:trPr>
          <w:trHeight w:val="1367"/>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53F2B" w:rsidRPr="002A6A05" w:rsidTr="00C42ACB">
        <w:trPr>
          <w:trHeight w:val="397"/>
          <w:jc w:val="center"/>
        </w:trPr>
        <w:tc>
          <w:tcPr>
            <w:tcW w:w="2287" w:type="dxa"/>
            <w:gridSpan w:val="2"/>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التحويلات الهندسية  </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p>
        </w:tc>
        <w:tc>
          <w:tcPr>
            <w:tcW w:w="5578" w:type="dxa"/>
            <w:shd w:val="clear" w:color="auto" w:fill="FFE5FF"/>
            <w:vAlign w:val="center"/>
          </w:tcPr>
          <w:p w:rsidR="00D53F2B" w:rsidRPr="003C45D3" w:rsidRDefault="00D53F2B" w:rsidP="00C42AC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53F2B" w:rsidRPr="002A6A05" w:rsidTr="00C42ACB">
        <w:trPr>
          <w:cantSplit/>
          <w:trHeight w:val="346"/>
          <w:jc w:val="center"/>
        </w:trPr>
        <w:tc>
          <w:tcPr>
            <w:tcW w:w="727"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53F2B" w:rsidRPr="004A44CB" w:rsidRDefault="00D53F2B" w:rsidP="00C42ACB">
            <w:pPr>
              <w:pStyle w:val="a4"/>
              <w:rPr>
                <w:rFonts w:cs="Monotype Koufi"/>
                <w:color w:val="17365D"/>
              </w:rPr>
            </w:pPr>
          </w:p>
        </w:tc>
        <w:tc>
          <w:tcPr>
            <w:tcW w:w="1085" w:type="dxa"/>
            <w:vMerge w:val="restart"/>
            <w:shd w:val="clear" w:color="auto" w:fill="FFE5FF"/>
            <w:textDirection w:val="btLr"/>
            <w:vAlign w:val="center"/>
          </w:tcPr>
          <w:p w:rsidR="00D53F2B" w:rsidRPr="002A6A05" w:rsidRDefault="00D53F2B" w:rsidP="00C42AC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53F2B" w:rsidRDefault="00D53F2B" w:rsidP="00C42AC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D53F2B" w:rsidRDefault="00D53F2B" w:rsidP="00C42ACB">
            <w:pPr>
              <w:rPr>
                <w:b/>
                <w:bCs/>
                <w:color w:val="7030A0"/>
                <w:sz w:val="32"/>
                <w:szCs w:val="32"/>
                <w:rtl/>
              </w:rPr>
            </w:pPr>
            <w:r>
              <w:rPr>
                <w:rFonts w:hint="cs"/>
                <w:b/>
                <w:bCs/>
                <w:color w:val="7030A0"/>
                <w:sz w:val="32"/>
                <w:szCs w:val="32"/>
                <w:rtl/>
              </w:rPr>
              <w:t xml:space="preserve">                    2- عمل مطوية تشمل :</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صور من الحياة تدعم مفردات الوحدة </w:t>
            </w:r>
            <w:r w:rsidRPr="00FA0563">
              <w:rPr>
                <w:rFonts w:hint="cs"/>
                <w:b/>
                <w:bCs/>
                <w:color w:val="0070C0"/>
                <w:sz w:val="32"/>
                <w:szCs w:val="32"/>
                <w:rtl/>
              </w:rPr>
              <w:t xml:space="preserve"> .</w:t>
            </w:r>
          </w:p>
          <w:p w:rsidR="00D53F2B"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نماذج وحلول  </w:t>
            </w:r>
            <w:r w:rsidRPr="00FA0563">
              <w:rPr>
                <w:rFonts w:hint="cs"/>
                <w:b/>
                <w:bCs/>
                <w:color w:val="0070C0"/>
                <w:sz w:val="32"/>
                <w:szCs w:val="32"/>
                <w:rtl/>
              </w:rPr>
              <w:t>.</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التحويلات الهندسية </w:t>
            </w:r>
          </w:p>
          <w:p w:rsidR="00D53F2B" w:rsidRPr="00FA0563" w:rsidRDefault="00D53F2B" w:rsidP="00D53F2B">
            <w:pPr>
              <w:numPr>
                <w:ilvl w:val="0"/>
                <w:numId w:val="7"/>
              </w:numPr>
              <w:spacing w:line="276" w:lineRule="auto"/>
              <w:ind w:firstLine="1299"/>
              <w:rPr>
                <w:b/>
                <w:bCs/>
                <w:color w:val="0070C0"/>
                <w:sz w:val="32"/>
                <w:szCs w:val="32"/>
              </w:rPr>
            </w:pPr>
            <w:r>
              <w:rPr>
                <w:rFonts w:hint="cs"/>
                <w:b/>
                <w:bCs/>
                <w:color w:val="0070C0"/>
                <w:sz w:val="32"/>
                <w:szCs w:val="32"/>
                <w:rtl/>
              </w:rPr>
              <w:t xml:space="preserve">الانسحاب </w:t>
            </w:r>
            <w:r>
              <w:rPr>
                <w:b/>
                <w:bCs/>
                <w:color w:val="0070C0"/>
                <w:sz w:val="32"/>
                <w:szCs w:val="32"/>
                <w:rtl/>
              </w:rPr>
              <w:t>–</w:t>
            </w:r>
            <w:r>
              <w:rPr>
                <w:rFonts w:hint="cs"/>
                <w:b/>
                <w:bCs/>
                <w:color w:val="0070C0"/>
                <w:sz w:val="32"/>
                <w:szCs w:val="32"/>
                <w:rtl/>
              </w:rPr>
              <w:t xml:space="preserve"> الإزاحة </w:t>
            </w:r>
            <w:r>
              <w:rPr>
                <w:b/>
                <w:bCs/>
                <w:color w:val="0070C0"/>
                <w:sz w:val="32"/>
                <w:szCs w:val="32"/>
                <w:rtl/>
              </w:rPr>
              <w:t>–</w:t>
            </w:r>
            <w:r>
              <w:rPr>
                <w:rFonts w:hint="cs"/>
                <w:b/>
                <w:bCs/>
                <w:color w:val="0070C0"/>
                <w:sz w:val="32"/>
                <w:szCs w:val="32"/>
                <w:rtl/>
              </w:rPr>
              <w:t xml:space="preserve"> الدوران - التبليط</w:t>
            </w:r>
          </w:p>
          <w:p w:rsidR="00D53F2B" w:rsidRPr="00FA0563" w:rsidRDefault="00D53F2B" w:rsidP="00D53F2B">
            <w:pPr>
              <w:numPr>
                <w:ilvl w:val="0"/>
                <w:numId w:val="7"/>
              </w:numPr>
              <w:spacing w:line="276" w:lineRule="auto"/>
              <w:ind w:firstLine="1299"/>
              <w:rPr>
                <w:b/>
                <w:bCs/>
                <w:color w:val="0070C0"/>
                <w:sz w:val="32"/>
                <w:szCs w:val="32"/>
              </w:rPr>
            </w:pPr>
            <w:r>
              <w:rPr>
                <w:rFonts w:hint="cs"/>
                <w:b/>
                <w:bCs/>
                <w:color w:val="0070C0"/>
                <w:sz w:val="32"/>
                <w:szCs w:val="32"/>
                <w:rtl/>
              </w:rPr>
              <w:t>الرياضيات والقرآن الكريم</w:t>
            </w:r>
            <w:r w:rsidRPr="00FA0563">
              <w:rPr>
                <w:rFonts w:hint="cs"/>
                <w:b/>
                <w:bCs/>
                <w:color w:val="0070C0"/>
                <w:sz w:val="32"/>
                <w:szCs w:val="32"/>
                <w:rtl/>
              </w:rPr>
              <w:t>.</w:t>
            </w:r>
          </w:p>
          <w:p w:rsidR="00D53F2B" w:rsidRPr="00F10A16" w:rsidRDefault="00D53F2B" w:rsidP="00C42ACB">
            <w:pPr>
              <w:ind w:left="720"/>
              <w:rPr>
                <w:b/>
                <w:bCs/>
                <w:sz w:val="32"/>
                <w:szCs w:val="32"/>
                <w:u w:val="single"/>
                <w:rtl/>
              </w:rPr>
            </w:pPr>
          </w:p>
        </w:tc>
      </w:tr>
      <w:tr w:rsidR="00D53F2B" w:rsidRPr="002A6A05" w:rsidTr="00C42ACB">
        <w:trPr>
          <w:cantSplit/>
          <w:trHeight w:val="412"/>
          <w:jc w:val="center"/>
        </w:trPr>
        <w:tc>
          <w:tcPr>
            <w:tcW w:w="727" w:type="dxa"/>
            <w:vMerge/>
            <w:shd w:val="clear" w:color="auto" w:fill="FFE1FF"/>
            <w:vAlign w:val="center"/>
          </w:tcPr>
          <w:p w:rsidR="00D53F2B" w:rsidRPr="003A5D4D" w:rsidRDefault="00D53F2B" w:rsidP="00C42ACB">
            <w:pPr>
              <w:jc w:val="center"/>
              <w:rPr>
                <w:b/>
                <w:bCs/>
                <w:color w:val="C00000"/>
                <w:sz w:val="32"/>
                <w:szCs w:val="32"/>
              </w:rPr>
            </w:pPr>
          </w:p>
        </w:tc>
        <w:tc>
          <w:tcPr>
            <w:tcW w:w="1560" w:type="dxa"/>
            <w:vMerge/>
            <w:shd w:val="clear" w:color="auto" w:fill="FFE1FF"/>
            <w:vAlign w:val="center"/>
          </w:tcPr>
          <w:p w:rsidR="00D53F2B" w:rsidRPr="003A5D4D" w:rsidRDefault="00D53F2B" w:rsidP="00C42ACB">
            <w:pPr>
              <w:jc w:val="center"/>
              <w:rPr>
                <w:b/>
                <w:bCs/>
                <w:color w:val="002060"/>
                <w:sz w:val="36"/>
                <w:szCs w:val="36"/>
              </w:rPr>
            </w:pPr>
          </w:p>
        </w:tc>
        <w:tc>
          <w:tcPr>
            <w:tcW w:w="6557" w:type="dxa"/>
            <w:gridSpan w:val="3"/>
            <w:shd w:val="clear" w:color="auto" w:fill="auto"/>
            <w:vAlign w:val="center"/>
          </w:tcPr>
          <w:p w:rsidR="00D53F2B" w:rsidRPr="006A43DD" w:rsidRDefault="00D53F2B" w:rsidP="00C42AC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60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527"/>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tcPr>
          <w:p w:rsidR="00D53F2B" w:rsidRPr="00FF4F34" w:rsidRDefault="00D53F2B" w:rsidP="00C42ACB">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53F2B" w:rsidRPr="002A6A05" w:rsidRDefault="00D53F2B" w:rsidP="00C42ACB">
            <w:pPr>
              <w:rPr>
                <w:rFonts w:cs="Monotype Koufi"/>
                <w:b/>
                <w:bCs/>
                <w:color w:val="CC0099"/>
                <w:rtl/>
              </w:rPr>
            </w:pPr>
          </w:p>
        </w:tc>
        <w:tc>
          <w:tcPr>
            <w:tcW w:w="5590" w:type="dxa"/>
            <w:gridSpan w:val="2"/>
            <w:vMerge/>
          </w:tcPr>
          <w:p w:rsidR="00D53F2B" w:rsidRDefault="00D53F2B" w:rsidP="00C42ACB">
            <w:pPr>
              <w:rPr>
                <w:b/>
                <w:bCs/>
                <w:color w:val="7030A0"/>
                <w:sz w:val="32"/>
                <w:szCs w:val="32"/>
                <w:rtl/>
              </w:rPr>
            </w:pPr>
          </w:p>
        </w:tc>
      </w:tr>
      <w:tr w:rsidR="00D53F2B" w:rsidRPr="002A6A05" w:rsidTr="00C42ACB">
        <w:trPr>
          <w:cantSplit/>
          <w:trHeight w:val="610"/>
          <w:jc w:val="center"/>
        </w:trPr>
        <w:tc>
          <w:tcPr>
            <w:tcW w:w="727" w:type="dxa"/>
            <w:vMerge w:val="restart"/>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39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1394"/>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53F2B" w:rsidRPr="002A6A05" w:rsidRDefault="00D53F2B" w:rsidP="00C42ACB">
            <w:pPr>
              <w:rPr>
                <w:rFonts w:cs="Monotype Koufi"/>
                <w:b/>
                <w:bCs/>
                <w:color w:val="CC0099"/>
                <w:rtl/>
              </w:rPr>
            </w:pPr>
          </w:p>
        </w:tc>
        <w:tc>
          <w:tcPr>
            <w:tcW w:w="5590" w:type="dxa"/>
            <w:gridSpan w:val="2"/>
            <w:vMerge/>
            <w:tcBorders>
              <w:bottom w:val="double" w:sz="4" w:space="0" w:color="99CCFF"/>
            </w:tcBorders>
            <w:vAlign w:val="center"/>
          </w:tcPr>
          <w:p w:rsidR="00D53F2B" w:rsidRDefault="00D53F2B" w:rsidP="00C42ACB">
            <w:pPr>
              <w:rPr>
                <w:b/>
                <w:bCs/>
                <w:color w:val="7030A0"/>
                <w:sz w:val="32"/>
                <w:szCs w:val="32"/>
                <w:rtl/>
              </w:rPr>
            </w:pPr>
          </w:p>
        </w:tc>
      </w:tr>
      <w:tr w:rsidR="00D53F2B" w:rsidRPr="002A6A05" w:rsidTr="00C42ACB">
        <w:trPr>
          <w:cantSplit/>
          <w:trHeight w:val="3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53F2B" w:rsidRPr="00FF4F34" w:rsidRDefault="00D53F2B" w:rsidP="00C42AC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53F2B" w:rsidRPr="006A43DD" w:rsidRDefault="00D53F2B" w:rsidP="00C42ACB">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53F2B" w:rsidRPr="008E2C2D" w:rsidRDefault="00D53F2B" w:rsidP="00C42ACB">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53F2B" w:rsidRPr="008E2C2D" w:rsidRDefault="00D53F2B" w:rsidP="00C42ACB">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53F2B" w:rsidRPr="008E2C2D" w:rsidRDefault="00D53F2B" w:rsidP="00C42AC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53F2B" w:rsidRPr="00FF4F34" w:rsidRDefault="00D53F2B" w:rsidP="00C42ACB">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53F2B" w:rsidRPr="00CE6DC4" w:rsidTr="00C42ACB">
        <w:trPr>
          <w:trHeight w:val="536"/>
          <w:jc w:val="center"/>
        </w:trPr>
        <w:tc>
          <w:tcPr>
            <w:tcW w:w="15352" w:type="dxa"/>
            <w:gridSpan w:val="6"/>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53F2B" w:rsidRPr="00CE6DC4" w:rsidTr="00C42ACB">
        <w:trPr>
          <w:trHeight w:val="536"/>
          <w:jc w:val="center"/>
        </w:trPr>
        <w:tc>
          <w:tcPr>
            <w:tcW w:w="3904"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التوقيع</w:t>
            </w:r>
          </w:p>
        </w:tc>
      </w:tr>
      <w:tr w:rsidR="00D53F2B" w:rsidRPr="002A6A05" w:rsidTr="00C42ACB">
        <w:trPr>
          <w:trHeight w:val="42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376"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1"/>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6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1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6"/>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0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26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bl>
    <w:p w:rsidR="00D53F2B" w:rsidRDefault="00D53F2B" w:rsidP="00D53F2B">
      <w:pPr>
        <w:rPr>
          <w:sz w:val="22"/>
          <w:szCs w:val="22"/>
          <w:rtl/>
        </w:rPr>
      </w:pPr>
    </w:p>
    <w:p w:rsidR="00D53F2B" w:rsidRDefault="00D53F2B" w:rsidP="00D53F2B">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Pr="00C12F23" w:rsidRDefault="00D53F2B" w:rsidP="00D53F2B">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53F2B" w:rsidRPr="002A6A05" w:rsidTr="00C42ACB">
        <w:trPr>
          <w:trHeight w:val="435"/>
          <w:jc w:val="center"/>
        </w:trPr>
        <w:tc>
          <w:tcPr>
            <w:tcW w:w="2287" w:type="dxa"/>
            <w:tcBorders>
              <w:bottom w:val="double" w:sz="4" w:space="0" w:color="99CCFF"/>
            </w:tcBorders>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53F2B" w:rsidRPr="003F13FC" w:rsidRDefault="00D53F2B" w:rsidP="00C42ACB">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53F2B" w:rsidRPr="002A6A05" w:rsidTr="00C42ACB">
        <w:trPr>
          <w:cantSplit/>
          <w:trHeight w:val="346"/>
          <w:jc w:val="center"/>
        </w:trPr>
        <w:tc>
          <w:tcPr>
            <w:tcW w:w="2287" w:type="dxa"/>
            <w:tcBorders>
              <w:bottom w:val="double" w:sz="4" w:space="0" w:color="99CCFF"/>
            </w:tcBorders>
            <w:shd w:val="clear" w:color="auto" w:fill="FFE1FB"/>
            <w:vAlign w:val="center"/>
          </w:tcPr>
          <w:p w:rsidR="00D53F2B" w:rsidRPr="006D4134" w:rsidRDefault="00D53F2B" w:rsidP="00C42AC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الدائرة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val="restart"/>
            <w:shd w:val="clear" w:color="auto" w:fill="FFE1FB"/>
            <w:vAlign w:val="center"/>
          </w:tcPr>
          <w:p w:rsidR="00D53F2B" w:rsidRPr="004B09C9" w:rsidRDefault="00D53F2B" w:rsidP="00C42AC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53F2B" w:rsidRPr="00D84E11" w:rsidRDefault="00D53F2B" w:rsidP="00C42ACB">
            <w:pPr>
              <w:jc w:val="both"/>
              <w:rPr>
                <w:b/>
                <w:bCs/>
                <w:sz w:val="20"/>
                <w:szCs w:val="20"/>
                <w:rtl/>
              </w:rPr>
            </w:pPr>
            <w:r w:rsidRPr="00D84E11">
              <w:rPr>
                <w:rFonts w:hint="cs"/>
                <w:b/>
                <w:bCs/>
                <w:sz w:val="20"/>
                <w:szCs w:val="20"/>
                <w:rtl/>
              </w:rPr>
              <w:t xml:space="preserve">الدائرة ومحيطها </w:t>
            </w:r>
            <w:r w:rsidRPr="00D84E11">
              <w:rPr>
                <w:b/>
                <w:bCs/>
                <w:sz w:val="20"/>
                <w:szCs w:val="20"/>
                <w:rtl/>
              </w:rPr>
              <w:t>–</w:t>
            </w:r>
            <w:r w:rsidRPr="00D84E11">
              <w:rPr>
                <w:rFonts w:hint="cs"/>
                <w:b/>
                <w:bCs/>
                <w:sz w:val="20"/>
                <w:szCs w:val="20"/>
                <w:rtl/>
              </w:rPr>
              <w:t xml:space="preserve"> قياس الزوايا والأقواس </w:t>
            </w:r>
            <w:r w:rsidRPr="00D84E11">
              <w:rPr>
                <w:b/>
                <w:bCs/>
                <w:sz w:val="20"/>
                <w:szCs w:val="20"/>
                <w:rtl/>
              </w:rPr>
              <w:t>–</w:t>
            </w:r>
            <w:r w:rsidRPr="00D84E11">
              <w:rPr>
                <w:rFonts w:hint="cs"/>
                <w:b/>
                <w:bCs/>
                <w:sz w:val="20"/>
                <w:szCs w:val="20"/>
                <w:rtl/>
              </w:rPr>
              <w:t xml:space="preserve"> الأقواس والأوتار </w:t>
            </w:r>
            <w:r w:rsidRPr="00D84E11">
              <w:rPr>
                <w:b/>
                <w:bCs/>
                <w:sz w:val="20"/>
                <w:szCs w:val="20"/>
                <w:rtl/>
              </w:rPr>
              <w:t>–</w:t>
            </w:r>
            <w:r w:rsidRPr="00D84E11">
              <w:rPr>
                <w:rFonts w:hint="cs"/>
                <w:b/>
                <w:bCs/>
                <w:sz w:val="20"/>
                <w:szCs w:val="20"/>
                <w:rtl/>
              </w:rPr>
              <w:t xml:space="preserve"> الزوايا المحيطية </w:t>
            </w:r>
            <w:r w:rsidRPr="00D84E11">
              <w:rPr>
                <w:b/>
                <w:bCs/>
                <w:sz w:val="20"/>
                <w:szCs w:val="20"/>
                <w:rtl/>
              </w:rPr>
              <w:t>–</w:t>
            </w:r>
            <w:r w:rsidRPr="00D84E11">
              <w:rPr>
                <w:rFonts w:hint="cs"/>
                <w:b/>
                <w:bCs/>
                <w:sz w:val="20"/>
                <w:szCs w:val="20"/>
                <w:rtl/>
              </w:rPr>
              <w:t xml:space="preserve"> اختبار منتصف الفصل </w:t>
            </w:r>
            <w:r w:rsidRPr="00D84E11">
              <w:rPr>
                <w:b/>
                <w:bCs/>
                <w:sz w:val="20"/>
                <w:szCs w:val="20"/>
                <w:rtl/>
              </w:rPr>
              <w:t>–</w:t>
            </w:r>
            <w:r w:rsidRPr="00D84E11">
              <w:rPr>
                <w:rFonts w:hint="cs"/>
                <w:b/>
                <w:bCs/>
                <w:sz w:val="20"/>
                <w:szCs w:val="20"/>
                <w:rtl/>
              </w:rPr>
              <w:t xml:space="preserve"> المماسات </w:t>
            </w:r>
            <w:r w:rsidRPr="00D84E11">
              <w:rPr>
                <w:b/>
                <w:bCs/>
                <w:sz w:val="20"/>
                <w:szCs w:val="20"/>
                <w:rtl/>
              </w:rPr>
              <w:t>–</w:t>
            </w:r>
            <w:r>
              <w:rPr>
                <w:rFonts w:hint="cs"/>
                <w:b/>
                <w:bCs/>
                <w:sz w:val="20"/>
                <w:szCs w:val="20"/>
                <w:rtl/>
              </w:rPr>
              <w:t xml:space="preserve"> القاطع والم</w:t>
            </w:r>
            <w:r w:rsidRPr="00D84E11">
              <w:rPr>
                <w:rFonts w:hint="cs"/>
                <w:b/>
                <w:bCs/>
                <w:sz w:val="20"/>
                <w:szCs w:val="20"/>
                <w:rtl/>
              </w:rPr>
              <w:t xml:space="preserve">ماس وقياسات الزوايا </w:t>
            </w:r>
            <w:r w:rsidRPr="00D84E11">
              <w:rPr>
                <w:b/>
                <w:bCs/>
                <w:sz w:val="20"/>
                <w:szCs w:val="20"/>
                <w:rtl/>
              </w:rPr>
              <w:t>–</w:t>
            </w:r>
            <w:r w:rsidRPr="00D84E11">
              <w:rPr>
                <w:rFonts w:hint="cs"/>
                <w:b/>
                <w:bCs/>
                <w:sz w:val="20"/>
                <w:szCs w:val="20"/>
                <w:rtl/>
              </w:rPr>
              <w:t xml:space="preserve"> قطع مستقيمة خاصة في الدائرة </w:t>
            </w:r>
            <w:r w:rsidRPr="00D84E11">
              <w:rPr>
                <w:b/>
                <w:bCs/>
                <w:sz w:val="20"/>
                <w:szCs w:val="20"/>
                <w:rtl/>
              </w:rPr>
              <w:t>–</w:t>
            </w:r>
            <w:r w:rsidRPr="00D84E11">
              <w:rPr>
                <w:rFonts w:hint="cs"/>
                <w:b/>
                <w:bCs/>
                <w:sz w:val="20"/>
                <w:szCs w:val="20"/>
                <w:rtl/>
              </w:rPr>
              <w:t xml:space="preserve"> معادلة الدائرة </w:t>
            </w:r>
            <w:r w:rsidRPr="00D84E11">
              <w:rPr>
                <w:b/>
                <w:bCs/>
                <w:sz w:val="20"/>
                <w:szCs w:val="20"/>
                <w:rtl/>
              </w:rPr>
              <w:t>–</w:t>
            </w:r>
            <w:r w:rsidRPr="00D84E11">
              <w:rPr>
                <w:rFonts w:hint="cs"/>
                <w:b/>
                <w:bCs/>
                <w:sz w:val="20"/>
                <w:szCs w:val="20"/>
                <w:rtl/>
              </w:rPr>
              <w:t xml:space="preserve"> اختبار الفصل </w:t>
            </w:r>
            <w:r w:rsidRPr="00D84E11">
              <w:rPr>
                <w:b/>
                <w:bCs/>
                <w:sz w:val="20"/>
                <w:szCs w:val="20"/>
                <w:rtl/>
              </w:rPr>
              <w:t>–</w:t>
            </w:r>
            <w:r w:rsidRPr="00D84E11">
              <w:rPr>
                <w:rFonts w:hint="cs"/>
                <w:b/>
                <w:bCs/>
                <w:sz w:val="20"/>
                <w:szCs w:val="20"/>
                <w:rtl/>
              </w:rPr>
              <w:t xml:space="preserve"> اختبار تراكمي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shd w:val="clear" w:color="auto" w:fill="FFE1FB"/>
            <w:vAlign w:val="center"/>
          </w:tcPr>
          <w:p w:rsidR="00D53F2B" w:rsidRDefault="00D53F2B" w:rsidP="00C42AC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53F2B" w:rsidRPr="00312513" w:rsidRDefault="00D53F2B" w:rsidP="00C42ACB">
            <w:pPr>
              <w:tabs>
                <w:tab w:val="left" w:pos="4500"/>
              </w:tabs>
              <w:rPr>
                <w:b/>
                <w:bCs/>
                <w:color w:val="632423"/>
                <w:sz w:val="32"/>
                <w:szCs w:val="32"/>
                <w:rtl/>
              </w:rPr>
            </w:pPr>
          </w:p>
        </w:tc>
        <w:tc>
          <w:tcPr>
            <w:tcW w:w="2089" w:type="dxa"/>
            <w:gridSpan w:val="2"/>
            <w:shd w:val="clear" w:color="auto" w:fill="FFE5FF"/>
            <w:vAlign w:val="center"/>
          </w:tcPr>
          <w:p w:rsidR="00D53F2B" w:rsidRPr="00B57603" w:rsidRDefault="00D53F2B" w:rsidP="00C42AC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15519" w:type="dxa"/>
            <w:gridSpan w:val="11"/>
            <w:tcBorders>
              <w:bottom w:val="double" w:sz="4" w:space="0" w:color="99CCFF"/>
            </w:tcBorders>
            <w:vAlign w:val="center"/>
          </w:tcPr>
          <w:p w:rsidR="00D53F2B" w:rsidRPr="00905F9F" w:rsidRDefault="00D53F2B" w:rsidP="00C42AC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53F2B" w:rsidRPr="002A6A05" w:rsidTr="00C42ACB">
        <w:trPr>
          <w:cantSplit/>
          <w:trHeight w:val="546"/>
          <w:jc w:val="center"/>
        </w:trPr>
        <w:tc>
          <w:tcPr>
            <w:tcW w:w="8844" w:type="dxa"/>
            <w:gridSpan w:val="4"/>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53F2B" w:rsidRPr="002A6A05" w:rsidTr="00C42ACB">
        <w:trPr>
          <w:cantSplit/>
          <w:trHeight w:val="546"/>
          <w:jc w:val="center"/>
        </w:trPr>
        <w:tc>
          <w:tcPr>
            <w:tcW w:w="8844" w:type="dxa"/>
            <w:gridSpan w:val="4"/>
            <w:vAlign w:val="center"/>
          </w:tcPr>
          <w:p w:rsidR="00D53F2B" w:rsidRPr="008F59FE" w:rsidRDefault="00D53F2B" w:rsidP="00C42ACB">
            <w:pPr>
              <w:rPr>
                <w:b/>
                <w:bCs/>
                <w:color w:val="FF0000"/>
                <w:sz w:val="20"/>
                <w:szCs w:val="20"/>
                <w:u w:val="single"/>
                <w:rtl/>
              </w:rPr>
            </w:pPr>
            <w:r w:rsidRPr="000F7D95">
              <w:rPr>
                <w:rFonts w:hint="cs"/>
                <w:b/>
                <w:bCs/>
                <w:color w:val="FF0000"/>
                <w:sz w:val="20"/>
                <w:szCs w:val="28"/>
                <w:u w:val="single"/>
                <w:rtl/>
              </w:rPr>
              <w:t>في نهاية هذه الوحدة تكون الطالبة قادرا على أن :</w:t>
            </w:r>
          </w:p>
          <w:p w:rsidR="00D53F2B" w:rsidRPr="006468B0" w:rsidRDefault="00D53F2B" w:rsidP="00D53F2B">
            <w:pPr>
              <w:numPr>
                <w:ilvl w:val="0"/>
                <w:numId w:val="27"/>
              </w:numPr>
              <w:ind w:left="601"/>
              <w:rPr>
                <w:b/>
                <w:bCs/>
                <w:color w:val="984806"/>
                <w:sz w:val="20"/>
                <w:szCs w:val="20"/>
              </w:rPr>
            </w:pPr>
            <w:r>
              <w:rPr>
                <w:rFonts w:hint="cs"/>
                <w:b/>
                <w:bCs/>
                <w:color w:val="7030A0"/>
                <w:sz w:val="20"/>
                <w:szCs w:val="20"/>
                <w:rtl/>
              </w:rPr>
              <w:t>تتعرف على عناصر الدائرة ويستعملها .</w:t>
            </w:r>
          </w:p>
          <w:p w:rsidR="00D53F2B" w:rsidRDefault="00D53F2B" w:rsidP="00D53F2B">
            <w:pPr>
              <w:numPr>
                <w:ilvl w:val="0"/>
                <w:numId w:val="27"/>
              </w:numPr>
              <w:ind w:left="601"/>
              <w:rPr>
                <w:b/>
                <w:bCs/>
                <w:color w:val="984806"/>
                <w:sz w:val="20"/>
                <w:szCs w:val="20"/>
              </w:rPr>
            </w:pPr>
            <w:r>
              <w:rPr>
                <w:rFonts w:hint="cs"/>
                <w:b/>
                <w:bCs/>
                <w:color w:val="984806"/>
                <w:sz w:val="20"/>
                <w:szCs w:val="20"/>
                <w:rtl/>
              </w:rPr>
              <w:t>يحل مسائل تتضمن محيط الدائرة .</w:t>
            </w:r>
          </w:p>
          <w:p w:rsidR="00D53F2B" w:rsidRPr="008F59FE" w:rsidRDefault="00D53F2B" w:rsidP="00D53F2B">
            <w:pPr>
              <w:numPr>
                <w:ilvl w:val="0"/>
                <w:numId w:val="27"/>
              </w:numPr>
              <w:ind w:left="601"/>
              <w:rPr>
                <w:b/>
                <w:bCs/>
                <w:color w:val="984806"/>
                <w:sz w:val="20"/>
                <w:szCs w:val="20"/>
                <w:rtl/>
              </w:rPr>
            </w:pPr>
            <w:r w:rsidRPr="008F59FE">
              <w:rPr>
                <w:rFonts w:hint="cs"/>
                <w:b/>
                <w:bCs/>
                <w:color w:val="984806"/>
                <w:sz w:val="20"/>
                <w:szCs w:val="20"/>
                <w:rtl/>
              </w:rPr>
              <w:t xml:space="preserve"> </w:t>
            </w:r>
          </w:p>
        </w:tc>
        <w:tc>
          <w:tcPr>
            <w:tcW w:w="6675" w:type="dxa"/>
            <w:gridSpan w:val="7"/>
            <w:shd w:val="clear" w:color="auto" w:fill="auto"/>
            <w:vAlign w:val="center"/>
          </w:tcPr>
          <w:p w:rsidR="00D53F2B" w:rsidRPr="008F59FE" w:rsidRDefault="00D53F2B" w:rsidP="00C42ACB">
            <w:pPr>
              <w:rPr>
                <w:b/>
                <w:bCs/>
                <w:color w:val="FF0000"/>
                <w:sz w:val="20"/>
                <w:szCs w:val="20"/>
                <w:u w:val="single"/>
                <w:rtl/>
              </w:rPr>
            </w:pPr>
            <w:r w:rsidRPr="008F59FE">
              <w:rPr>
                <w:rFonts w:hint="cs"/>
                <w:b/>
                <w:bCs/>
                <w:color w:val="FF0000"/>
                <w:sz w:val="20"/>
                <w:szCs w:val="20"/>
                <w:u w:val="single"/>
                <w:rtl/>
              </w:rPr>
              <w:t>الفكرة الكبرى:</w:t>
            </w:r>
          </w:p>
          <w:p w:rsidR="00D53F2B" w:rsidRPr="008F59FE" w:rsidRDefault="00D53F2B" w:rsidP="00C42ACB">
            <w:pPr>
              <w:rPr>
                <w:b/>
                <w:bCs/>
                <w:color w:val="002060"/>
                <w:sz w:val="20"/>
                <w:szCs w:val="20"/>
                <w:rtl/>
              </w:rPr>
            </w:pPr>
            <w:r w:rsidRPr="008F59FE">
              <w:rPr>
                <w:rFonts w:hint="cs"/>
                <w:b/>
                <w:bCs/>
                <w:color w:val="002060"/>
                <w:sz w:val="20"/>
                <w:szCs w:val="20"/>
                <w:rtl/>
              </w:rPr>
              <w:t xml:space="preserve">  </w:t>
            </w:r>
            <w:r>
              <w:rPr>
                <w:rFonts w:hint="cs"/>
                <w:b/>
                <w:bCs/>
                <w:color w:val="002060"/>
                <w:rtl/>
              </w:rPr>
              <w:t>- إتقان الدائرة ومحيطها  وقياس  الزوايا والأضلاع والمماسات من خلال التدريب على ذلك .</w:t>
            </w:r>
          </w:p>
          <w:p w:rsidR="00D53F2B" w:rsidRPr="008F59FE" w:rsidRDefault="00D53F2B" w:rsidP="00C42ACB">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D53F2B" w:rsidRDefault="00D53F2B" w:rsidP="00D53F2B">
            <w:pPr>
              <w:numPr>
                <w:ilvl w:val="0"/>
                <w:numId w:val="28"/>
              </w:numPr>
              <w:ind w:left="459"/>
              <w:rPr>
                <w:b/>
                <w:bCs/>
                <w:color w:val="7030A0"/>
                <w:sz w:val="20"/>
                <w:szCs w:val="20"/>
              </w:rPr>
            </w:pPr>
            <w:r>
              <w:rPr>
                <w:rFonts w:hint="cs"/>
                <w:b/>
                <w:bCs/>
                <w:color w:val="7030A0"/>
                <w:sz w:val="20"/>
                <w:szCs w:val="20"/>
                <w:rtl/>
              </w:rPr>
              <w:t xml:space="preserve">الدائرة محيطها 2ط نق ومساحتها ط نق تربيع </w:t>
            </w:r>
          </w:p>
          <w:p w:rsidR="00D53F2B" w:rsidRDefault="00D53F2B" w:rsidP="00D53F2B">
            <w:pPr>
              <w:numPr>
                <w:ilvl w:val="0"/>
                <w:numId w:val="28"/>
              </w:numPr>
              <w:ind w:left="459"/>
              <w:rPr>
                <w:b/>
                <w:bCs/>
                <w:color w:val="7030A0"/>
                <w:sz w:val="20"/>
                <w:szCs w:val="20"/>
              </w:rPr>
            </w:pPr>
            <w:r>
              <w:rPr>
                <w:rFonts w:hint="cs"/>
                <w:b/>
                <w:bCs/>
                <w:color w:val="7030A0"/>
                <w:sz w:val="20"/>
                <w:szCs w:val="20"/>
                <w:rtl/>
              </w:rPr>
              <w:t>يمكن قياس الزوايا والأضلاع والأوتار والمماسات بالتدريب عليها .</w:t>
            </w:r>
          </w:p>
          <w:p w:rsidR="00D53F2B" w:rsidRDefault="00D53F2B" w:rsidP="00D53F2B">
            <w:pPr>
              <w:numPr>
                <w:ilvl w:val="0"/>
                <w:numId w:val="28"/>
              </w:numPr>
              <w:ind w:left="459"/>
              <w:rPr>
                <w:b/>
                <w:bCs/>
                <w:color w:val="7030A0"/>
                <w:sz w:val="20"/>
                <w:szCs w:val="20"/>
              </w:rPr>
            </w:pPr>
            <w:r>
              <w:rPr>
                <w:rFonts w:hint="cs"/>
                <w:b/>
                <w:bCs/>
                <w:color w:val="7030A0"/>
                <w:sz w:val="20"/>
                <w:szCs w:val="20"/>
                <w:rtl/>
              </w:rPr>
              <w:t xml:space="preserve">معالجة الأخطاء التي تقع في الخلط بين الأوتار والممسات والأقطار والأقواس </w:t>
            </w:r>
          </w:p>
          <w:p w:rsidR="00D53F2B" w:rsidRDefault="00D53F2B" w:rsidP="00D53F2B">
            <w:pPr>
              <w:numPr>
                <w:ilvl w:val="0"/>
                <w:numId w:val="28"/>
              </w:numPr>
              <w:ind w:left="459"/>
              <w:rPr>
                <w:b/>
                <w:bCs/>
                <w:color w:val="7030A0"/>
                <w:sz w:val="20"/>
                <w:szCs w:val="20"/>
              </w:rPr>
            </w:pPr>
            <w:r>
              <w:rPr>
                <w:rFonts w:hint="cs"/>
                <w:b/>
                <w:bCs/>
                <w:color w:val="7030A0"/>
                <w:sz w:val="20"/>
                <w:szCs w:val="20"/>
                <w:rtl/>
              </w:rPr>
              <w:t>يعين الزوايا المركزية والأقواس الكبرى والأقواس الصغرى ونصف الدائرة .</w:t>
            </w:r>
          </w:p>
          <w:p w:rsidR="00D53F2B" w:rsidRPr="008F59FE" w:rsidRDefault="00D53F2B" w:rsidP="00D53F2B">
            <w:pPr>
              <w:numPr>
                <w:ilvl w:val="0"/>
                <w:numId w:val="28"/>
              </w:numPr>
              <w:ind w:left="459"/>
              <w:rPr>
                <w:b/>
                <w:bCs/>
                <w:color w:val="7030A0"/>
                <w:sz w:val="20"/>
                <w:szCs w:val="20"/>
                <w:rtl/>
              </w:rPr>
            </w:pPr>
            <w:r>
              <w:rPr>
                <w:rFonts w:hint="cs"/>
                <w:b/>
                <w:bCs/>
                <w:color w:val="7030A0"/>
                <w:sz w:val="20"/>
                <w:szCs w:val="20"/>
                <w:rtl/>
              </w:rPr>
              <w:t xml:space="preserve">تجد طول القوس والمماسات والأوتار والأضلاع للدائرة . </w:t>
            </w:r>
          </w:p>
        </w:tc>
      </w:tr>
    </w:tbl>
    <w:p w:rsidR="00D53F2B" w:rsidRPr="00684D74" w:rsidRDefault="00D53F2B" w:rsidP="00D53F2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27"/>
        <w:gridCol w:w="4658"/>
        <w:gridCol w:w="4667"/>
      </w:tblGrid>
      <w:tr w:rsidR="00D53F2B" w:rsidTr="00C42ACB">
        <w:trPr>
          <w:trHeight w:val="352"/>
        </w:trPr>
        <w:tc>
          <w:tcPr>
            <w:tcW w:w="15352" w:type="dxa"/>
            <w:gridSpan w:val="3"/>
            <w:shd w:val="clear" w:color="auto" w:fill="FFD5FF"/>
            <w:vAlign w:val="center"/>
          </w:tcPr>
          <w:p w:rsidR="00D53F2B" w:rsidRPr="009D2E20" w:rsidRDefault="00D53F2B" w:rsidP="00C42AC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53F2B" w:rsidTr="00C42ACB">
        <w:trPr>
          <w:trHeight w:val="352"/>
        </w:trPr>
        <w:tc>
          <w:tcPr>
            <w:tcW w:w="6027" w:type="dxa"/>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4658" w:type="dxa"/>
            <w:shd w:val="clear" w:color="auto" w:fill="FFD5FF"/>
            <w:vAlign w:val="center"/>
          </w:tcPr>
          <w:p w:rsidR="00D53F2B" w:rsidRPr="00905F9F" w:rsidRDefault="00D53F2B" w:rsidP="00C42ACB">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67" w:type="dxa"/>
            <w:shd w:val="clear" w:color="auto" w:fill="FFD5FF"/>
            <w:vAlign w:val="center"/>
          </w:tcPr>
          <w:p w:rsidR="00D53F2B" w:rsidRPr="00905F9F" w:rsidRDefault="00D53F2B" w:rsidP="00C42AC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53F2B" w:rsidTr="00C42ACB">
        <w:trPr>
          <w:trHeight w:val="351"/>
        </w:trPr>
        <w:tc>
          <w:tcPr>
            <w:tcW w:w="6027" w:type="dxa"/>
            <w:vAlign w:val="center"/>
          </w:tcPr>
          <w:p w:rsidR="00D53F2B" w:rsidRPr="008F59FE" w:rsidRDefault="00D53F2B" w:rsidP="00C42ACB">
            <w:pPr>
              <w:spacing w:line="360" w:lineRule="auto"/>
              <w:ind w:left="459"/>
              <w:rPr>
                <w:b/>
                <w:bCs/>
                <w:sz w:val="20"/>
                <w:szCs w:val="20"/>
                <w:rtl/>
              </w:rPr>
            </w:pPr>
          </w:p>
          <w:p w:rsidR="00D53F2B" w:rsidRDefault="00D53F2B" w:rsidP="00C42ACB">
            <w:pPr>
              <w:spacing w:line="360" w:lineRule="auto"/>
              <w:rPr>
                <w:b/>
                <w:bCs/>
                <w:sz w:val="20"/>
                <w:szCs w:val="20"/>
                <w:rtl/>
              </w:rPr>
            </w:pPr>
            <w:r>
              <w:rPr>
                <w:rFonts w:hint="cs"/>
                <w:b/>
                <w:bCs/>
                <w:sz w:val="20"/>
                <w:szCs w:val="20"/>
                <w:rtl/>
              </w:rPr>
              <w:t xml:space="preserve">س : استعمل مسطرة لرسم الشكل الناتج عن تمدد </w:t>
            </w:r>
            <w:r>
              <w:rPr>
                <w:b/>
                <w:bCs/>
                <w:sz w:val="20"/>
                <w:szCs w:val="20"/>
              </w:rPr>
              <w:t xml:space="preserve">b </w:t>
            </w:r>
            <w:r>
              <w:rPr>
                <w:rFonts w:hint="cs"/>
                <w:b/>
                <w:bCs/>
                <w:sz w:val="20"/>
                <w:szCs w:val="20"/>
                <w:rtl/>
              </w:rPr>
              <w:t xml:space="preserve"> ومعاملة </w:t>
            </w:r>
            <w:r>
              <w:rPr>
                <w:b/>
                <w:bCs/>
                <w:sz w:val="20"/>
                <w:szCs w:val="20"/>
              </w:rPr>
              <w:t>r</w:t>
            </w:r>
            <w:r>
              <w:rPr>
                <w:rFonts w:hint="cs"/>
                <w:b/>
                <w:bCs/>
                <w:sz w:val="20"/>
                <w:szCs w:val="20"/>
                <w:rtl/>
              </w:rPr>
              <w:t xml:space="preserve"> المحدد في كل الأسئلة </w:t>
            </w:r>
          </w:p>
          <w:p w:rsidR="00D53F2B" w:rsidRDefault="00D53F2B" w:rsidP="00C42ACB">
            <w:pPr>
              <w:spacing w:line="360" w:lineRule="auto"/>
              <w:ind w:left="459"/>
              <w:rPr>
                <w:b/>
                <w:bCs/>
                <w:sz w:val="20"/>
                <w:szCs w:val="20"/>
                <w:rtl/>
              </w:rPr>
            </w:pPr>
            <w:r>
              <w:rPr>
                <w:b/>
                <w:bCs/>
                <w:noProof/>
                <w:sz w:val="20"/>
                <w:szCs w:val="20"/>
                <w:lang w:eastAsia="en-US"/>
              </w:rPr>
              <w:drawing>
                <wp:inline distT="0" distB="0" distL="0" distR="0">
                  <wp:extent cx="3185160" cy="585470"/>
                  <wp:effectExtent l="1905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3185160" cy="585470"/>
                          </a:xfrm>
                          <a:prstGeom prst="rect">
                            <a:avLst/>
                          </a:prstGeom>
                          <a:noFill/>
                          <a:ln w="9525">
                            <a:noFill/>
                            <a:miter lim="800000"/>
                            <a:headEnd/>
                            <a:tailEnd/>
                          </a:ln>
                        </pic:spPr>
                      </pic:pic>
                    </a:graphicData>
                  </a:graphic>
                </wp:inline>
              </w:drawing>
            </w:r>
          </w:p>
          <w:p w:rsidR="00D53F2B" w:rsidRDefault="00D53F2B" w:rsidP="00C42ACB">
            <w:pPr>
              <w:spacing w:line="360" w:lineRule="auto"/>
              <w:ind w:left="459"/>
              <w:rPr>
                <w:b/>
                <w:bCs/>
                <w:sz w:val="20"/>
                <w:szCs w:val="20"/>
                <w:rtl/>
              </w:rPr>
            </w:pPr>
            <w:r>
              <w:rPr>
                <w:rFonts w:hint="cs"/>
                <w:b/>
                <w:bCs/>
                <w:sz w:val="20"/>
                <w:szCs w:val="20"/>
                <w:rtl/>
              </w:rPr>
              <w:t>س : أوجد قياس كل مما يأتي مقربا الأطوال إلى أقرب جز من مئة .</w:t>
            </w:r>
          </w:p>
          <w:p w:rsidR="00D53F2B" w:rsidRPr="008F59FE" w:rsidRDefault="00D53F2B" w:rsidP="00C42ACB">
            <w:pPr>
              <w:spacing w:line="360" w:lineRule="auto"/>
              <w:ind w:left="459"/>
              <w:rPr>
                <w:b/>
                <w:bCs/>
                <w:sz w:val="20"/>
                <w:szCs w:val="20"/>
                <w:rtl/>
              </w:rPr>
            </w:pPr>
            <w:r>
              <w:rPr>
                <w:b/>
                <w:bCs/>
                <w:noProof/>
                <w:sz w:val="20"/>
                <w:szCs w:val="20"/>
                <w:lang w:eastAsia="en-US"/>
              </w:rPr>
              <w:drawing>
                <wp:inline distT="0" distB="0" distL="0" distR="0">
                  <wp:extent cx="2887345" cy="523875"/>
                  <wp:effectExtent l="19050" t="0" r="8255"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2887345" cy="523875"/>
                          </a:xfrm>
                          <a:prstGeom prst="rect">
                            <a:avLst/>
                          </a:prstGeom>
                          <a:noFill/>
                          <a:ln w="9525">
                            <a:noFill/>
                            <a:miter lim="800000"/>
                            <a:headEnd/>
                            <a:tailEnd/>
                          </a:ln>
                        </pic:spPr>
                      </pic:pic>
                    </a:graphicData>
                  </a:graphic>
                </wp:inline>
              </w:drawing>
            </w:r>
          </w:p>
        </w:tc>
        <w:tc>
          <w:tcPr>
            <w:tcW w:w="4658" w:type="dxa"/>
            <w:vAlign w:val="center"/>
          </w:tcPr>
          <w:p w:rsidR="00D53F2B" w:rsidRPr="008F59FE" w:rsidRDefault="00D53F2B" w:rsidP="00D53F2B">
            <w:pPr>
              <w:numPr>
                <w:ilvl w:val="0"/>
                <w:numId w:val="29"/>
              </w:numPr>
              <w:spacing w:line="360" w:lineRule="auto"/>
              <w:rPr>
                <w:b/>
                <w:bCs/>
                <w:color w:val="002060"/>
                <w:sz w:val="20"/>
                <w:szCs w:val="20"/>
                <w:rtl/>
              </w:rPr>
            </w:pPr>
            <w:r w:rsidRPr="00D84E11">
              <w:rPr>
                <w:rFonts w:hint="cs"/>
                <w:b/>
                <w:bCs/>
                <w:sz w:val="20"/>
                <w:szCs w:val="20"/>
                <w:rtl/>
              </w:rPr>
              <w:t xml:space="preserve">الدائرة ومحيطها </w:t>
            </w:r>
            <w:r w:rsidRPr="00D84E11">
              <w:rPr>
                <w:b/>
                <w:bCs/>
                <w:sz w:val="20"/>
                <w:szCs w:val="20"/>
                <w:rtl/>
              </w:rPr>
              <w:t>–</w:t>
            </w:r>
            <w:r w:rsidRPr="00D84E11">
              <w:rPr>
                <w:rFonts w:hint="cs"/>
                <w:b/>
                <w:bCs/>
                <w:sz w:val="20"/>
                <w:szCs w:val="20"/>
                <w:rtl/>
              </w:rPr>
              <w:t xml:space="preserve"> قياس الزوايا والأقواس </w:t>
            </w:r>
            <w:r w:rsidRPr="00D84E11">
              <w:rPr>
                <w:b/>
                <w:bCs/>
                <w:sz w:val="20"/>
                <w:szCs w:val="20"/>
                <w:rtl/>
              </w:rPr>
              <w:t>–</w:t>
            </w:r>
            <w:r w:rsidRPr="00D84E11">
              <w:rPr>
                <w:rFonts w:hint="cs"/>
                <w:b/>
                <w:bCs/>
                <w:sz w:val="20"/>
                <w:szCs w:val="20"/>
                <w:rtl/>
              </w:rPr>
              <w:t xml:space="preserve"> الأقواس والأوتار </w:t>
            </w:r>
            <w:r w:rsidRPr="00D84E11">
              <w:rPr>
                <w:b/>
                <w:bCs/>
                <w:sz w:val="20"/>
                <w:szCs w:val="20"/>
                <w:rtl/>
              </w:rPr>
              <w:t>–</w:t>
            </w:r>
            <w:r w:rsidRPr="00D84E11">
              <w:rPr>
                <w:rFonts w:hint="cs"/>
                <w:b/>
                <w:bCs/>
                <w:sz w:val="20"/>
                <w:szCs w:val="20"/>
                <w:rtl/>
              </w:rPr>
              <w:t xml:space="preserve"> الزوايا المحيطية </w:t>
            </w:r>
            <w:r w:rsidRPr="00D84E11">
              <w:rPr>
                <w:b/>
                <w:bCs/>
                <w:sz w:val="20"/>
                <w:szCs w:val="20"/>
                <w:rtl/>
              </w:rPr>
              <w:t>–</w:t>
            </w:r>
            <w:r w:rsidRPr="00D84E11">
              <w:rPr>
                <w:rFonts w:hint="cs"/>
                <w:b/>
                <w:bCs/>
                <w:sz w:val="20"/>
                <w:szCs w:val="20"/>
                <w:rtl/>
              </w:rPr>
              <w:t xml:space="preserve"> اختبار منتصف الفصل </w:t>
            </w:r>
            <w:r w:rsidRPr="00D84E11">
              <w:rPr>
                <w:b/>
                <w:bCs/>
                <w:sz w:val="20"/>
                <w:szCs w:val="20"/>
                <w:rtl/>
              </w:rPr>
              <w:t>–</w:t>
            </w:r>
            <w:r w:rsidRPr="00D84E11">
              <w:rPr>
                <w:rFonts w:hint="cs"/>
                <w:b/>
                <w:bCs/>
                <w:sz w:val="20"/>
                <w:szCs w:val="20"/>
                <w:rtl/>
              </w:rPr>
              <w:t xml:space="preserve"> المماسات </w:t>
            </w:r>
            <w:r w:rsidRPr="00D84E11">
              <w:rPr>
                <w:b/>
                <w:bCs/>
                <w:sz w:val="20"/>
                <w:szCs w:val="20"/>
                <w:rtl/>
              </w:rPr>
              <w:t>–</w:t>
            </w:r>
            <w:r>
              <w:rPr>
                <w:rFonts w:hint="cs"/>
                <w:b/>
                <w:bCs/>
                <w:sz w:val="20"/>
                <w:szCs w:val="20"/>
                <w:rtl/>
              </w:rPr>
              <w:t xml:space="preserve"> القاطع وال</w:t>
            </w:r>
            <w:r w:rsidRPr="00D84E11">
              <w:rPr>
                <w:rFonts w:hint="cs"/>
                <w:b/>
                <w:bCs/>
                <w:sz w:val="20"/>
                <w:szCs w:val="20"/>
                <w:rtl/>
              </w:rPr>
              <w:t xml:space="preserve">مماس وقياسات الزوايا </w:t>
            </w:r>
            <w:r w:rsidRPr="00D84E11">
              <w:rPr>
                <w:b/>
                <w:bCs/>
                <w:sz w:val="20"/>
                <w:szCs w:val="20"/>
                <w:rtl/>
              </w:rPr>
              <w:t>–</w:t>
            </w:r>
            <w:r w:rsidRPr="00D84E11">
              <w:rPr>
                <w:rFonts w:hint="cs"/>
                <w:b/>
                <w:bCs/>
                <w:sz w:val="20"/>
                <w:szCs w:val="20"/>
                <w:rtl/>
              </w:rPr>
              <w:t xml:space="preserve"> قطع مستقيمة خاصة في الدائرة </w:t>
            </w:r>
            <w:r w:rsidRPr="00D84E11">
              <w:rPr>
                <w:b/>
                <w:bCs/>
                <w:sz w:val="20"/>
                <w:szCs w:val="20"/>
                <w:rtl/>
              </w:rPr>
              <w:t>–</w:t>
            </w:r>
            <w:r w:rsidRPr="00D84E11">
              <w:rPr>
                <w:rFonts w:hint="cs"/>
                <w:b/>
                <w:bCs/>
                <w:sz w:val="20"/>
                <w:szCs w:val="20"/>
                <w:rtl/>
              </w:rPr>
              <w:t xml:space="preserve"> معادلة الدائرة </w:t>
            </w:r>
            <w:r w:rsidRPr="00D84E11">
              <w:rPr>
                <w:b/>
                <w:bCs/>
                <w:sz w:val="20"/>
                <w:szCs w:val="20"/>
                <w:rtl/>
              </w:rPr>
              <w:t>–</w:t>
            </w:r>
            <w:r w:rsidRPr="00D84E11">
              <w:rPr>
                <w:rFonts w:hint="cs"/>
                <w:b/>
                <w:bCs/>
                <w:sz w:val="20"/>
                <w:szCs w:val="20"/>
                <w:rtl/>
              </w:rPr>
              <w:t xml:space="preserve"> اختبار الفصل </w:t>
            </w:r>
            <w:r w:rsidRPr="00D84E11">
              <w:rPr>
                <w:b/>
                <w:bCs/>
                <w:sz w:val="20"/>
                <w:szCs w:val="20"/>
                <w:rtl/>
              </w:rPr>
              <w:t>–</w:t>
            </w:r>
            <w:r w:rsidRPr="00D84E11">
              <w:rPr>
                <w:rFonts w:hint="cs"/>
                <w:b/>
                <w:bCs/>
                <w:sz w:val="20"/>
                <w:szCs w:val="20"/>
                <w:rtl/>
              </w:rPr>
              <w:t xml:space="preserve"> اختبار تراكمي  </w:t>
            </w:r>
          </w:p>
        </w:tc>
        <w:tc>
          <w:tcPr>
            <w:tcW w:w="4667" w:type="dxa"/>
            <w:vAlign w:val="center"/>
          </w:tcPr>
          <w:p w:rsidR="00D53F2B" w:rsidRDefault="00D53F2B" w:rsidP="00D53F2B">
            <w:pPr>
              <w:numPr>
                <w:ilvl w:val="0"/>
                <w:numId w:val="43"/>
              </w:numPr>
              <w:rPr>
                <w:b/>
                <w:bCs/>
                <w:color w:val="002060"/>
                <w:sz w:val="20"/>
                <w:szCs w:val="20"/>
              </w:rPr>
            </w:pPr>
            <w:r>
              <w:rPr>
                <w:rFonts w:hint="cs"/>
                <w:b/>
                <w:bCs/>
                <w:color w:val="7030A0"/>
                <w:sz w:val="20"/>
                <w:szCs w:val="20"/>
                <w:rtl/>
              </w:rPr>
              <w:t xml:space="preserve">القدرة على قياس محيط </w:t>
            </w:r>
            <w:r>
              <w:rPr>
                <w:rFonts w:hint="cs"/>
                <w:b/>
                <w:bCs/>
                <w:color w:val="002060"/>
                <w:sz w:val="20"/>
                <w:szCs w:val="20"/>
                <w:rtl/>
              </w:rPr>
              <w:t xml:space="preserve">الدائرة والأقواس والأوتار والأضلاع والمماسات بإتقان ومهارة عالية </w:t>
            </w:r>
          </w:p>
          <w:p w:rsidR="00D53F2B" w:rsidRPr="006468B0" w:rsidRDefault="00D53F2B" w:rsidP="00D53F2B">
            <w:pPr>
              <w:numPr>
                <w:ilvl w:val="0"/>
                <w:numId w:val="43"/>
              </w:numPr>
              <w:rPr>
                <w:b/>
                <w:bCs/>
                <w:color w:val="002060"/>
                <w:sz w:val="20"/>
                <w:szCs w:val="20"/>
              </w:rPr>
            </w:pPr>
            <w:r>
              <w:rPr>
                <w:rFonts w:hint="cs"/>
                <w:b/>
                <w:bCs/>
                <w:color w:val="7030A0"/>
                <w:sz w:val="20"/>
                <w:szCs w:val="20"/>
                <w:rtl/>
              </w:rPr>
              <w:t>حل مسائل على الدائرة .</w:t>
            </w:r>
          </w:p>
          <w:p w:rsidR="00D53F2B" w:rsidRPr="008F59FE" w:rsidRDefault="00D53F2B" w:rsidP="00D53F2B">
            <w:pPr>
              <w:numPr>
                <w:ilvl w:val="0"/>
                <w:numId w:val="43"/>
              </w:numPr>
              <w:rPr>
                <w:b/>
                <w:bCs/>
                <w:color w:val="002060"/>
                <w:sz w:val="20"/>
                <w:szCs w:val="20"/>
                <w:rtl/>
              </w:rPr>
            </w:pPr>
            <w:r>
              <w:rPr>
                <w:rFonts w:hint="cs"/>
                <w:b/>
                <w:bCs/>
                <w:color w:val="002060"/>
                <w:sz w:val="20"/>
                <w:szCs w:val="20"/>
                <w:rtl/>
              </w:rPr>
              <w:t xml:space="preserve">تكوين اتجاه إيجابي نحو حب مادة الرياضيات وتقدير أهميتها في الحياة </w:t>
            </w:r>
          </w:p>
          <w:p w:rsidR="00D53F2B" w:rsidRPr="008F59FE" w:rsidRDefault="00D53F2B" w:rsidP="00C42ACB">
            <w:pPr>
              <w:spacing w:line="360" w:lineRule="auto"/>
              <w:ind w:left="720"/>
              <w:rPr>
                <w:b/>
                <w:bCs/>
                <w:sz w:val="20"/>
                <w:szCs w:val="20"/>
                <w:rtl/>
              </w:rPr>
            </w:pPr>
          </w:p>
        </w:tc>
      </w:tr>
    </w:tbl>
    <w:p w:rsidR="00D53F2B" w:rsidRPr="000F656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53F2B" w:rsidRPr="002A6A05" w:rsidTr="00C42AC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53F2B" w:rsidRPr="00184FEE" w:rsidRDefault="00D53F2B" w:rsidP="00C42AC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53F2B" w:rsidRPr="000649FB" w:rsidRDefault="00D53F2B" w:rsidP="00C42AC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53F2B" w:rsidRPr="002A6A05" w:rsidTr="00C42ACB">
        <w:trPr>
          <w:trHeight w:val="536"/>
          <w:jc w:val="center"/>
        </w:trPr>
        <w:tc>
          <w:tcPr>
            <w:tcW w:w="1494" w:type="dxa"/>
            <w:tcBorders>
              <w:top w:val="single" w:sz="6" w:space="0" w:color="31849B"/>
              <w:bottom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53F2B" w:rsidRPr="002A6A05" w:rsidTr="00C42ACB">
        <w:trPr>
          <w:trHeight w:val="3583"/>
          <w:jc w:val="center"/>
        </w:trPr>
        <w:tc>
          <w:tcPr>
            <w:tcW w:w="1494" w:type="dxa"/>
            <w:tcBorders>
              <w:top w:val="single" w:sz="6" w:space="0" w:color="31849B"/>
            </w:tcBorders>
            <w:shd w:val="clear" w:color="auto" w:fill="auto"/>
            <w:vAlign w:val="center"/>
          </w:tcPr>
          <w:p w:rsidR="00D53F2B" w:rsidRPr="002446DB" w:rsidRDefault="00D53F2B" w:rsidP="00D53F2B">
            <w:pPr>
              <w:numPr>
                <w:ilvl w:val="0"/>
                <w:numId w:val="6"/>
              </w:numPr>
              <w:rPr>
                <w:b/>
                <w:bCs/>
                <w:color w:val="00642D"/>
              </w:rPr>
            </w:pPr>
            <w:r w:rsidRPr="002446DB">
              <w:rPr>
                <w:rFonts w:hint="cs"/>
                <w:b/>
                <w:bCs/>
                <w:color w:val="00642D"/>
                <w:rtl/>
              </w:rPr>
              <w:t>كتابة قصة .</w:t>
            </w:r>
          </w:p>
          <w:p w:rsidR="00D53F2B" w:rsidRPr="002446DB" w:rsidRDefault="00D53F2B" w:rsidP="00D53F2B">
            <w:pPr>
              <w:numPr>
                <w:ilvl w:val="0"/>
                <w:numId w:val="6"/>
              </w:numPr>
              <w:rPr>
                <w:b/>
                <w:bCs/>
              </w:rPr>
            </w:pPr>
            <w:r w:rsidRPr="002446DB">
              <w:rPr>
                <w:rFonts w:hint="cs"/>
                <w:b/>
                <w:bCs/>
                <w:color w:val="00642D"/>
                <w:rtl/>
              </w:rPr>
              <w:t>كتابة تقرير .</w:t>
            </w:r>
          </w:p>
          <w:p w:rsidR="00D53F2B" w:rsidRPr="002446DB" w:rsidRDefault="00D53F2B" w:rsidP="00D53F2B">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D53F2B" w:rsidRPr="00CE6DC4" w:rsidRDefault="00D53F2B" w:rsidP="00C42ACB">
            <w:pPr>
              <w:rPr>
                <w:b/>
                <w:bCs/>
                <w:color w:val="FF0000"/>
                <w:sz w:val="28"/>
                <w:szCs w:val="28"/>
              </w:rPr>
            </w:pPr>
            <w:r w:rsidRPr="00CE6DC4">
              <w:rPr>
                <w:rFonts w:hint="cs"/>
                <w:b/>
                <w:bCs/>
                <w:color w:val="FF0000"/>
                <w:sz w:val="28"/>
                <w:szCs w:val="28"/>
                <w:rtl/>
              </w:rPr>
              <w:t>تحقيق درجات متقدمة في الاختبارات .</w:t>
            </w:r>
          </w:p>
          <w:p w:rsidR="00D53F2B" w:rsidRPr="00CE6DC4" w:rsidRDefault="00D53F2B" w:rsidP="00C42ACB">
            <w:pPr>
              <w:rPr>
                <w:b/>
                <w:bCs/>
                <w:color w:val="FF0000"/>
                <w:rtl/>
              </w:rPr>
            </w:pPr>
            <w:r w:rsidRPr="00CE6DC4">
              <w:rPr>
                <w:rFonts w:hint="cs"/>
                <w:b/>
                <w:bCs/>
                <w:color w:val="FF0000"/>
                <w:rtl/>
              </w:rPr>
              <w:t>القدرة على حل أسئلة التدريبات بالكتاب المدرسي .</w:t>
            </w:r>
          </w:p>
          <w:p w:rsidR="00D53F2B" w:rsidRPr="000649FB" w:rsidRDefault="00D53F2B" w:rsidP="00C42AC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53F2B" w:rsidRPr="00CE6DC4" w:rsidRDefault="00D53F2B" w:rsidP="00C42ACB">
            <w:pPr>
              <w:rPr>
                <w:b/>
                <w:bCs/>
                <w:color w:val="002060"/>
                <w:sz w:val="26"/>
                <w:szCs w:val="26"/>
                <w:u w:val="single"/>
              </w:rPr>
            </w:pPr>
            <w:r w:rsidRPr="00CE6DC4">
              <w:rPr>
                <w:rFonts w:hint="cs"/>
                <w:b/>
                <w:bCs/>
                <w:color w:val="002060"/>
                <w:sz w:val="26"/>
                <w:szCs w:val="26"/>
                <w:u w:val="single"/>
                <w:rtl/>
              </w:rPr>
              <w:t>من خلال الأدلة التالية :</w:t>
            </w:r>
          </w:p>
          <w:p w:rsidR="00D53F2B" w:rsidRPr="00CE6DC4" w:rsidRDefault="00D53F2B" w:rsidP="00C42AC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53F2B" w:rsidRPr="000649FB" w:rsidRDefault="00D53F2B" w:rsidP="00C42AC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53F2B" w:rsidRPr="00404D73" w:rsidRDefault="00D53F2B" w:rsidP="00D53F2B">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53F2B" w:rsidRPr="00CE6DC4" w:rsidRDefault="00D53F2B" w:rsidP="00C42ACB">
            <w:pPr>
              <w:pStyle w:val="ae"/>
              <w:spacing w:line="360" w:lineRule="auto"/>
              <w:ind w:left="34"/>
              <w:rPr>
                <w:rFonts w:eastAsia="AlBayan-Bold"/>
                <w:b/>
                <w:bCs/>
                <w:sz w:val="22"/>
                <w:szCs w:val="22"/>
                <w:rtl/>
              </w:rPr>
            </w:pPr>
          </w:p>
        </w:tc>
        <w:tc>
          <w:tcPr>
            <w:tcW w:w="1526" w:type="dxa"/>
            <w:shd w:val="clear" w:color="auto" w:fill="auto"/>
            <w:vAlign w:val="center"/>
          </w:tcPr>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53F2B" w:rsidRPr="00CE6DC4" w:rsidRDefault="00D53F2B" w:rsidP="00C42AC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53F2B" w:rsidRPr="00CE6DC4" w:rsidRDefault="00D53F2B" w:rsidP="00C42AC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53F2B" w:rsidRPr="00CE6DC4" w:rsidTr="00C42ACB">
        <w:trPr>
          <w:trHeight w:val="536"/>
          <w:jc w:val="center"/>
        </w:trPr>
        <w:tc>
          <w:tcPr>
            <w:tcW w:w="1494"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53F2B" w:rsidRPr="002A6A05" w:rsidTr="00C42ACB">
        <w:trPr>
          <w:trHeight w:val="1367"/>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53F2B" w:rsidRPr="002A6A05" w:rsidTr="00C42ACB">
        <w:trPr>
          <w:trHeight w:val="397"/>
          <w:jc w:val="center"/>
        </w:trPr>
        <w:tc>
          <w:tcPr>
            <w:tcW w:w="2287" w:type="dxa"/>
            <w:gridSpan w:val="2"/>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الدائرة </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p>
        </w:tc>
        <w:tc>
          <w:tcPr>
            <w:tcW w:w="5578" w:type="dxa"/>
            <w:shd w:val="clear" w:color="auto" w:fill="FFE5FF"/>
            <w:vAlign w:val="center"/>
          </w:tcPr>
          <w:p w:rsidR="00D53F2B" w:rsidRPr="003C45D3" w:rsidRDefault="00D53F2B" w:rsidP="00C42AC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53F2B" w:rsidRPr="002A6A05" w:rsidTr="00C42ACB">
        <w:trPr>
          <w:cantSplit/>
          <w:trHeight w:val="346"/>
          <w:jc w:val="center"/>
        </w:trPr>
        <w:tc>
          <w:tcPr>
            <w:tcW w:w="727"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53F2B" w:rsidRPr="004A44CB" w:rsidRDefault="00D53F2B" w:rsidP="00C42ACB">
            <w:pPr>
              <w:pStyle w:val="a4"/>
              <w:rPr>
                <w:rFonts w:cs="Monotype Koufi"/>
                <w:color w:val="17365D"/>
              </w:rPr>
            </w:pPr>
          </w:p>
        </w:tc>
        <w:tc>
          <w:tcPr>
            <w:tcW w:w="1085" w:type="dxa"/>
            <w:vMerge w:val="restart"/>
            <w:shd w:val="clear" w:color="auto" w:fill="FFE5FF"/>
            <w:textDirection w:val="btLr"/>
            <w:vAlign w:val="center"/>
          </w:tcPr>
          <w:p w:rsidR="00D53F2B" w:rsidRPr="002A6A05" w:rsidRDefault="00D53F2B" w:rsidP="00C42AC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53F2B" w:rsidRDefault="00D53F2B" w:rsidP="00C42ACB">
            <w:pPr>
              <w:rPr>
                <w:b/>
                <w:bCs/>
                <w:color w:val="C00000"/>
                <w:sz w:val="32"/>
                <w:szCs w:val="32"/>
                <w:u w:val="single"/>
                <w:rtl/>
              </w:rPr>
            </w:pPr>
          </w:p>
          <w:p w:rsidR="00D53F2B" w:rsidRDefault="00D53F2B" w:rsidP="00C42AC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D53F2B" w:rsidRDefault="00D53F2B" w:rsidP="00C42ACB">
            <w:pPr>
              <w:rPr>
                <w:b/>
                <w:bCs/>
                <w:color w:val="7030A0"/>
                <w:sz w:val="32"/>
                <w:szCs w:val="32"/>
                <w:rtl/>
              </w:rPr>
            </w:pPr>
            <w:r>
              <w:rPr>
                <w:rFonts w:hint="cs"/>
                <w:b/>
                <w:bCs/>
                <w:color w:val="7030A0"/>
                <w:sz w:val="32"/>
                <w:szCs w:val="32"/>
                <w:rtl/>
              </w:rPr>
              <w:t xml:space="preserve">                    2- عمل مطوية تشمل :</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صور من الحياة تدعم مفردات الوحدة </w:t>
            </w:r>
            <w:r w:rsidRPr="00FA0563">
              <w:rPr>
                <w:rFonts w:hint="cs"/>
                <w:b/>
                <w:bCs/>
                <w:color w:val="0070C0"/>
                <w:sz w:val="32"/>
                <w:szCs w:val="32"/>
                <w:rtl/>
              </w:rPr>
              <w:t xml:space="preserve"> .</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نماذج وحلول  </w:t>
            </w:r>
            <w:r w:rsidRPr="00FA0563">
              <w:rPr>
                <w:rFonts w:hint="cs"/>
                <w:b/>
                <w:bCs/>
                <w:color w:val="0070C0"/>
                <w:sz w:val="32"/>
                <w:szCs w:val="32"/>
                <w:rtl/>
              </w:rPr>
              <w:t>.</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مقياس الرسم</w:t>
            </w:r>
            <w:r w:rsidRPr="00FA0563">
              <w:rPr>
                <w:rFonts w:hint="cs"/>
                <w:b/>
                <w:bCs/>
                <w:color w:val="0070C0"/>
                <w:sz w:val="32"/>
                <w:szCs w:val="32"/>
                <w:rtl/>
              </w:rPr>
              <w:t xml:space="preserve"> .</w:t>
            </w:r>
          </w:p>
          <w:p w:rsidR="00D53F2B" w:rsidRPr="00A55A8C" w:rsidRDefault="00D53F2B" w:rsidP="00D53F2B">
            <w:pPr>
              <w:numPr>
                <w:ilvl w:val="0"/>
                <w:numId w:val="7"/>
              </w:numPr>
              <w:ind w:left="3436" w:hanging="1375"/>
              <w:rPr>
                <w:b/>
                <w:bCs/>
                <w:sz w:val="32"/>
                <w:szCs w:val="32"/>
                <w:u w:val="single"/>
              </w:rPr>
            </w:pPr>
            <w:r w:rsidRPr="006B5575">
              <w:rPr>
                <w:rFonts w:hint="cs"/>
                <w:b/>
                <w:bCs/>
                <w:color w:val="0070C0"/>
                <w:sz w:val="32"/>
                <w:szCs w:val="32"/>
                <w:rtl/>
              </w:rPr>
              <w:t>العلاقات</w:t>
            </w:r>
            <w:r w:rsidRPr="006B5575">
              <w:rPr>
                <w:b/>
                <w:bCs/>
                <w:color w:val="0070C0"/>
                <w:sz w:val="32"/>
                <w:szCs w:val="32"/>
                <w:rtl/>
              </w:rPr>
              <w:t xml:space="preserve"> </w:t>
            </w:r>
            <w:r w:rsidRPr="006B5575">
              <w:rPr>
                <w:rFonts w:hint="cs"/>
                <w:b/>
                <w:bCs/>
                <w:color w:val="0070C0"/>
                <w:sz w:val="32"/>
                <w:szCs w:val="32"/>
                <w:rtl/>
              </w:rPr>
              <w:t>في</w:t>
            </w:r>
            <w:r w:rsidRPr="006B5575">
              <w:rPr>
                <w:b/>
                <w:bCs/>
                <w:color w:val="0070C0"/>
                <w:sz w:val="32"/>
                <w:szCs w:val="32"/>
                <w:rtl/>
              </w:rPr>
              <w:t xml:space="preserve"> </w:t>
            </w:r>
            <w:r w:rsidRPr="006B5575">
              <w:rPr>
                <w:rFonts w:hint="cs"/>
                <w:b/>
                <w:bCs/>
                <w:color w:val="0070C0"/>
                <w:sz w:val="32"/>
                <w:szCs w:val="32"/>
                <w:rtl/>
              </w:rPr>
              <w:t>ال</w:t>
            </w:r>
            <w:r>
              <w:rPr>
                <w:rFonts w:hint="cs"/>
                <w:b/>
                <w:bCs/>
                <w:color w:val="0070C0"/>
                <w:sz w:val="32"/>
                <w:szCs w:val="32"/>
                <w:rtl/>
              </w:rPr>
              <w:t>دائرة.</w:t>
            </w:r>
          </w:p>
          <w:p w:rsidR="00D53F2B" w:rsidRPr="00F10A16" w:rsidRDefault="00D53F2B" w:rsidP="00D53F2B">
            <w:pPr>
              <w:numPr>
                <w:ilvl w:val="0"/>
                <w:numId w:val="7"/>
              </w:numPr>
              <w:ind w:left="2586" w:hanging="567"/>
              <w:rPr>
                <w:b/>
                <w:bCs/>
                <w:sz w:val="32"/>
                <w:szCs w:val="32"/>
                <w:u w:val="single"/>
                <w:rtl/>
              </w:rPr>
            </w:pPr>
            <w:r>
              <w:rPr>
                <w:rFonts w:hint="cs"/>
                <w:b/>
                <w:bCs/>
                <w:color w:val="0070C0"/>
                <w:sz w:val="32"/>
                <w:szCs w:val="32"/>
                <w:rtl/>
              </w:rPr>
              <w:t xml:space="preserve">استراتيجية حل  مسائل على الدائرة </w:t>
            </w:r>
            <w:r>
              <w:rPr>
                <w:rFonts w:hint="cs"/>
                <w:b/>
                <w:bCs/>
                <w:sz w:val="32"/>
                <w:szCs w:val="32"/>
                <w:rtl/>
              </w:rPr>
              <w:t xml:space="preserve"> .</w:t>
            </w:r>
          </w:p>
        </w:tc>
      </w:tr>
      <w:tr w:rsidR="00D53F2B" w:rsidRPr="002A6A05" w:rsidTr="00C42ACB">
        <w:trPr>
          <w:cantSplit/>
          <w:trHeight w:val="412"/>
          <w:jc w:val="center"/>
        </w:trPr>
        <w:tc>
          <w:tcPr>
            <w:tcW w:w="727" w:type="dxa"/>
            <w:vMerge/>
            <w:shd w:val="clear" w:color="auto" w:fill="FFE1FF"/>
            <w:vAlign w:val="center"/>
          </w:tcPr>
          <w:p w:rsidR="00D53F2B" w:rsidRPr="003A5D4D" w:rsidRDefault="00D53F2B" w:rsidP="00C42ACB">
            <w:pPr>
              <w:jc w:val="center"/>
              <w:rPr>
                <w:b/>
                <w:bCs/>
                <w:color w:val="C00000"/>
                <w:sz w:val="32"/>
                <w:szCs w:val="32"/>
              </w:rPr>
            </w:pPr>
          </w:p>
        </w:tc>
        <w:tc>
          <w:tcPr>
            <w:tcW w:w="1560" w:type="dxa"/>
            <w:vMerge/>
            <w:shd w:val="clear" w:color="auto" w:fill="FFE1FF"/>
            <w:vAlign w:val="center"/>
          </w:tcPr>
          <w:p w:rsidR="00D53F2B" w:rsidRPr="003A5D4D" w:rsidRDefault="00D53F2B" w:rsidP="00C42ACB">
            <w:pPr>
              <w:jc w:val="center"/>
              <w:rPr>
                <w:b/>
                <w:bCs/>
                <w:color w:val="002060"/>
                <w:sz w:val="36"/>
                <w:szCs w:val="36"/>
              </w:rPr>
            </w:pPr>
          </w:p>
        </w:tc>
        <w:tc>
          <w:tcPr>
            <w:tcW w:w="6557" w:type="dxa"/>
            <w:gridSpan w:val="3"/>
            <w:shd w:val="clear" w:color="auto" w:fill="auto"/>
            <w:vAlign w:val="center"/>
          </w:tcPr>
          <w:p w:rsidR="00D53F2B" w:rsidRPr="006A43DD" w:rsidRDefault="00D53F2B" w:rsidP="00C42AC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60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527"/>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tcPr>
          <w:p w:rsidR="00D53F2B" w:rsidRPr="00FF4F34" w:rsidRDefault="00D53F2B" w:rsidP="00C42ACB">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53F2B" w:rsidRPr="002A6A05" w:rsidRDefault="00D53F2B" w:rsidP="00C42ACB">
            <w:pPr>
              <w:rPr>
                <w:rFonts w:cs="Monotype Koufi"/>
                <w:b/>
                <w:bCs/>
                <w:color w:val="CC0099"/>
                <w:rtl/>
              </w:rPr>
            </w:pPr>
          </w:p>
        </w:tc>
        <w:tc>
          <w:tcPr>
            <w:tcW w:w="5590" w:type="dxa"/>
            <w:gridSpan w:val="2"/>
            <w:vMerge/>
          </w:tcPr>
          <w:p w:rsidR="00D53F2B" w:rsidRDefault="00D53F2B" w:rsidP="00C42ACB">
            <w:pPr>
              <w:rPr>
                <w:b/>
                <w:bCs/>
                <w:color w:val="7030A0"/>
                <w:sz w:val="32"/>
                <w:szCs w:val="32"/>
                <w:rtl/>
              </w:rPr>
            </w:pPr>
          </w:p>
        </w:tc>
      </w:tr>
      <w:tr w:rsidR="00D53F2B" w:rsidRPr="002A6A05" w:rsidTr="00C42ACB">
        <w:trPr>
          <w:cantSplit/>
          <w:trHeight w:val="610"/>
          <w:jc w:val="center"/>
        </w:trPr>
        <w:tc>
          <w:tcPr>
            <w:tcW w:w="727" w:type="dxa"/>
            <w:vMerge w:val="restart"/>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39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1394"/>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53F2B" w:rsidRPr="002A6A05" w:rsidRDefault="00D53F2B" w:rsidP="00C42ACB">
            <w:pPr>
              <w:rPr>
                <w:rFonts w:cs="Monotype Koufi"/>
                <w:b/>
                <w:bCs/>
                <w:color w:val="CC0099"/>
                <w:rtl/>
              </w:rPr>
            </w:pPr>
          </w:p>
        </w:tc>
        <w:tc>
          <w:tcPr>
            <w:tcW w:w="5590" w:type="dxa"/>
            <w:gridSpan w:val="2"/>
            <w:vMerge/>
            <w:tcBorders>
              <w:bottom w:val="double" w:sz="4" w:space="0" w:color="99CCFF"/>
            </w:tcBorders>
            <w:vAlign w:val="center"/>
          </w:tcPr>
          <w:p w:rsidR="00D53F2B" w:rsidRDefault="00D53F2B" w:rsidP="00C42ACB">
            <w:pPr>
              <w:rPr>
                <w:b/>
                <w:bCs/>
                <w:color w:val="7030A0"/>
                <w:sz w:val="32"/>
                <w:szCs w:val="32"/>
                <w:rtl/>
              </w:rPr>
            </w:pPr>
          </w:p>
        </w:tc>
      </w:tr>
      <w:tr w:rsidR="00D53F2B" w:rsidRPr="002A6A05" w:rsidTr="00C42ACB">
        <w:trPr>
          <w:cantSplit/>
          <w:trHeight w:val="3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53F2B" w:rsidRPr="00FF4F34" w:rsidRDefault="00D53F2B" w:rsidP="00C42AC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53F2B" w:rsidRPr="006A43DD" w:rsidRDefault="00D53F2B" w:rsidP="00C42ACB">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53F2B" w:rsidRPr="008E2C2D" w:rsidRDefault="00D53F2B" w:rsidP="00C42ACB">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53F2B" w:rsidRPr="008E2C2D" w:rsidRDefault="00D53F2B" w:rsidP="00C42ACB">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53F2B" w:rsidRPr="008E2C2D" w:rsidRDefault="00D53F2B" w:rsidP="00C42AC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53F2B" w:rsidRPr="00FF4F34" w:rsidRDefault="00D53F2B" w:rsidP="00C42ACB">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53F2B" w:rsidRPr="00CE6DC4" w:rsidTr="00C42ACB">
        <w:trPr>
          <w:trHeight w:val="536"/>
          <w:jc w:val="center"/>
        </w:trPr>
        <w:tc>
          <w:tcPr>
            <w:tcW w:w="15352" w:type="dxa"/>
            <w:gridSpan w:val="6"/>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53F2B" w:rsidRPr="00CE6DC4" w:rsidTr="00C42ACB">
        <w:trPr>
          <w:trHeight w:val="536"/>
          <w:jc w:val="center"/>
        </w:trPr>
        <w:tc>
          <w:tcPr>
            <w:tcW w:w="3904"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التوقيع</w:t>
            </w:r>
          </w:p>
        </w:tc>
      </w:tr>
      <w:tr w:rsidR="00D53F2B" w:rsidRPr="002A6A05" w:rsidTr="00C42ACB">
        <w:trPr>
          <w:trHeight w:val="42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376"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1"/>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6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1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6"/>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0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26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bl>
    <w:p w:rsidR="00D53F2B" w:rsidRDefault="00D53F2B" w:rsidP="00D53F2B">
      <w:pPr>
        <w:rPr>
          <w:sz w:val="22"/>
          <w:szCs w:val="22"/>
          <w:rtl/>
        </w:rPr>
      </w:pPr>
    </w:p>
    <w:p w:rsidR="00D53F2B" w:rsidRDefault="00D53F2B" w:rsidP="00D53F2B">
      <w:pPr>
        <w:rPr>
          <w:sz w:val="22"/>
          <w:szCs w:val="22"/>
          <w:rtl/>
        </w:rPr>
      </w:pPr>
    </w:p>
    <w:p w:rsidR="00D53F2B" w:rsidRDefault="00D53F2B" w:rsidP="00184FEE">
      <w:pPr>
        <w:rPr>
          <w:sz w:val="22"/>
          <w:szCs w:val="22"/>
          <w:rtl/>
        </w:rPr>
      </w:pPr>
    </w:p>
    <w:sectPr w:rsidR="00D53F2B" w:rsidSect="009C34C0">
      <w:headerReference w:type="even" r:id="rId18"/>
      <w:headerReference w:type="default" r:id="rId19"/>
      <w:headerReference w:type="first" r:id="rId20"/>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E3" w:rsidRDefault="00872AE3">
      <w:r>
        <w:separator/>
      </w:r>
    </w:p>
  </w:endnote>
  <w:endnote w:type="continuationSeparator" w:id="1">
    <w:p w:rsidR="00872AE3" w:rsidRDefault="00872A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E3" w:rsidRDefault="00872AE3">
      <w:r>
        <w:separator/>
      </w:r>
    </w:p>
  </w:footnote>
  <w:footnote w:type="continuationSeparator" w:id="1">
    <w:p w:rsidR="00872AE3" w:rsidRDefault="00872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31286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31286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31286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5A31"/>
      </v:shape>
    </w:pict>
  </w:numPicBullet>
  <w:numPicBullet w:numPicBulletId="1">
    <w:pict>
      <v:shape id="_x0000_i1033" type="#_x0000_t75" style="width:203pt;height:140pt" o:bullet="t">
        <v:imagedata r:id="rId2" o:title="رمز"/>
      </v:shape>
    </w:pict>
  </w:numPicBullet>
  <w:numPicBullet w:numPicBulletId="2">
    <w:pict>
      <v:shape id="_x0000_i1034" type="#_x0000_t75" style="width:25pt;height:27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646A"/>
    <w:multiLevelType w:val="hybridMultilevel"/>
    <w:tmpl w:val="EE1AFF5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798"/>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9">
    <w:nsid w:val="1CB579C0"/>
    <w:multiLevelType w:val="hybridMultilevel"/>
    <w:tmpl w:val="2BD4AF4A"/>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E5325"/>
    <w:multiLevelType w:val="hybridMultilevel"/>
    <w:tmpl w:val="47C270A0"/>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53B6"/>
    <w:multiLevelType w:val="hybridMultilevel"/>
    <w:tmpl w:val="960826CE"/>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B5C92"/>
    <w:multiLevelType w:val="hybridMultilevel"/>
    <w:tmpl w:val="331E74F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431A4"/>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5">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93271D"/>
    <w:multiLevelType w:val="hybridMultilevel"/>
    <w:tmpl w:val="58F2BEDC"/>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5F1AB5"/>
    <w:multiLevelType w:val="hybridMultilevel"/>
    <w:tmpl w:val="A1A4A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34E05"/>
    <w:multiLevelType w:val="hybridMultilevel"/>
    <w:tmpl w:val="0024A59E"/>
    <w:lvl w:ilvl="0" w:tplc="4EAC8AA2">
      <w:start w:val="1"/>
      <w:numFmt w:val="bullet"/>
      <w:lvlText w:val=""/>
      <w:lvlJc w:val="left"/>
      <w:pPr>
        <w:ind w:left="804" w:hanging="360"/>
      </w:pPr>
      <w:rPr>
        <w:rFonts w:ascii="Symbol" w:eastAsia="Calibri" w:hAnsi="Symbol" w:cs="Times New Roman" w:hint="default"/>
        <w:b w:val="0"/>
        <w:color w:val="660066"/>
        <w:sz w:val="22"/>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nsid w:val="683A4901"/>
    <w:multiLevelType w:val="hybridMultilevel"/>
    <w:tmpl w:val="F39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66729"/>
    <w:multiLevelType w:val="hybridMultilevel"/>
    <w:tmpl w:val="E4D2120A"/>
    <w:lvl w:ilvl="0" w:tplc="72FA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38">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2"/>
  </w:num>
  <w:num w:numId="4">
    <w:abstractNumId w:val="0"/>
  </w:num>
  <w:num w:numId="5">
    <w:abstractNumId w:val="25"/>
  </w:num>
  <w:num w:numId="6">
    <w:abstractNumId w:val="29"/>
  </w:num>
  <w:num w:numId="7">
    <w:abstractNumId w:val="34"/>
  </w:num>
  <w:num w:numId="8">
    <w:abstractNumId w:val="41"/>
  </w:num>
  <w:num w:numId="9">
    <w:abstractNumId w:val="22"/>
  </w:num>
  <w:num w:numId="10">
    <w:abstractNumId w:val="6"/>
  </w:num>
  <w:num w:numId="11">
    <w:abstractNumId w:val="35"/>
  </w:num>
  <w:num w:numId="12">
    <w:abstractNumId w:val="24"/>
  </w:num>
  <w:num w:numId="13">
    <w:abstractNumId w:val="39"/>
  </w:num>
  <w:num w:numId="14">
    <w:abstractNumId w:val="37"/>
  </w:num>
  <w:num w:numId="15">
    <w:abstractNumId w:val="11"/>
  </w:num>
  <w:num w:numId="16">
    <w:abstractNumId w:val="8"/>
  </w:num>
  <w:num w:numId="17">
    <w:abstractNumId w:val="7"/>
  </w:num>
  <w:num w:numId="18">
    <w:abstractNumId w:val="10"/>
  </w:num>
  <w:num w:numId="19">
    <w:abstractNumId w:val="18"/>
  </w:num>
  <w:num w:numId="20">
    <w:abstractNumId w:val="4"/>
  </w:num>
  <w:num w:numId="21">
    <w:abstractNumId w:val="36"/>
  </w:num>
  <w:num w:numId="22">
    <w:abstractNumId w:val="23"/>
  </w:num>
  <w:num w:numId="23">
    <w:abstractNumId w:val="38"/>
  </w:num>
  <w:num w:numId="24">
    <w:abstractNumId w:val="12"/>
  </w:num>
  <w:num w:numId="25">
    <w:abstractNumId w:val="15"/>
  </w:num>
  <w:num w:numId="26">
    <w:abstractNumId w:val="17"/>
  </w:num>
  <w:num w:numId="27">
    <w:abstractNumId w:val="32"/>
  </w:num>
  <w:num w:numId="28">
    <w:abstractNumId w:val="31"/>
  </w:num>
  <w:num w:numId="29">
    <w:abstractNumId w:val="14"/>
  </w:num>
  <w:num w:numId="30">
    <w:abstractNumId w:val="5"/>
  </w:num>
  <w:num w:numId="31">
    <w:abstractNumId w:val="13"/>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33"/>
  </w:num>
  <w:num w:numId="36">
    <w:abstractNumId w:val="3"/>
  </w:num>
  <w:num w:numId="37">
    <w:abstractNumId w:val="16"/>
  </w:num>
  <w:num w:numId="38">
    <w:abstractNumId w:val="9"/>
  </w:num>
  <w:num w:numId="39">
    <w:abstractNumId w:val="28"/>
  </w:num>
  <w:num w:numId="40">
    <w:abstractNumId w:val="26"/>
  </w:num>
  <w:num w:numId="41">
    <w:abstractNumId w:val="27"/>
  </w:num>
  <w:num w:numId="42">
    <w:abstractNumId w:val="19"/>
  </w:num>
  <w:num w:numId="43">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GrammaticalErrors/>
  <w:stylePaneFormatFilter w:val="3F01"/>
  <w:defaultTabStop w:val="720"/>
  <w:noPunctuationKerning/>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0C7"/>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E7E3C"/>
    <w:rsid w:val="000F40B5"/>
    <w:rsid w:val="000F656B"/>
    <w:rsid w:val="000F6791"/>
    <w:rsid w:val="000F742F"/>
    <w:rsid w:val="0010473D"/>
    <w:rsid w:val="00104A29"/>
    <w:rsid w:val="00104E2A"/>
    <w:rsid w:val="0011461F"/>
    <w:rsid w:val="00115D3E"/>
    <w:rsid w:val="00120A61"/>
    <w:rsid w:val="00123258"/>
    <w:rsid w:val="00123673"/>
    <w:rsid w:val="00124C2F"/>
    <w:rsid w:val="00131F6E"/>
    <w:rsid w:val="00147DFD"/>
    <w:rsid w:val="00150B40"/>
    <w:rsid w:val="001529A1"/>
    <w:rsid w:val="00154C47"/>
    <w:rsid w:val="001638D7"/>
    <w:rsid w:val="00164A0D"/>
    <w:rsid w:val="0016653E"/>
    <w:rsid w:val="0016682C"/>
    <w:rsid w:val="00166BA6"/>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5A8B"/>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199C"/>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286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58E"/>
    <w:rsid w:val="00365CFC"/>
    <w:rsid w:val="00365FB3"/>
    <w:rsid w:val="00367AC6"/>
    <w:rsid w:val="003742DA"/>
    <w:rsid w:val="003777A2"/>
    <w:rsid w:val="00377E68"/>
    <w:rsid w:val="00377EAA"/>
    <w:rsid w:val="00380047"/>
    <w:rsid w:val="00380438"/>
    <w:rsid w:val="00383EF2"/>
    <w:rsid w:val="00385D40"/>
    <w:rsid w:val="00392D0A"/>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04D73"/>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43"/>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79A"/>
    <w:rsid w:val="00681DA4"/>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437D"/>
    <w:rsid w:val="00754A3C"/>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2EBF"/>
    <w:rsid w:val="007A58B1"/>
    <w:rsid w:val="007A62A4"/>
    <w:rsid w:val="007A6ADB"/>
    <w:rsid w:val="007A7502"/>
    <w:rsid w:val="007B263E"/>
    <w:rsid w:val="007B44F1"/>
    <w:rsid w:val="007B460C"/>
    <w:rsid w:val="007B4B61"/>
    <w:rsid w:val="007C0D8F"/>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72AE3"/>
    <w:rsid w:val="008835DB"/>
    <w:rsid w:val="00887B74"/>
    <w:rsid w:val="008947C7"/>
    <w:rsid w:val="00896668"/>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0D8C"/>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3B19"/>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74A5"/>
    <w:rsid w:val="00BC1A50"/>
    <w:rsid w:val="00BC3341"/>
    <w:rsid w:val="00BC3614"/>
    <w:rsid w:val="00BD0388"/>
    <w:rsid w:val="00BD0B94"/>
    <w:rsid w:val="00BE0718"/>
    <w:rsid w:val="00BE11C4"/>
    <w:rsid w:val="00BE38A6"/>
    <w:rsid w:val="00BE3A06"/>
    <w:rsid w:val="00BE459A"/>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2FD9"/>
    <w:rsid w:val="00D045CC"/>
    <w:rsid w:val="00D06144"/>
    <w:rsid w:val="00D15E93"/>
    <w:rsid w:val="00D20536"/>
    <w:rsid w:val="00D249C2"/>
    <w:rsid w:val="00D408B1"/>
    <w:rsid w:val="00D4338B"/>
    <w:rsid w:val="00D510CF"/>
    <w:rsid w:val="00D51DFB"/>
    <w:rsid w:val="00D53F2B"/>
    <w:rsid w:val="00D62750"/>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50142"/>
    <w:rsid w:val="00F5270A"/>
    <w:rsid w:val="00F5334F"/>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1.emf"/><Relationship Id="rId23" Type="http://schemas.microsoft.com/office/2007/relationships/stylesWithEffects" Target="stylesWithEffects.xml"/><Relationship Id="rId10" Type="http://schemas.openxmlformats.org/officeDocument/2006/relationships/image" Target="media/image6.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4694</Words>
  <Characters>26760</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8</cp:revision>
  <dcterms:created xsi:type="dcterms:W3CDTF">2014-10-22T13:04:00Z</dcterms:created>
  <dcterms:modified xsi:type="dcterms:W3CDTF">2016-11-08T08:04:00Z</dcterms:modified>
</cp:coreProperties>
</file>