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59" w:rsidRDefault="00A1103F">
      <w:r>
        <w:rPr>
          <w:noProof/>
        </w:rPr>
        <w:pict>
          <v:oval id="_x0000_s1027" style="position:absolute;left:0;text-align:left;margin-left:362.8pt;margin-top:-57.6pt;width:113.15pt;height:99.2pt;z-index:251672576" stroked="f">
            <v:textbox style="mso-next-textbox:#_x0000_s1027">
              <w:txbxContent>
                <w:p w:rsidR="002D7374" w:rsidRDefault="001213F9" w:rsidP="002D7374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24516" cy="708397"/>
                        <wp:effectExtent l="19050" t="0" r="0" b="0"/>
                        <wp:docPr id="1" name="صورة 1" descr="C:\Users\hp tec\Pictures\صور صور\240px-NaCl_polyhed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 tec\Pictures\صور صور\240px-NaCl_polyhed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047" cy="709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roundrect id="_x0000_s1026" style="position:absolute;left:0;text-align:left;margin-left:67.3pt;margin-top:-47.15pt;width:279.25pt;height:73.5pt;z-index:25167155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BE77EC" w:rsidRDefault="00BE77EC" w:rsidP="009665D1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E77E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ورقة عمل  </w:t>
                  </w:r>
                  <w:r w:rsidR="009665D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تصنيف المواد الصلبة البلورية</w:t>
                  </w:r>
                  <w:r w:rsidR="002E4F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(2ع)</w:t>
                  </w:r>
                  <w:r w:rsidR="009665D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E77EC" w:rsidRPr="00BE77EC" w:rsidRDefault="001213F9" w:rsidP="00BE77EC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الطالبة </w:t>
                  </w:r>
                  <w:r w:rsidR="00BE77EC" w:rsidRPr="00BE77EC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</w:t>
                  </w:r>
                  <w:r w:rsidR="002D7374">
                    <w:rPr>
                      <w:rFonts w:hint="cs"/>
                      <w:sz w:val="24"/>
                      <w:szCs w:val="24"/>
                      <w:rtl/>
                    </w:rPr>
                    <w:t>الصف........</w:t>
                  </w:r>
                </w:p>
                <w:p w:rsidR="00BE77EC" w:rsidRPr="00BE77EC" w:rsidRDefault="00BE77EC" w:rsidP="00BE77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</w:p>
    <w:p w:rsidR="00094859" w:rsidRPr="00094859" w:rsidRDefault="00094859" w:rsidP="00094859"/>
    <w:p w:rsidR="00411E96" w:rsidRPr="00CB3090" w:rsidRDefault="00040510" w:rsidP="000A2A70">
      <w:pPr>
        <w:rPr>
          <w:b/>
          <w:bCs/>
          <w:color w:val="002060"/>
          <w:sz w:val="28"/>
          <w:szCs w:val="28"/>
          <w:rtl/>
        </w:rPr>
      </w:pPr>
      <w:r>
        <w:rPr>
          <w:rFonts w:cs="Arial"/>
          <w:b/>
          <w:bCs/>
          <w:noProof/>
          <w:color w:val="002060"/>
          <w:sz w:val="28"/>
          <w:szCs w:val="28"/>
          <w:rtl/>
        </w:rPr>
        <w:drawing>
          <wp:inline distT="0" distB="0" distL="0" distR="0">
            <wp:extent cx="347730" cy="347730"/>
            <wp:effectExtent l="19050" t="0" r="0" b="0"/>
            <wp:docPr id="5" name="صورة 3" descr="C:\Users\hp tec\Pictures\صور صور\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tec\Pictures\صور صور\ddd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46" cy="34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B3090" w:rsidRPr="00CB3090">
        <w:rPr>
          <w:rFonts w:hint="cs"/>
          <w:b/>
          <w:bCs/>
          <w:color w:val="002060"/>
          <w:sz w:val="28"/>
          <w:szCs w:val="28"/>
          <w:rtl/>
        </w:rPr>
        <w:t xml:space="preserve">صنفي </w:t>
      </w:r>
      <w:r w:rsidR="000A2A70">
        <w:rPr>
          <w:rFonts w:hint="cs"/>
          <w:b/>
          <w:bCs/>
          <w:color w:val="002060"/>
          <w:sz w:val="28"/>
          <w:szCs w:val="28"/>
          <w:rtl/>
        </w:rPr>
        <w:t>المواد</w:t>
      </w:r>
      <w:r w:rsidR="00CB3090" w:rsidRPr="00CB3090">
        <w:rPr>
          <w:rFonts w:hint="cs"/>
          <w:b/>
          <w:bCs/>
          <w:color w:val="002060"/>
          <w:sz w:val="28"/>
          <w:szCs w:val="28"/>
          <w:rtl/>
        </w:rPr>
        <w:t xml:space="preserve"> التالية حسب انواع المادة الصلبة البلورية ؟؟؟</w:t>
      </w:r>
    </w:p>
    <w:tbl>
      <w:tblPr>
        <w:tblStyle w:val="-3"/>
        <w:bidiVisual/>
        <w:tblW w:w="0" w:type="auto"/>
        <w:tblInd w:w="-34" w:type="dxa"/>
        <w:tblLook w:val="04A0"/>
      </w:tblPr>
      <w:tblGrid>
        <w:gridCol w:w="1670"/>
        <w:gridCol w:w="1217"/>
        <w:gridCol w:w="1217"/>
        <w:gridCol w:w="1217"/>
        <w:gridCol w:w="1218"/>
        <w:gridCol w:w="1541"/>
        <w:gridCol w:w="1701"/>
      </w:tblGrid>
      <w:tr w:rsidR="00FA2BA6" w:rsidRPr="00476D0B" w:rsidTr="008B5E35">
        <w:trPr>
          <w:cnfStyle w:val="100000000000"/>
        </w:trPr>
        <w:tc>
          <w:tcPr>
            <w:cnfStyle w:val="001000000000"/>
            <w:tcW w:w="1670" w:type="dxa"/>
          </w:tcPr>
          <w:p w:rsidR="00FA2BA6" w:rsidRPr="00476D0B" w:rsidRDefault="00476D0B" w:rsidP="00476D0B">
            <w:pPr>
              <w:tabs>
                <w:tab w:val="left" w:pos="524"/>
                <w:tab w:val="left" w:pos="1349"/>
              </w:tabs>
              <w:jc w:val="center"/>
              <w:rPr>
                <w:sz w:val="24"/>
                <w:szCs w:val="24"/>
                <w:rtl/>
              </w:rPr>
            </w:pPr>
            <w:r w:rsidRPr="00476D0B">
              <w:rPr>
                <w:rFonts w:hint="cs"/>
                <w:sz w:val="24"/>
                <w:szCs w:val="24"/>
                <w:rtl/>
              </w:rPr>
              <w:t>المثال</w:t>
            </w:r>
          </w:p>
        </w:tc>
        <w:tc>
          <w:tcPr>
            <w:tcW w:w="1217" w:type="dxa"/>
          </w:tcPr>
          <w:p w:rsidR="00FA2BA6" w:rsidRPr="00476D0B" w:rsidRDefault="00476D0B" w:rsidP="00476D0B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476D0B">
              <w:rPr>
                <w:rFonts w:hint="cs"/>
                <w:sz w:val="24"/>
                <w:szCs w:val="24"/>
                <w:rtl/>
              </w:rPr>
              <w:t>سكر الطعام</w:t>
            </w:r>
          </w:p>
        </w:tc>
        <w:tc>
          <w:tcPr>
            <w:tcW w:w="1217" w:type="dxa"/>
          </w:tcPr>
          <w:p w:rsidR="00FA2BA6" w:rsidRPr="00476D0B" w:rsidRDefault="00476D0B" w:rsidP="00476D0B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476D0B">
              <w:rPr>
                <w:rFonts w:hint="cs"/>
                <w:sz w:val="24"/>
                <w:szCs w:val="24"/>
                <w:rtl/>
              </w:rPr>
              <w:t>الكوارتز</w:t>
            </w:r>
          </w:p>
        </w:tc>
        <w:tc>
          <w:tcPr>
            <w:tcW w:w="1217" w:type="dxa"/>
          </w:tcPr>
          <w:p w:rsidR="00FA2BA6" w:rsidRPr="00476D0B" w:rsidRDefault="00476D0B" w:rsidP="00476D0B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476D0B">
              <w:rPr>
                <w:rFonts w:hint="cs"/>
                <w:sz w:val="24"/>
                <w:szCs w:val="24"/>
                <w:rtl/>
              </w:rPr>
              <w:t>الهليوم</w:t>
            </w:r>
          </w:p>
        </w:tc>
        <w:tc>
          <w:tcPr>
            <w:tcW w:w="1218" w:type="dxa"/>
          </w:tcPr>
          <w:p w:rsidR="00FA2BA6" w:rsidRPr="00476D0B" w:rsidRDefault="00C17937" w:rsidP="00476D0B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الألماس</w:t>
            </w:r>
          </w:p>
        </w:tc>
        <w:tc>
          <w:tcPr>
            <w:tcW w:w="1541" w:type="dxa"/>
          </w:tcPr>
          <w:p w:rsidR="00FA2BA6" w:rsidRPr="00476D0B" w:rsidRDefault="00476D0B" w:rsidP="00476D0B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476D0B">
              <w:rPr>
                <w:rFonts w:hint="cs"/>
                <w:sz w:val="24"/>
                <w:szCs w:val="24"/>
                <w:rtl/>
              </w:rPr>
              <w:t>اسلاك الكهرباء</w:t>
            </w:r>
          </w:p>
        </w:tc>
        <w:tc>
          <w:tcPr>
            <w:tcW w:w="1701" w:type="dxa"/>
          </w:tcPr>
          <w:p w:rsidR="00FA2BA6" w:rsidRPr="00476D0B" w:rsidRDefault="00476D0B" w:rsidP="00476D0B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476D0B">
              <w:rPr>
                <w:rFonts w:hint="cs"/>
                <w:sz w:val="24"/>
                <w:szCs w:val="24"/>
                <w:rtl/>
              </w:rPr>
              <w:t>ملح الطعام</w:t>
            </w:r>
          </w:p>
        </w:tc>
      </w:tr>
      <w:tr w:rsidR="00FA2BA6" w:rsidRPr="00476D0B" w:rsidTr="008B5E35">
        <w:trPr>
          <w:cnfStyle w:val="000000100000"/>
        </w:trPr>
        <w:tc>
          <w:tcPr>
            <w:cnfStyle w:val="001000000000"/>
            <w:tcW w:w="1670" w:type="dxa"/>
          </w:tcPr>
          <w:p w:rsidR="008B5E35" w:rsidRDefault="00476D0B" w:rsidP="00476D0B">
            <w:pPr>
              <w:tabs>
                <w:tab w:val="left" w:pos="524"/>
                <w:tab w:val="left" w:pos="1349"/>
              </w:tabs>
              <w:jc w:val="center"/>
              <w:rPr>
                <w:sz w:val="24"/>
                <w:szCs w:val="24"/>
                <w:rtl/>
              </w:rPr>
            </w:pPr>
            <w:r w:rsidRPr="00476D0B">
              <w:rPr>
                <w:rFonts w:hint="cs"/>
                <w:sz w:val="24"/>
                <w:szCs w:val="24"/>
                <w:rtl/>
              </w:rPr>
              <w:t>تصنيفه حسب</w:t>
            </w:r>
          </w:p>
          <w:p w:rsidR="008B5E35" w:rsidRDefault="008B5E35" w:rsidP="00476D0B">
            <w:pPr>
              <w:tabs>
                <w:tab w:val="left" w:pos="524"/>
                <w:tab w:val="left" w:pos="1349"/>
              </w:tabs>
              <w:jc w:val="center"/>
              <w:rPr>
                <w:sz w:val="24"/>
                <w:szCs w:val="24"/>
                <w:rtl/>
              </w:rPr>
            </w:pPr>
          </w:p>
          <w:p w:rsidR="00FA2BA6" w:rsidRPr="00476D0B" w:rsidRDefault="00476D0B" w:rsidP="00476D0B">
            <w:pPr>
              <w:tabs>
                <w:tab w:val="left" w:pos="524"/>
                <w:tab w:val="left" w:pos="1349"/>
              </w:tabs>
              <w:jc w:val="center"/>
              <w:rPr>
                <w:sz w:val="24"/>
                <w:szCs w:val="24"/>
                <w:rtl/>
              </w:rPr>
            </w:pPr>
            <w:r w:rsidRPr="00476D0B">
              <w:rPr>
                <w:rFonts w:hint="cs"/>
                <w:sz w:val="24"/>
                <w:szCs w:val="24"/>
                <w:rtl/>
              </w:rPr>
              <w:t xml:space="preserve"> المادة الصلبة</w:t>
            </w:r>
          </w:p>
        </w:tc>
        <w:tc>
          <w:tcPr>
            <w:tcW w:w="1217" w:type="dxa"/>
          </w:tcPr>
          <w:p w:rsidR="00FA2BA6" w:rsidRDefault="00FA2BA6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  <w:p w:rsidR="008B5E35" w:rsidRDefault="008B5E35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  <w:p w:rsidR="008B5E35" w:rsidRDefault="008B5E35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  <w:p w:rsidR="008B5E35" w:rsidRPr="00476D0B" w:rsidRDefault="008B5E35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FA2BA6" w:rsidRPr="00476D0B" w:rsidRDefault="00FA2BA6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FA2BA6" w:rsidRPr="00476D0B" w:rsidRDefault="00FA2BA6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FA2BA6" w:rsidRPr="00476D0B" w:rsidRDefault="00FA2BA6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FA2BA6" w:rsidRPr="00476D0B" w:rsidRDefault="00FA2BA6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A2BA6" w:rsidRPr="00476D0B" w:rsidRDefault="00FA2BA6" w:rsidP="00476D0B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60D32" w:rsidRPr="00360FB9" w:rsidRDefault="001A518E" w:rsidP="00360FB9">
      <w:pPr>
        <w:tabs>
          <w:tab w:val="left" w:pos="524"/>
          <w:tab w:val="left" w:pos="1349"/>
          <w:tab w:val="left" w:pos="3347"/>
        </w:tabs>
        <w:rPr>
          <w:b/>
          <w:bCs/>
          <w:sz w:val="28"/>
          <w:szCs w:val="28"/>
          <w:rtl/>
        </w:rPr>
      </w:pPr>
      <w:r w:rsidRPr="00360FB9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47208" cy="412196"/>
            <wp:effectExtent l="19050" t="0" r="492" b="0"/>
            <wp:docPr id="6" name="صورة 4" descr="C:\Users\hp tec\Pictures\صور صور\jnk,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tec\Pictures\صور صور\jnk,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1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FB9" w:rsidRPr="00360FB9">
        <w:rPr>
          <w:rFonts w:hint="cs"/>
          <w:b/>
          <w:bCs/>
          <w:sz w:val="28"/>
          <w:szCs w:val="28"/>
          <w:rtl/>
        </w:rPr>
        <w:t xml:space="preserve"> أكملي الجدول التالي </w:t>
      </w:r>
      <w:r w:rsidR="00C04A97">
        <w:rPr>
          <w:rFonts w:hint="cs"/>
          <w:b/>
          <w:bCs/>
          <w:sz w:val="28"/>
          <w:szCs w:val="28"/>
          <w:rtl/>
        </w:rPr>
        <w:t xml:space="preserve"> كما </w:t>
      </w:r>
      <w:r w:rsidR="00B85124">
        <w:rPr>
          <w:rFonts w:hint="cs"/>
          <w:b/>
          <w:bCs/>
          <w:sz w:val="28"/>
          <w:szCs w:val="28"/>
          <w:rtl/>
        </w:rPr>
        <w:t xml:space="preserve">هو موضح بالمثال المعطى </w:t>
      </w:r>
      <w:r w:rsidR="00360FB9" w:rsidRPr="00360FB9">
        <w:rPr>
          <w:rFonts w:hint="cs"/>
          <w:b/>
          <w:bCs/>
          <w:sz w:val="28"/>
          <w:szCs w:val="28"/>
          <w:rtl/>
        </w:rPr>
        <w:t>:</w:t>
      </w:r>
      <w:r w:rsidR="00360FB9" w:rsidRPr="00360FB9">
        <w:rPr>
          <w:b/>
          <w:bCs/>
          <w:sz w:val="28"/>
          <w:szCs w:val="28"/>
          <w:rtl/>
        </w:rPr>
        <w:tab/>
      </w:r>
    </w:p>
    <w:tbl>
      <w:tblPr>
        <w:tblStyle w:val="-2"/>
        <w:bidiVisual/>
        <w:tblW w:w="10916" w:type="dxa"/>
        <w:tblInd w:w="-601" w:type="dxa"/>
        <w:tblLayout w:type="fixed"/>
        <w:tblLook w:val="04A0"/>
      </w:tblPr>
      <w:tblGrid>
        <w:gridCol w:w="284"/>
        <w:gridCol w:w="1134"/>
        <w:gridCol w:w="1134"/>
        <w:gridCol w:w="992"/>
        <w:gridCol w:w="992"/>
        <w:gridCol w:w="851"/>
        <w:gridCol w:w="850"/>
        <w:gridCol w:w="813"/>
        <w:gridCol w:w="635"/>
        <w:gridCol w:w="635"/>
        <w:gridCol w:w="752"/>
        <w:gridCol w:w="851"/>
        <w:gridCol w:w="993"/>
      </w:tblGrid>
      <w:tr w:rsidR="00C04A97" w:rsidTr="008E355A">
        <w:trPr>
          <w:cnfStyle w:val="100000000000"/>
        </w:trPr>
        <w:tc>
          <w:tcPr>
            <w:cnfStyle w:val="001000000000"/>
            <w:tcW w:w="284" w:type="dxa"/>
            <w:vMerge w:val="restart"/>
            <w:tcBorders>
              <w:top w:val="thinThickSmallGap" w:sz="24" w:space="0" w:color="D99594" w:themeColor="accent2" w:themeTint="99"/>
            </w:tcBorders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rFonts w:cs="PT Bold Broken"/>
                <w:sz w:val="24"/>
                <w:szCs w:val="24"/>
                <w:rtl/>
              </w:rPr>
            </w:pPr>
            <w:r>
              <w:rPr>
                <w:rFonts w:cs="PT Bold Broken" w:hint="cs"/>
                <w:sz w:val="24"/>
                <w:szCs w:val="24"/>
                <w:rtl/>
              </w:rPr>
              <w:t>م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rFonts w:cs="PT Bold Broken"/>
                <w:sz w:val="24"/>
                <w:szCs w:val="24"/>
                <w:rtl/>
              </w:rPr>
            </w:pPr>
            <w:r w:rsidRPr="001C15B7">
              <w:rPr>
                <w:rFonts w:cs="PT Bold Broken" w:hint="cs"/>
                <w:sz w:val="24"/>
                <w:szCs w:val="24"/>
                <w:rtl/>
              </w:rPr>
              <w:t>نوع المادة الصلبة البلورية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rFonts w:cs="PT Bold Broken"/>
                <w:sz w:val="24"/>
                <w:szCs w:val="24"/>
                <w:rtl/>
              </w:rPr>
            </w:pPr>
            <w:r w:rsidRPr="001C15B7">
              <w:rPr>
                <w:rFonts w:cs="PT Bold Broken" w:hint="cs"/>
                <w:sz w:val="24"/>
                <w:szCs w:val="24"/>
                <w:rtl/>
              </w:rPr>
              <w:t xml:space="preserve">وحدة </w:t>
            </w:r>
            <w:r w:rsidRPr="001C15B7">
              <w:rPr>
                <w:rFonts w:cs="PT Bold Broken" w:hint="cs"/>
                <w:rtl/>
              </w:rPr>
              <w:t>الجسيمات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rFonts w:cs="PT Bold Broken"/>
                <w:sz w:val="24"/>
                <w:szCs w:val="24"/>
                <w:rtl/>
              </w:rPr>
            </w:pPr>
            <w:r w:rsidRPr="001C15B7">
              <w:rPr>
                <w:rFonts w:cs="PT Bold Broken" w:hint="cs"/>
                <w:sz w:val="24"/>
                <w:szCs w:val="24"/>
                <w:rtl/>
              </w:rPr>
              <w:t>الروابط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D99594" w:themeColor="accent2" w:themeTint="99"/>
              <w:right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rFonts w:cs="PT Bold Broken"/>
                <w:sz w:val="24"/>
                <w:szCs w:val="24"/>
                <w:rtl/>
              </w:rPr>
            </w:pPr>
            <w:r w:rsidRPr="001C15B7">
              <w:rPr>
                <w:rFonts w:cs="PT Bold Broken" w:hint="cs"/>
                <w:sz w:val="24"/>
                <w:szCs w:val="24"/>
                <w:rtl/>
              </w:rPr>
              <w:t>مثال</w:t>
            </w:r>
          </w:p>
        </w:tc>
        <w:tc>
          <w:tcPr>
            <w:tcW w:w="2514" w:type="dxa"/>
            <w:gridSpan w:val="3"/>
            <w:tcBorders>
              <w:top w:val="thinThickSmallGap" w:sz="24" w:space="0" w:color="D99594" w:themeColor="accent2" w:themeTint="99"/>
              <w:left w:val="thinThickSmallGap" w:sz="24" w:space="0" w:color="D99594" w:themeColor="accent2" w:themeTint="99"/>
              <w:bottom w:val="thinThickSmallGap" w:sz="24" w:space="0" w:color="D99594" w:themeColor="accent2" w:themeTint="99"/>
              <w:right w:val="thinThickSmallGap" w:sz="24" w:space="0" w:color="D99594" w:themeColor="accent2" w:themeTint="99"/>
            </w:tcBorders>
            <w:shd w:val="clear" w:color="auto" w:fill="D6E3BC" w:themeFill="accent3" w:themeFillTint="66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rFonts w:cs="PT Bold Broken"/>
                <w:sz w:val="24"/>
                <w:szCs w:val="24"/>
                <w:rtl/>
              </w:rPr>
            </w:pPr>
            <w:r w:rsidRPr="001C15B7">
              <w:rPr>
                <w:rFonts w:cs="PT Bold Broken" w:hint="cs"/>
                <w:sz w:val="24"/>
                <w:szCs w:val="24"/>
                <w:rtl/>
              </w:rPr>
              <w:t>التوصيل الكهربائي</w:t>
            </w:r>
          </w:p>
        </w:tc>
        <w:tc>
          <w:tcPr>
            <w:tcW w:w="2022" w:type="dxa"/>
            <w:gridSpan w:val="3"/>
            <w:tcBorders>
              <w:top w:val="thinThickSmallGap" w:sz="24" w:space="0" w:color="D99594" w:themeColor="accent2" w:themeTint="99"/>
              <w:left w:val="thinThickSmallGap" w:sz="24" w:space="0" w:color="D99594" w:themeColor="accent2" w:themeTint="99"/>
              <w:bottom w:val="thinThickSmallGap" w:sz="24" w:space="0" w:color="D99594" w:themeColor="accent2" w:themeTint="99"/>
              <w:right w:val="thinThickSmallGap" w:sz="24" w:space="0" w:color="D99594" w:themeColor="accent2" w:themeTint="99"/>
            </w:tcBorders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rFonts w:cs="PT Bold Broken"/>
                <w:sz w:val="24"/>
                <w:szCs w:val="24"/>
                <w:rtl/>
              </w:rPr>
            </w:pPr>
            <w:r w:rsidRPr="001C15B7">
              <w:rPr>
                <w:rFonts w:cs="PT Bold Broken" w:hint="cs"/>
                <w:sz w:val="24"/>
                <w:szCs w:val="24"/>
                <w:rtl/>
              </w:rPr>
              <w:t xml:space="preserve">مقدار الصلابة </w:t>
            </w:r>
          </w:p>
        </w:tc>
        <w:tc>
          <w:tcPr>
            <w:tcW w:w="1844" w:type="dxa"/>
            <w:gridSpan w:val="2"/>
            <w:tcBorders>
              <w:top w:val="thinThickSmallGap" w:sz="24" w:space="0" w:color="D99594" w:themeColor="accent2" w:themeTint="99"/>
              <w:left w:val="thinThickSmallGap" w:sz="24" w:space="0" w:color="D99594" w:themeColor="accent2" w:themeTint="99"/>
              <w:bottom w:val="thinThickSmallGap" w:sz="24" w:space="0" w:color="D99594" w:themeColor="accent2" w:themeTint="99"/>
              <w:right w:val="thinThickSmallGap" w:sz="24" w:space="0" w:color="D99594" w:themeColor="accent2" w:themeTint="99"/>
            </w:tcBorders>
            <w:shd w:val="clear" w:color="auto" w:fill="DAEEF3" w:themeFill="accent5" w:themeFillTint="33"/>
          </w:tcPr>
          <w:p w:rsidR="001C15B7" w:rsidRPr="001C15B7" w:rsidRDefault="001C15B7" w:rsidP="00752542">
            <w:pPr>
              <w:tabs>
                <w:tab w:val="left" w:pos="524"/>
                <w:tab w:val="left" w:pos="1349"/>
              </w:tabs>
              <w:jc w:val="center"/>
              <w:cnfStyle w:val="100000000000"/>
              <w:rPr>
                <w:rFonts w:cs="PT Bold Broken"/>
                <w:sz w:val="24"/>
                <w:szCs w:val="24"/>
                <w:rtl/>
              </w:rPr>
            </w:pPr>
            <w:r w:rsidRPr="001C15B7">
              <w:rPr>
                <w:rFonts w:cs="PT Bold Broken" w:hint="cs"/>
                <w:sz w:val="24"/>
                <w:szCs w:val="24"/>
                <w:rtl/>
              </w:rPr>
              <w:t xml:space="preserve">درجة الانصهار </w:t>
            </w:r>
          </w:p>
        </w:tc>
      </w:tr>
      <w:tr w:rsidR="00537683" w:rsidTr="008E355A">
        <w:trPr>
          <w:cnfStyle w:val="000000100000"/>
        </w:trPr>
        <w:tc>
          <w:tcPr>
            <w:cnfStyle w:val="001000000000"/>
            <w:tcW w:w="284" w:type="dxa"/>
            <w:vMerge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right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thinThickSmallGap" w:sz="24" w:space="0" w:color="D99594" w:themeColor="accent2" w:themeTint="99"/>
              <w:left w:val="thinThickSmallGap" w:sz="24" w:space="0" w:color="D99594" w:themeColor="accent2" w:themeTint="99"/>
            </w:tcBorders>
            <w:shd w:val="clear" w:color="auto" w:fill="92D050"/>
          </w:tcPr>
          <w:p w:rsidR="001C15B7" w:rsidRPr="00C04A9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rtl/>
              </w:rPr>
            </w:pPr>
            <w:r w:rsidRPr="00C04A97">
              <w:rPr>
                <w:rFonts w:hint="cs"/>
                <w:rtl/>
              </w:rPr>
              <w:t>موصلة جيدة</w:t>
            </w:r>
          </w:p>
        </w:tc>
        <w:tc>
          <w:tcPr>
            <w:tcW w:w="850" w:type="dxa"/>
            <w:tcBorders>
              <w:top w:val="thinThickSmallGap" w:sz="24" w:space="0" w:color="D99594" w:themeColor="accent2" w:themeTint="99"/>
            </w:tcBorders>
            <w:shd w:val="clear" w:color="auto" w:fill="92D050"/>
          </w:tcPr>
          <w:p w:rsidR="001C15B7" w:rsidRPr="00C04A9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rtl/>
              </w:rPr>
            </w:pPr>
            <w:r w:rsidRPr="00C04A97">
              <w:rPr>
                <w:rFonts w:hint="cs"/>
                <w:rtl/>
              </w:rPr>
              <w:t>غير موصلة</w:t>
            </w:r>
          </w:p>
        </w:tc>
        <w:tc>
          <w:tcPr>
            <w:tcW w:w="813" w:type="dxa"/>
            <w:tcBorders>
              <w:top w:val="thinThickSmallGap" w:sz="24" w:space="0" w:color="D99594" w:themeColor="accent2" w:themeTint="99"/>
              <w:right w:val="thinThickSmallGap" w:sz="24" w:space="0" w:color="D99594" w:themeColor="accent2" w:themeTint="99"/>
            </w:tcBorders>
            <w:shd w:val="clear" w:color="auto" w:fill="92D050"/>
          </w:tcPr>
          <w:p w:rsidR="001C15B7" w:rsidRPr="00C04A9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rtl/>
              </w:rPr>
            </w:pPr>
            <w:r w:rsidRPr="00C04A97">
              <w:rPr>
                <w:rFonts w:hint="cs"/>
                <w:rtl/>
              </w:rPr>
              <w:t>رديئة التوصيل</w:t>
            </w:r>
          </w:p>
        </w:tc>
        <w:tc>
          <w:tcPr>
            <w:tcW w:w="635" w:type="dxa"/>
            <w:tcBorders>
              <w:top w:val="thinThickSmallGap" w:sz="24" w:space="0" w:color="D99594" w:themeColor="accent2" w:themeTint="99"/>
              <w:left w:val="thinThickSmallGap" w:sz="24" w:space="0" w:color="D99594" w:themeColor="accent2" w:themeTint="99"/>
            </w:tcBorders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1C15B7">
              <w:rPr>
                <w:rFonts w:hint="cs"/>
                <w:sz w:val="24"/>
                <w:szCs w:val="24"/>
                <w:rtl/>
              </w:rPr>
              <w:t xml:space="preserve">لينة جدا </w:t>
            </w:r>
          </w:p>
        </w:tc>
        <w:tc>
          <w:tcPr>
            <w:tcW w:w="635" w:type="dxa"/>
            <w:tcBorders>
              <w:top w:val="thinThickSmallGap" w:sz="24" w:space="0" w:color="D99594" w:themeColor="accent2" w:themeTint="99"/>
            </w:tcBorders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1C15B7">
              <w:rPr>
                <w:rFonts w:hint="cs"/>
                <w:sz w:val="24"/>
                <w:szCs w:val="24"/>
                <w:rtl/>
              </w:rPr>
              <w:t xml:space="preserve">لينة </w:t>
            </w:r>
          </w:p>
        </w:tc>
        <w:tc>
          <w:tcPr>
            <w:tcW w:w="752" w:type="dxa"/>
            <w:tcBorders>
              <w:top w:val="thinThickSmallGap" w:sz="24" w:space="0" w:color="D99594" w:themeColor="accent2" w:themeTint="99"/>
              <w:right w:val="thinThickSmallGap" w:sz="24" w:space="0" w:color="D99594" w:themeColor="accent2" w:themeTint="99"/>
            </w:tcBorders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1C15B7">
              <w:rPr>
                <w:rFonts w:hint="cs"/>
                <w:sz w:val="24"/>
                <w:szCs w:val="24"/>
                <w:rtl/>
              </w:rPr>
              <w:t xml:space="preserve">صلبة </w:t>
            </w:r>
          </w:p>
        </w:tc>
        <w:tc>
          <w:tcPr>
            <w:tcW w:w="851" w:type="dxa"/>
            <w:tcBorders>
              <w:top w:val="thinThickSmallGap" w:sz="24" w:space="0" w:color="D99594" w:themeColor="accent2" w:themeTint="99"/>
              <w:left w:val="thinThickSmallGap" w:sz="24" w:space="0" w:color="D99594" w:themeColor="accent2" w:themeTint="99"/>
            </w:tcBorders>
            <w:shd w:val="clear" w:color="auto" w:fill="92CDDC" w:themeFill="accent5" w:themeFillTint="99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1C15B7">
              <w:rPr>
                <w:rFonts w:hint="cs"/>
                <w:sz w:val="24"/>
                <w:szCs w:val="24"/>
                <w:rtl/>
              </w:rPr>
              <w:t xml:space="preserve">مرتفعة </w:t>
            </w:r>
          </w:p>
        </w:tc>
        <w:tc>
          <w:tcPr>
            <w:tcW w:w="993" w:type="dxa"/>
            <w:tcBorders>
              <w:top w:val="thinThickSmallGap" w:sz="24" w:space="0" w:color="D99594" w:themeColor="accent2" w:themeTint="99"/>
              <w:right w:val="thinThickSmallGap" w:sz="24" w:space="0" w:color="D99594" w:themeColor="accent2" w:themeTint="99"/>
            </w:tcBorders>
            <w:shd w:val="clear" w:color="auto" w:fill="92CDDC" w:themeFill="accent5" w:themeFillTint="99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sz w:val="24"/>
                <w:szCs w:val="24"/>
                <w:rtl/>
              </w:rPr>
            </w:pPr>
            <w:r w:rsidRPr="001C15B7">
              <w:rPr>
                <w:rFonts w:hint="cs"/>
                <w:sz w:val="24"/>
                <w:szCs w:val="24"/>
                <w:rtl/>
              </w:rPr>
              <w:t xml:space="preserve">منخفضة </w:t>
            </w:r>
          </w:p>
        </w:tc>
      </w:tr>
      <w:tr w:rsidR="00C04A97" w:rsidTr="008E355A">
        <w:trPr>
          <w:cnfStyle w:val="000000010000"/>
        </w:trPr>
        <w:tc>
          <w:tcPr>
            <w:cnfStyle w:val="001000000000"/>
            <w:tcW w:w="284" w:type="dxa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P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sz w:val="24"/>
                <w:szCs w:val="24"/>
                <w:rtl/>
              </w:rPr>
            </w:pPr>
            <w:r w:rsidRPr="001C15B7">
              <w:rPr>
                <w:rFonts w:hint="cs"/>
                <w:sz w:val="24"/>
                <w:szCs w:val="24"/>
                <w:rtl/>
              </w:rPr>
              <w:t xml:space="preserve">المواد الصلبة الذرية </w:t>
            </w:r>
          </w:p>
          <w:p w:rsidR="001C15B7" w:rsidRDefault="001C15B7" w:rsidP="00CE158C">
            <w:pPr>
              <w:tabs>
                <w:tab w:val="left" w:pos="524"/>
                <w:tab w:val="left" w:pos="1349"/>
              </w:tabs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C04A9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ذرات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C15B7" w:rsidRDefault="00C04A9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قوى التشتت </w:t>
            </w:r>
          </w:p>
        </w:tc>
        <w:tc>
          <w:tcPr>
            <w:tcW w:w="992" w:type="dxa"/>
            <w:tcBorders>
              <w:right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Default="00C04A9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عناصر </w:t>
            </w:r>
            <w:r w:rsidRPr="00213715">
              <w:rPr>
                <w:rFonts w:hint="cs"/>
                <w:b/>
                <w:bCs/>
                <w:sz w:val="24"/>
                <w:szCs w:val="24"/>
                <w:rtl/>
              </w:rPr>
              <w:t>المجموعة</w:t>
            </w:r>
            <w:r w:rsidRPr="0021371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tcBorders>
              <w:right w:val="thinThickSmallGap" w:sz="24" w:space="0" w:color="D99594" w:themeColor="accent2" w:themeTint="99"/>
            </w:tcBorders>
          </w:tcPr>
          <w:p w:rsidR="001C15B7" w:rsidRPr="00D62C82" w:rsidRDefault="00D02DD0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  <w:r w:rsidRPr="00D62C82">
              <w:rPr>
                <w:b/>
                <w:bCs/>
                <w:sz w:val="44"/>
                <w:szCs w:val="44"/>
              </w:rPr>
              <w:sym w:font="Wingdings" w:char="F0FC"/>
            </w:r>
          </w:p>
        </w:tc>
        <w:tc>
          <w:tcPr>
            <w:tcW w:w="635" w:type="dxa"/>
            <w:tcBorders>
              <w:left w:val="thinThickSmallGap" w:sz="24" w:space="0" w:color="D99594" w:themeColor="accent2" w:themeTint="99"/>
            </w:tcBorders>
          </w:tcPr>
          <w:p w:rsidR="001C15B7" w:rsidRPr="00D62C82" w:rsidRDefault="00D02DD0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  <w:r w:rsidRPr="00D62C82">
              <w:rPr>
                <w:b/>
                <w:bCs/>
                <w:sz w:val="44"/>
                <w:szCs w:val="44"/>
              </w:rPr>
              <w:sym w:font="Wingdings" w:char="F0FC"/>
            </w:r>
          </w:p>
        </w:tc>
        <w:tc>
          <w:tcPr>
            <w:tcW w:w="635" w:type="dxa"/>
          </w:tcPr>
          <w:p w:rsidR="001C15B7" w:rsidRPr="00D62C82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752" w:type="dxa"/>
            <w:tcBorders>
              <w:right w:val="thinThickSmallGap" w:sz="24" w:space="0" w:color="D99594" w:themeColor="accent2" w:themeTint="99"/>
            </w:tcBorders>
          </w:tcPr>
          <w:p w:rsidR="001C15B7" w:rsidRPr="00D62C82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</w:tcPr>
          <w:p w:rsidR="001C15B7" w:rsidRPr="00D62C82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D99594" w:themeColor="accent2" w:themeTint="99"/>
            </w:tcBorders>
          </w:tcPr>
          <w:p w:rsidR="001C15B7" w:rsidRPr="00D62C82" w:rsidRDefault="00D02DD0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44"/>
                <w:szCs w:val="44"/>
                <w:rtl/>
              </w:rPr>
            </w:pPr>
            <w:r w:rsidRPr="00D62C82">
              <w:rPr>
                <w:b/>
                <w:bCs/>
                <w:sz w:val="44"/>
                <w:szCs w:val="44"/>
              </w:rPr>
              <w:sym w:font="Wingdings" w:char="F0FC"/>
            </w:r>
          </w:p>
        </w:tc>
      </w:tr>
      <w:tr w:rsidR="00C04A97" w:rsidTr="008E355A">
        <w:trPr>
          <w:cnfStyle w:val="000000100000"/>
        </w:trPr>
        <w:tc>
          <w:tcPr>
            <w:cnfStyle w:val="001000000000"/>
            <w:tcW w:w="284" w:type="dxa"/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  <w:p w:rsidR="001C15B7" w:rsidRDefault="001C15B7" w:rsidP="00CE158C">
            <w:pPr>
              <w:tabs>
                <w:tab w:val="left" w:pos="524"/>
                <w:tab w:val="left" w:pos="1349"/>
              </w:tabs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  <w:shd w:val="clear" w:color="auto" w:fill="92D050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92D050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tcBorders>
              <w:right w:val="thinThickSmallGap" w:sz="24" w:space="0" w:color="D99594" w:themeColor="accent2" w:themeTint="99"/>
            </w:tcBorders>
            <w:shd w:val="clear" w:color="auto" w:fill="92D050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lef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5" w:type="dxa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righ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  <w:shd w:val="clear" w:color="auto" w:fill="92CDDC" w:themeFill="accent5" w:themeFillTint="99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D99594" w:themeColor="accent2" w:themeTint="99"/>
            </w:tcBorders>
            <w:shd w:val="clear" w:color="auto" w:fill="92CDDC" w:themeFill="accent5" w:themeFillTint="99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04A97" w:rsidTr="008E355A">
        <w:trPr>
          <w:cnfStyle w:val="000000010000"/>
        </w:trPr>
        <w:tc>
          <w:tcPr>
            <w:cnfStyle w:val="001000000000"/>
            <w:tcW w:w="284" w:type="dxa"/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  <w:p w:rsidR="001C15B7" w:rsidRDefault="001C15B7" w:rsidP="00CE158C">
            <w:pPr>
              <w:tabs>
                <w:tab w:val="left" w:pos="524"/>
                <w:tab w:val="left" w:pos="1349"/>
              </w:tabs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tcBorders>
              <w:righ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lef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5" w:type="dxa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righ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04A97" w:rsidTr="008E355A">
        <w:trPr>
          <w:cnfStyle w:val="000000100000"/>
        </w:trPr>
        <w:tc>
          <w:tcPr>
            <w:cnfStyle w:val="001000000000"/>
            <w:tcW w:w="284" w:type="dxa"/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  <w:p w:rsidR="001C15B7" w:rsidRDefault="001C15B7" w:rsidP="00CE158C">
            <w:pPr>
              <w:tabs>
                <w:tab w:val="left" w:pos="524"/>
                <w:tab w:val="left" w:pos="1349"/>
              </w:tabs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  <w:shd w:val="clear" w:color="auto" w:fill="92D050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92D050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tcBorders>
              <w:right w:val="thinThickSmallGap" w:sz="24" w:space="0" w:color="D99594" w:themeColor="accent2" w:themeTint="99"/>
            </w:tcBorders>
            <w:shd w:val="clear" w:color="auto" w:fill="92D050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lef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5" w:type="dxa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right w:val="thinThickSmallGap" w:sz="24" w:space="0" w:color="D99594" w:themeColor="accent2" w:themeTint="99"/>
            </w:tcBorders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  <w:shd w:val="clear" w:color="auto" w:fill="92CDDC" w:themeFill="accent5" w:themeFillTint="99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right w:val="thinThickSmallGap" w:sz="24" w:space="0" w:color="D99594" w:themeColor="accent2" w:themeTint="99"/>
            </w:tcBorders>
            <w:shd w:val="clear" w:color="auto" w:fill="92CDDC" w:themeFill="accent5" w:themeFillTint="99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04A97" w:rsidTr="008E355A">
        <w:trPr>
          <w:cnfStyle w:val="000000010000"/>
        </w:trPr>
        <w:tc>
          <w:tcPr>
            <w:cnfStyle w:val="001000000000"/>
            <w:tcW w:w="284" w:type="dxa"/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</w:p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thinThickSmallGap" w:sz="24" w:space="0" w:color="D99594" w:themeColor="accent2" w:themeTint="99"/>
            </w:tcBorders>
            <w:shd w:val="clear" w:color="auto" w:fill="F2F2F2" w:themeFill="background1" w:themeFillShade="F2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</w:tcBorders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tcBorders>
              <w:right w:val="thinThickSmallGap" w:sz="24" w:space="0" w:color="D99594" w:themeColor="accent2" w:themeTint="99"/>
            </w:tcBorders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left w:val="thinThickSmallGap" w:sz="24" w:space="0" w:color="D99594" w:themeColor="accent2" w:themeTint="99"/>
            </w:tcBorders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right w:val="thinThickSmallGap" w:sz="24" w:space="0" w:color="D99594" w:themeColor="accent2" w:themeTint="99"/>
            </w:tcBorders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nThickSmallGap" w:sz="24" w:space="0" w:color="D99594" w:themeColor="accent2" w:themeTint="99"/>
              <w:bottom w:val="single" w:sz="4" w:space="0" w:color="943634" w:themeColor="accent2" w:themeShade="BF"/>
            </w:tcBorders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4" w:space="0" w:color="943634" w:themeColor="accent2" w:themeShade="BF"/>
              <w:right w:val="thinThickSmallGap" w:sz="24" w:space="0" w:color="D99594" w:themeColor="accent2" w:themeTint="99"/>
            </w:tcBorders>
            <w:shd w:val="clear" w:color="auto" w:fill="FFFFFF" w:themeFill="background1"/>
          </w:tcPr>
          <w:p w:rsidR="001C15B7" w:rsidRDefault="001C15B7" w:rsidP="00360FB9">
            <w:pPr>
              <w:tabs>
                <w:tab w:val="left" w:pos="524"/>
                <w:tab w:val="left" w:pos="1349"/>
              </w:tabs>
              <w:jc w:val="center"/>
              <w:cnfStyle w:val="00000001000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11E96" w:rsidRPr="00960D32" w:rsidRDefault="00A1103F" w:rsidP="001A518E">
      <w:pPr>
        <w:tabs>
          <w:tab w:val="left" w:pos="680"/>
        </w:tabs>
        <w:rPr>
          <w:sz w:val="24"/>
          <w:szCs w:val="24"/>
          <w:rtl/>
        </w:rPr>
      </w:pPr>
      <w:r w:rsidRPr="00A1103F">
        <w:rPr>
          <w:rFonts w:cs="Arial"/>
          <w:noProof/>
          <w:sz w:val="24"/>
          <w:szCs w:val="24"/>
          <w:rtl/>
        </w:rPr>
        <w:pict>
          <v:roundrect id="_x0000_s1035" style="position:absolute;left:0;text-align:left;margin-left:-18.2pt;margin-top:33.75pt;width:538.95pt;height:111.05pt;z-index:251673600;mso-position-horizontal-relative:text;mso-position-vertical-relative:text" arcsize="10923f">
            <v:textbox>
              <w:txbxContent>
                <w:p w:rsidR="005977C7" w:rsidRDefault="005977C7" w:rsidP="005977C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977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اعطى مثال على  اس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 w:rsidRPr="005977C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خدام مواد الصلبة غير متبلورة ؟؟</w:t>
                  </w:r>
                </w:p>
                <w:p w:rsidR="005977C7" w:rsidRPr="005977C7" w:rsidRDefault="005977C7" w:rsidP="005977C7">
                  <w:pPr>
                    <w:rPr>
                      <w:sz w:val="24"/>
                      <w:szCs w:val="24"/>
                    </w:rPr>
                  </w:pPr>
                  <w:r w:rsidRPr="005977C7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146AF2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</w:t>
                  </w:r>
                  <w:r w:rsidRPr="005977C7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5977C7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429911" cy="398703"/>
            <wp:effectExtent l="19050" t="0" r="8239" b="0"/>
            <wp:docPr id="7" name="صورة 5" descr="C:\Users\hp tec\Pictures\صور صور\LCAH81T97CAABBJ1GCAMDQK5WCA1O8HWICAK0VZSNCANW7CJ0CAE2ANWDCA285L24CAF85YMBCAT52G0UCA58IUIBCARPX7ZPCAWI2MBBCA7HZ5WACA5LDF8ECAMKIRQ9CAT2KWQ3CAWXIPE7CA3CGU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tec\Pictures\صور صور\LCAH81T97CAABBJ1GCAMDQK5WCA1O8HWICAK0VZSNCANW7CJ0CAE2ANWDCA285L24CAF85YMBCAT52G0UCA58IUIBCARPX7ZPCAWI2MBBCA7HZ5WACA5LDF8ECAMKIRQ9CAT2KWQ3CAWXIPE7CA3CGU0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15" cy="39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8E">
        <w:rPr>
          <w:sz w:val="24"/>
          <w:szCs w:val="24"/>
          <w:rtl/>
        </w:rPr>
        <w:tab/>
      </w:r>
    </w:p>
    <w:sectPr w:rsidR="00411E96" w:rsidRPr="00960D32" w:rsidSect="00752542">
      <w:footerReference w:type="default" r:id="rId11"/>
      <w:pgSz w:w="11906" w:h="16838"/>
      <w:pgMar w:top="1440" w:right="1274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571" w:rsidRDefault="00690571" w:rsidP="002D7374">
      <w:pPr>
        <w:spacing w:after="0" w:line="240" w:lineRule="auto"/>
      </w:pPr>
      <w:r>
        <w:separator/>
      </w:r>
    </w:p>
  </w:endnote>
  <w:endnote w:type="continuationSeparator" w:id="1">
    <w:p w:rsidR="00690571" w:rsidRDefault="00690571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Broken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2D7374" w:rsidRDefault="002D7374" w:rsidP="002D7374">
    <w:pPr>
      <w:pStyle w:val="a6"/>
      <w:jc w:val="right"/>
      <w:rPr>
        <w:b/>
        <w:bCs/>
        <w:sz w:val="24"/>
        <w:szCs w:val="24"/>
      </w:rPr>
    </w:pPr>
    <w:r w:rsidRPr="002D7374">
      <w:rPr>
        <w:rFonts w:hint="cs"/>
        <w:b/>
        <w:bCs/>
        <w:sz w:val="24"/>
        <w:szCs w:val="24"/>
        <w:rtl/>
      </w:rPr>
      <w:t xml:space="preserve">عمل المعلمة: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571" w:rsidRDefault="00690571" w:rsidP="002D7374">
      <w:pPr>
        <w:spacing w:after="0" w:line="240" w:lineRule="auto"/>
      </w:pPr>
      <w:r>
        <w:separator/>
      </w:r>
    </w:p>
  </w:footnote>
  <w:footnote w:type="continuationSeparator" w:id="1">
    <w:p w:rsidR="00690571" w:rsidRDefault="00690571" w:rsidP="002D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363"/>
    <w:multiLevelType w:val="hybridMultilevel"/>
    <w:tmpl w:val="F1B43C98"/>
    <w:lvl w:ilvl="0" w:tplc="92BE1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40510"/>
    <w:rsid w:val="00094859"/>
    <w:rsid w:val="000A2A70"/>
    <w:rsid w:val="001213F9"/>
    <w:rsid w:val="00146AF2"/>
    <w:rsid w:val="00165502"/>
    <w:rsid w:val="001A518E"/>
    <w:rsid w:val="001C15B7"/>
    <w:rsid w:val="001F1BBB"/>
    <w:rsid w:val="00213715"/>
    <w:rsid w:val="002D7374"/>
    <w:rsid w:val="002E4FB6"/>
    <w:rsid w:val="00360FB9"/>
    <w:rsid w:val="0039519A"/>
    <w:rsid w:val="00411E96"/>
    <w:rsid w:val="004156E0"/>
    <w:rsid w:val="00476D0B"/>
    <w:rsid w:val="00493E64"/>
    <w:rsid w:val="00502B24"/>
    <w:rsid w:val="00537683"/>
    <w:rsid w:val="00563C42"/>
    <w:rsid w:val="005977C7"/>
    <w:rsid w:val="00647102"/>
    <w:rsid w:val="00690571"/>
    <w:rsid w:val="00696F5B"/>
    <w:rsid w:val="006A761D"/>
    <w:rsid w:val="006F29E8"/>
    <w:rsid w:val="00752542"/>
    <w:rsid w:val="00822613"/>
    <w:rsid w:val="008B5E35"/>
    <w:rsid w:val="008E355A"/>
    <w:rsid w:val="00913867"/>
    <w:rsid w:val="00924920"/>
    <w:rsid w:val="00960D32"/>
    <w:rsid w:val="009665D1"/>
    <w:rsid w:val="00983AF4"/>
    <w:rsid w:val="00A1103F"/>
    <w:rsid w:val="00A40731"/>
    <w:rsid w:val="00AF36ED"/>
    <w:rsid w:val="00B80E0D"/>
    <w:rsid w:val="00B85124"/>
    <w:rsid w:val="00BC205E"/>
    <w:rsid w:val="00BE77EC"/>
    <w:rsid w:val="00C04A97"/>
    <w:rsid w:val="00C1106A"/>
    <w:rsid w:val="00C17937"/>
    <w:rsid w:val="00CB3090"/>
    <w:rsid w:val="00CD0BF1"/>
    <w:rsid w:val="00CE158C"/>
    <w:rsid w:val="00D02DD0"/>
    <w:rsid w:val="00D62C82"/>
    <w:rsid w:val="00DE372B"/>
    <w:rsid w:val="00EA072F"/>
    <w:rsid w:val="00EF7B23"/>
    <w:rsid w:val="00FA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List Paragraph"/>
    <w:basedOn w:val="a"/>
    <w:uiPriority w:val="34"/>
    <w:qFormat/>
    <w:rsid w:val="00FA2BA6"/>
    <w:pPr>
      <w:ind w:left="720"/>
      <w:contextualSpacing/>
    </w:pPr>
  </w:style>
  <w:style w:type="table" w:styleId="-6">
    <w:name w:val="Light Grid Accent 6"/>
    <w:basedOn w:val="a1"/>
    <w:uiPriority w:val="62"/>
    <w:rsid w:val="00476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040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dcterms:created xsi:type="dcterms:W3CDTF">2016-11-22T06:48:00Z</dcterms:created>
  <dcterms:modified xsi:type="dcterms:W3CDTF">2016-11-22T06:48:00Z</dcterms:modified>
</cp:coreProperties>
</file>