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9" w:rsidRPr="003B4D05" w:rsidRDefault="00261759" w:rsidP="0026175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3B4D05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استمارة الاختبار الشفوي لمادة اللغة الانجليزية</w:t>
      </w:r>
      <w:bookmarkStart w:id="0" w:name="_GoBack"/>
      <w:bookmarkEnd w:id="0"/>
    </w:p>
    <w:p w:rsidR="00261759" w:rsidRPr="003B4D05" w:rsidRDefault="00261759" w:rsidP="0026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eastAsia="Calibri" w:hAnsi="Times New Roman" w:cs="Times New Roman"/>
          <w:sz w:val="32"/>
          <w:szCs w:val="32"/>
          <w:rtl/>
        </w:rPr>
      </w:pPr>
      <w:r w:rsidRPr="003B4D05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 </w:t>
      </w:r>
      <w:r w:rsidRPr="003B4D05">
        <w:rPr>
          <w:rFonts w:ascii="Times New Roman" w:eastAsia="Calibri" w:hAnsi="Times New Roman" w:cs="Times New Roman" w:hint="cs"/>
          <w:sz w:val="32"/>
          <w:szCs w:val="32"/>
          <w:rtl/>
        </w:rPr>
        <w:t>الصف:                                                      المستوى:                                                العام الدراسي:   1438 هـ</w:t>
      </w:r>
    </w:p>
    <w:tbl>
      <w:tblPr>
        <w:tblStyle w:val="1"/>
        <w:bidiVisual/>
        <w:tblW w:w="14995" w:type="dxa"/>
        <w:jc w:val="center"/>
        <w:tblInd w:w="1003" w:type="dxa"/>
        <w:tblLayout w:type="fixed"/>
        <w:tblLook w:val="0520" w:firstRow="1" w:lastRow="0" w:firstColumn="0" w:lastColumn="1" w:noHBand="0" w:noVBand="1"/>
      </w:tblPr>
      <w:tblGrid>
        <w:gridCol w:w="645"/>
        <w:gridCol w:w="3891"/>
        <w:gridCol w:w="1134"/>
        <w:gridCol w:w="1134"/>
        <w:gridCol w:w="1134"/>
        <w:gridCol w:w="992"/>
        <w:gridCol w:w="1134"/>
        <w:gridCol w:w="1134"/>
        <w:gridCol w:w="1276"/>
        <w:gridCol w:w="820"/>
        <w:gridCol w:w="567"/>
        <w:gridCol w:w="567"/>
        <w:gridCol w:w="567"/>
      </w:tblGrid>
      <w:tr w:rsidR="00261759" w:rsidRPr="003B4D05" w:rsidTr="0039207D">
        <w:trPr>
          <w:trHeight w:val="458"/>
          <w:jc w:val="center"/>
        </w:trPr>
        <w:tc>
          <w:tcPr>
            <w:tcW w:w="4536" w:type="dxa"/>
            <w:gridSpan w:val="2"/>
            <w:vMerge w:val="restart"/>
            <w:tcBorders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color w:val="0070C0"/>
                <w:sz w:val="44"/>
                <w:szCs w:val="44"/>
                <w:rtl/>
              </w:rPr>
            </w:pPr>
          </w:p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44"/>
                <w:szCs w:val="44"/>
                <w:rtl/>
              </w:rPr>
            </w:pPr>
            <w:r w:rsidRPr="003B4D05">
              <w:rPr>
                <w:rFonts w:ascii="Calibri" w:eastAsia="Calibri" w:hAnsi="Calibri" w:cs="Arial" w:hint="cs"/>
                <w:b/>
                <w:bCs/>
                <w:sz w:val="44"/>
                <w:szCs w:val="44"/>
                <w:rtl/>
              </w:rPr>
              <w:t>الاسم</w:t>
            </w:r>
          </w:p>
        </w:tc>
        <w:tc>
          <w:tcPr>
            <w:tcW w:w="4394" w:type="dxa"/>
            <w:gridSpan w:val="4"/>
            <w:tcBorders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ORAL TEST. NO.1</w:t>
            </w:r>
          </w:p>
        </w:tc>
        <w:tc>
          <w:tcPr>
            <w:tcW w:w="4364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ORAL TEAT .NO.2</w:t>
            </w:r>
          </w:p>
        </w:tc>
        <w:tc>
          <w:tcPr>
            <w:tcW w:w="17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FINAL ORAL TEST</w:t>
            </w:r>
          </w:p>
        </w:tc>
      </w:tr>
      <w:tr w:rsidR="00261759" w:rsidRPr="003B4D05" w:rsidTr="0039207D">
        <w:trPr>
          <w:cantSplit/>
          <w:trHeight w:val="1134"/>
          <w:jc w:val="center"/>
        </w:trPr>
        <w:tc>
          <w:tcPr>
            <w:tcW w:w="4536" w:type="dxa"/>
            <w:gridSpan w:val="2"/>
            <w:vMerge/>
            <w:tcBorders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5547C2" w:rsidRDefault="00261759" w:rsidP="0039207D">
            <w:pPr>
              <w:jc w:val="center"/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speaking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5547C2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listening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vertAlign w:val="superscript"/>
                <w:rtl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vertAlign w:val="superscript"/>
              </w:rPr>
              <w:t>reading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>المجموع</w:t>
            </w: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speaking</w:t>
            </w:r>
          </w:p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listening</w:t>
            </w:r>
          </w:p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reading</w:t>
            </w:r>
          </w:p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>المجموع</w:t>
            </w:r>
          </w:p>
        </w:tc>
        <w:tc>
          <w:tcPr>
            <w:tcW w:w="567" w:type="dxa"/>
            <w:tcBorders>
              <w:left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261759" w:rsidRPr="003B4D05" w:rsidRDefault="00261759" w:rsidP="003920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</w:p>
          <w:p w:rsidR="00261759" w:rsidRPr="003B4D05" w:rsidRDefault="00261759" w:rsidP="003920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listening</w:t>
            </w:r>
          </w:p>
          <w:p w:rsidR="00261759" w:rsidRPr="003B4D05" w:rsidRDefault="00261759" w:rsidP="003920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567" w:type="dxa"/>
            <w:tcBorders>
              <w:left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261759" w:rsidRPr="003B4D05" w:rsidRDefault="00261759" w:rsidP="003920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speaking</w:t>
            </w:r>
          </w:p>
        </w:tc>
        <w:tc>
          <w:tcPr>
            <w:tcW w:w="567" w:type="dxa"/>
            <w:tcBorders>
              <w:left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261759" w:rsidRPr="003B4D05" w:rsidRDefault="00261759" w:rsidP="003920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total</w:t>
            </w: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4536" w:type="dxa"/>
            <w:gridSpan w:val="2"/>
            <w:vMerge/>
            <w:tcBorders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vertAlign w:val="superscript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left w:val="single" w:sz="4" w:space="0" w:color="000000" w:themeColor="text1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4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top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C0504D" w:themeColor="accent2"/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single" w:sz="18" w:space="0" w:color="C0504D" w:themeColor="accent2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single" w:sz="18" w:space="0" w:color="C0504D" w:themeColor="accent2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top w:val="single" w:sz="18" w:space="0" w:color="C0504D" w:themeColor="accent2"/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single" w:sz="18" w:space="0" w:color="C0504D" w:themeColor="accent2"/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single" w:sz="18" w:space="0" w:color="C0504D" w:themeColor="accent2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top w:val="single" w:sz="18" w:space="0" w:color="C0504D" w:themeColor="accent2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top w:val="single" w:sz="18" w:space="0" w:color="C0504D" w:themeColor="accent2"/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single" w:sz="18" w:space="0" w:color="C0504D" w:themeColor="accent2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single" w:sz="18" w:space="0" w:color="C0504D" w:themeColor="accent2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single" w:sz="18" w:space="0" w:color="C0504D" w:themeColor="accent2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top w:val="nil"/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nil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261759" w:rsidRPr="003B4D05" w:rsidTr="0039207D">
        <w:trPr>
          <w:trHeight w:val="431"/>
          <w:jc w:val="center"/>
        </w:trPr>
        <w:tc>
          <w:tcPr>
            <w:tcW w:w="645" w:type="dxa"/>
            <w:tcBorders>
              <w:right w:val="single" w:sz="18" w:space="0" w:color="C0504D" w:themeColor="accent2"/>
            </w:tcBorders>
            <w:vAlign w:val="center"/>
          </w:tcPr>
          <w:p w:rsidR="00261759" w:rsidRPr="003B4D05" w:rsidRDefault="00261759" w:rsidP="0039207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B4D05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91" w:type="dxa"/>
            <w:tcBorders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261759" w:rsidRPr="002157D8" w:rsidRDefault="00261759" w:rsidP="0039207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left w:val="single" w:sz="18" w:space="0" w:color="C0504D" w:themeColor="accent2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20" w:type="dxa"/>
            <w:tcBorders>
              <w:left w:val="single" w:sz="4" w:space="0" w:color="000000" w:themeColor="text1"/>
              <w:right w:val="single" w:sz="18" w:space="0" w:color="C0504D" w:themeColor="accent2"/>
            </w:tcBorders>
            <w:shd w:val="clear" w:color="auto" w:fill="D9D9D9" w:themeFill="background1" w:themeFillShade="D9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261759" w:rsidRPr="003B4D05" w:rsidRDefault="00261759" w:rsidP="0039207D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234D2C" w:rsidRDefault="00234D2C">
      <w:pPr>
        <w:rPr>
          <w:rFonts w:hint="cs"/>
        </w:rPr>
      </w:pPr>
    </w:p>
    <w:sectPr w:rsidR="00234D2C" w:rsidSect="0026175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4"/>
    <w:rsid w:val="00234D2C"/>
    <w:rsid w:val="00261759"/>
    <w:rsid w:val="00C11984"/>
    <w:rsid w:val="00D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61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61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2017-12-20T18:09:00Z</dcterms:created>
  <dcterms:modified xsi:type="dcterms:W3CDTF">2017-12-20T18:10:00Z</dcterms:modified>
</cp:coreProperties>
</file>