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6E" w:rsidRPr="00A04A6E" w:rsidRDefault="00A04A6E" w:rsidP="00A04A6E">
      <w:pPr>
        <w:pStyle w:val="a5"/>
        <w:rPr>
          <w:b/>
          <w:bCs/>
          <w:sz w:val="2"/>
          <w:szCs w:val="2"/>
          <w:rtl/>
        </w:rPr>
      </w:pPr>
    </w:p>
    <w:p w:rsidR="00600321" w:rsidRPr="00A04A6E" w:rsidRDefault="00600321" w:rsidP="0008015B">
      <w:pPr>
        <w:pStyle w:val="a5"/>
        <w:jc w:val="center"/>
        <w:rPr>
          <w:rFonts w:cs="PT Bold Heading"/>
          <w:b/>
          <w:bCs/>
          <w:sz w:val="2"/>
          <w:szCs w:val="2"/>
          <w:rtl/>
        </w:rPr>
      </w:pPr>
    </w:p>
    <w:p w:rsidR="00E47802" w:rsidRPr="009144C7" w:rsidRDefault="00E47802" w:rsidP="00E47802">
      <w:pPr>
        <w:pStyle w:val="a5"/>
        <w:jc w:val="center"/>
        <w:rPr>
          <w:rFonts w:cs="PT Bold Heading"/>
          <w:b/>
          <w:bCs/>
          <w:color w:val="C00000"/>
          <w:sz w:val="28"/>
          <w:szCs w:val="28"/>
          <w:rtl/>
        </w:rPr>
      </w:pPr>
      <w:r w:rsidRPr="009144C7">
        <w:rPr>
          <w:rFonts w:cs="PT Bold Heading" w:hint="cs"/>
          <w:b/>
          <w:bCs/>
          <w:color w:val="C00000"/>
          <w:sz w:val="28"/>
          <w:szCs w:val="28"/>
          <w:rtl/>
        </w:rPr>
        <w:t>بطاقة تقويم برنامج نشاط</w:t>
      </w:r>
      <w:r w:rsidR="003D6C3B" w:rsidRPr="009144C7">
        <w:rPr>
          <w:rFonts w:cs="PT Bold Heading" w:hint="cs"/>
          <w:b/>
          <w:bCs/>
          <w:color w:val="C00000"/>
          <w:sz w:val="28"/>
          <w:szCs w:val="28"/>
          <w:rtl/>
        </w:rPr>
        <w:t xml:space="preserve"> الشراكات</w:t>
      </w:r>
    </w:p>
    <w:p w:rsidR="00E47802" w:rsidRPr="00E47802" w:rsidRDefault="00E47802" w:rsidP="0008015B">
      <w:pPr>
        <w:pStyle w:val="a5"/>
        <w:jc w:val="center"/>
        <w:rPr>
          <w:rFonts w:cs="PT Bold Heading"/>
          <w:b/>
          <w:bCs/>
          <w:sz w:val="10"/>
          <w:szCs w:val="10"/>
          <w:rtl/>
        </w:rPr>
      </w:pPr>
      <w:bookmarkStart w:id="0" w:name="_GoBack"/>
      <w:bookmarkEnd w:id="0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224"/>
        <w:gridCol w:w="2410"/>
        <w:gridCol w:w="2171"/>
        <w:gridCol w:w="2615"/>
      </w:tblGrid>
      <w:tr w:rsidR="003D6C3B" w:rsidRPr="009144C7" w:rsidTr="00167809">
        <w:tc>
          <w:tcPr>
            <w:tcW w:w="3224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6C3B" w:rsidRPr="009144C7" w:rsidRDefault="003D6C3B" w:rsidP="00E47802">
            <w:pPr>
              <w:pStyle w:val="a5"/>
              <w:rPr>
                <w:rFonts w:cs="Fanan"/>
                <w:b/>
                <w:bCs/>
                <w:rtl/>
              </w:rPr>
            </w:pPr>
            <w:r w:rsidRPr="009144C7">
              <w:rPr>
                <w:rFonts w:cs="Fanan" w:hint="cs"/>
                <w:b/>
                <w:bCs/>
                <w:rtl/>
              </w:rPr>
              <w:t>اسم البرنامج :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FFFFCC"/>
          </w:tcPr>
          <w:p w:rsidR="003D6C3B" w:rsidRPr="009144C7" w:rsidRDefault="003D6C3B" w:rsidP="00E47802">
            <w:pPr>
              <w:pStyle w:val="a5"/>
              <w:rPr>
                <w:rFonts w:cs="Fanan"/>
                <w:b/>
                <w:bCs/>
                <w:rtl/>
              </w:rPr>
            </w:pPr>
            <w:r w:rsidRPr="009144C7">
              <w:rPr>
                <w:rFonts w:cs="Fanan" w:hint="cs"/>
                <w:b/>
                <w:bCs/>
                <w:rtl/>
              </w:rPr>
              <w:t>خطة البرنامج :</w:t>
            </w:r>
          </w:p>
        </w:tc>
        <w:tc>
          <w:tcPr>
            <w:tcW w:w="4786" w:type="dxa"/>
            <w:gridSpan w:val="2"/>
            <w:tcBorders>
              <w:top w:val="thinThickSmallGap" w:sz="24" w:space="0" w:color="auto"/>
            </w:tcBorders>
            <w:shd w:val="clear" w:color="auto" w:fill="FDE9D9" w:themeFill="accent6" w:themeFillTint="33"/>
          </w:tcPr>
          <w:p w:rsidR="003D6C3B" w:rsidRPr="009144C7" w:rsidRDefault="003D6C3B" w:rsidP="00E47802">
            <w:pPr>
              <w:pStyle w:val="a5"/>
              <w:rPr>
                <w:rFonts w:cs="Fanan"/>
                <w:b/>
                <w:bCs/>
                <w:rtl/>
              </w:rPr>
            </w:pPr>
            <w:r w:rsidRPr="009144C7">
              <w:rPr>
                <w:rFonts w:cs="Fanan" w:hint="cs"/>
                <w:b/>
                <w:bCs/>
                <w:rtl/>
              </w:rPr>
              <w:t>فريق البرنامج :</w:t>
            </w:r>
          </w:p>
        </w:tc>
      </w:tr>
      <w:tr w:rsidR="00E47802" w:rsidRPr="009144C7" w:rsidTr="00830A82">
        <w:tc>
          <w:tcPr>
            <w:tcW w:w="3224" w:type="dxa"/>
            <w:tcBorders>
              <w:right w:val="single" w:sz="4" w:space="0" w:color="auto"/>
            </w:tcBorders>
            <w:shd w:val="clear" w:color="auto" w:fill="FFFFCC"/>
          </w:tcPr>
          <w:p w:rsidR="00E47802" w:rsidRPr="009144C7" w:rsidRDefault="003D6C3B" w:rsidP="00E47802">
            <w:pPr>
              <w:pStyle w:val="a5"/>
              <w:rPr>
                <w:rFonts w:cs="Fanan"/>
                <w:b/>
                <w:bCs/>
                <w:rtl/>
              </w:rPr>
            </w:pPr>
            <w:r w:rsidRPr="009144C7">
              <w:rPr>
                <w:rFonts w:cs="Fanan" w:hint="cs"/>
                <w:b/>
                <w:bCs/>
                <w:rtl/>
              </w:rPr>
              <w:t>نمط الانخراط: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E47802" w:rsidRPr="009144C7" w:rsidRDefault="00E47802" w:rsidP="00E47802">
            <w:pPr>
              <w:pStyle w:val="a5"/>
              <w:rPr>
                <w:rFonts w:cs="Fanan"/>
                <w:b/>
                <w:bCs/>
                <w:rtl/>
              </w:rPr>
            </w:pPr>
            <w:r w:rsidRPr="009144C7">
              <w:rPr>
                <w:rFonts w:cs="Fanan" w:hint="cs"/>
                <w:b/>
                <w:bCs/>
                <w:rtl/>
              </w:rPr>
              <w:t>اليوم :</w:t>
            </w:r>
          </w:p>
        </w:tc>
        <w:tc>
          <w:tcPr>
            <w:tcW w:w="2171" w:type="dxa"/>
            <w:tcBorders>
              <w:right w:val="single" w:sz="4" w:space="0" w:color="auto"/>
            </w:tcBorders>
            <w:shd w:val="clear" w:color="auto" w:fill="FFFFCC"/>
          </w:tcPr>
          <w:p w:rsidR="00E47802" w:rsidRPr="009144C7" w:rsidRDefault="00E47802" w:rsidP="00E47802">
            <w:pPr>
              <w:pStyle w:val="a5"/>
              <w:rPr>
                <w:rFonts w:cs="Fanan"/>
                <w:b/>
                <w:bCs/>
                <w:rtl/>
              </w:rPr>
            </w:pPr>
            <w:r w:rsidRPr="009144C7">
              <w:rPr>
                <w:rFonts w:cs="Fanan" w:hint="cs"/>
                <w:b/>
                <w:bCs/>
                <w:rtl/>
              </w:rPr>
              <w:t>التاريخ :   /    /    14هـ</w:t>
            </w:r>
          </w:p>
        </w:tc>
        <w:tc>
          <w:tcPr>
            <w:tcW w:w="2615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E47802" w:rsidRPr="009144C7" w:rsidRDefault="00E47802" w:rsidP="00E47802">
            <w:pPr>
              <w:pStyle w:val="a5"/>
              <w:rPr>
                <w:rFonts w:cs="Fanan"/>
                <w:b/>
                <w:bCs/>
                <w:rtl/>
              </w:rPr>
            </w:pPr>
            <w:r w:rsidRPr="009144C7">
              <w:rPr>
                <w:rFonts w:cs="Fanan" w:hint="cs"/>
                <w:b/>
                <w:bCs/>
                <w:rtl/>
              </w:rPr>
              <w:t>عدد الطالبات :</w:t>
            </w:r>
          </w:p>
        </w:tc>
      </w:tr>
      <w:tr w:rsidR="00830A82" w:rsidRPr="009144C7" w:rsidTr="0043311B">
        <w:tc>
          <w:tcPr>
            <w:tcW w:w="3224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FFFFCC"/>
          </w:tcPr>
          <w:p w:rsidR="00830A82" w:rsidRPr="009144C7" w:rsidRDefault="009144C7" w:rsidP="00E47802">
            <w:pPr>
              <w:pStyle w:val="a5"/>
              <w:rPr>
                <w:rFonts w:cs="Fanan" w:hint="cs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>نسبة تحقق مؤشر</w:t>
            </w:r>
            <w:r w:rsidR="00830A82" w:rsidRPr="009144C7">
              <w:rPr>
                <w:rFonts w:cs="Fanan" w:hint="cs"/>
                <w:b/>
                <w:bCs/>
                <w:rtl/>
              </w:rPr>
              <w:t xml:space="preserve"> الهدف :</w:t>
            </w:r>
          </w:p>
        </w:tc>
        <w:tc>
          <w:tcPr>
            <w:tcW w:w="2410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FDE9D9" w:themeFill="accent6" w:themeFillTint="33"/>
          </w:tcPr>
          <w:p w:rsidR="00830A82" w:rsidRPr="009144C7" w:rsidRDefault="00830A82" w:rsidP="00E47802">
            <w:pPr>
              <w:pStyle w:val="a5"/>
              <w:rPr>
                <w:rFonts w:cs="Fanan" w:hint="cs"/>
                <w:b/>
                <w:bCs/>
                <w:rtl/>
              </w:rPr>
            </w:pPr>
            <w:r w:rsidRPr="009144C7">
              <w:rPr>
                <w:rFonts w:cs="Fanan" w:hint="cs"/>
                <w:b/>
                <w:bCs/>
                <w:noProof/>
                <w:rtl/>
              </w:rPr>
              <w:pict>
                <v:rect id="_x0000_s1026" style="position:absolute;left:0;text-align:left;margin-left:102.8pt;margin-top:3.35pt;width:7.9pt;height:6.95pt;z-index:251658240;mso-position-horizontal-relative:text;mso-position-vertical-relative:text">
                  <w10:wrap anchorx="page"/>
                </v:rect>
              </w:pict>
            </w:r>
            <w:r w:rsidRPr="009144C7">
              <w:rPr>
                <w:rFonts w:cs="Fanan" w:hint="cs"/>
                <w:b/>
                <w:bCs/>
                <w:rtl/>
              </w:rPr>
              <w:t xml:space="preserve">    </w:t>
            </w:r>
            <w:r w:rsidR="009144C7">
              <w:rPr>
                <w:rFonts w:cs="Fanan" w:hint="cs"/>
                <w:b/>
                <w:bCs/>
                <w:rtl/>
              </w:rPr>
              <w:t xml:space="preserve">   </w:t>
            </w:r>
            <w:r w:rsidRPr="009144C7">
              <w:rPr>
                <w:rFonts w:cs="Fanan" w:hint="cs"/>
                <w:b/>
                <w:bCs/>
                <w:rtl/>
              </w:rPr>
              <w:t>ممتاز</w:t>
            </w:r>
          </w:p>
        </w:tc>
        <w:tc>
          <w:tcPr>
            <w:tcW w:w="2171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FFFFCC"/>
          </w:tcPr>
          <w:p w:rsidR="00830A82" w:rsidRPr="009144C7" w:rsidRDefault="00830A82" w:rsidP="00E47802">
            <w:pPr>
              <w:pStyle w:val="a5"/>
              <w:rPr>
                <w:rFonts w:cs="Fanan" w:hint="cs"/>
                <w:b/>
                <w:bCs/>
                <w:rtl/>
              </w:rPr>
            </w:pPr>
            <w:r w:rsidRPr="009144C7">
              <w:rPr>
                <w:rFonts w:cs="Fanan" w:hint="cs"/>
                <w:b/>
                <w:bCs/>
                <w:noProof/>
                <w:color w:val="006600"/>
                <w:sz w:val="28"/>
                <w:szCs w:val="28"/>
                <w:rtl/>
              </w:rPr>
              <w:pict>
                <v:rect id="_x0000_s1027" style="position:absolute;left:0;text-align:left;margin-left:90.95pt;margin-top:3.35pt;width:7.9pt;height:6.95pt;z-index:251659264;mso-position-horizontal-relative:text;mso-position-vertical-relative:text">
                  <w10:wrap anchorx="page"/>
                </v:rect>
              </w:pict>
            </w:r>
            <w:r w:rsidRPr="009144C7">
              <w:rPr>
                <w:rFonts w:cs="Fanan" w:hint="cs"/>
                <w:b/>
                <w:bCs/>
                <w:rtl/>
              </w:rPr>
              <w:t xml:space="preserve">    </w:t>
            </w:r>
            <w:r w:rsidR="009144C7">
              <w:rPr>
                <w:rFonts w:cs="Fanan" w:hint="cs"/>
                <w:b/>
                <w:bCs/>
                <w:rtl/>
              </w:rPr>
              <w:t xml:space="preserve">   </w:t>
            </w:r>
            <w:r w:rsidRPr="009144C7">
              <w:rPr>
                <w:rFonts w:cs="Fanan" w:hint="cs"/>
                <w:b/>
                <w:bCs/>
                <w:rtl/>
              </w:rPr>
              <w:t>متوسط</w:t>
            </w:r>
          </w:p>
        </w:tc>
        <w:tc>
          <w:tcPr>
            <w:tcW w:w="2615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FDE9D9" w:themeFill="accent6" w:themeFillTint="33"/>
          </w:tcPr>
          <w:p w:rsidR="00830A82" w:rsidRPr="009144C7" w:rsidRDefault="00830A82" w:rsidP="00E47802">
            <w:pPr>
              <w:pStyle w:val="a5"/>
              <w:rPr>
                <w:rFonts w:cs="Fanan" w:hint="cs"/>
                <w:b/>
                <w:bCs/>
                <w:rtl/>
              </w:rPr>
            </w:pPr>
            <w:r w:rsidRPr="009144C7">
              <w:rPr>
                <w:rFonts w:cs="Fanan" w:hint="cs"/>
                <w:b/>
                <w:bCs/>
                <w:noProof/>
                <w:color w:val="006600"/>
                <w:sz w:val="28"/>
                <w:szCs w:val="28"/>
                <w:rtl/>
              </w:rPr>
              <w:pict>
                <v:rect id="_x0000_s1028" style="position:absolute;left:0;text-align:left;margin-left:112.5pt;margin-top:3.35pt;width:7.9pt;height:6.95pt;z-index:251660288;mso-position-horizontal-relative:text;mso-position-vertical-relative:text">
                  <w10:wrap anchorx="page"/>
                </v:rect>
              </w:pict>
            </w:r>
            <w:r w:rsidRPr="009144C7">
              <w:rPr>
                <w:rFonts w:cs="Fanan" w:hint="cs"/>
                <w:b/>
                <w:bCs/>
                <w:rtl/>
              </w:rPr>
              <w:t xml:space="preserve">    </w:t>
            </w:r>
            <w:r w:rsidR="009144C7">
              <w:rPr>
                <w:rFonts w:cs="Fanan" w:hint="cs"/>
                <w:b/>
                <w:bCs/>
                <w:rtl/>
              </w:rPr>
              <w:t xml:space="preserve">   </w:t>
            </w:r>
            <w:r w:rsidRPr="009144C7">
              <w:rPr>
                <w:rFonts w:cs="Fanan" w:hint="cs"/>
                <w:b/>
                <w:bCs/>
                <w:rtl/>
              </w:rPr>
              <w:t>جيد</w:t>
            </w:r>
          </w:p>
        </w:tc>
      </w:tr>
    </w:tbl>
    <w:p w:rsidR="00E47802" w:rsidRPr="00702B43" w:rsidRDefault="00E47802" w:rsidP="0008015B">
      <w:pPr>
        <w:pStyle w:val="a5"/>
        <w:jc w:val="center"/>
        <w:rPr>
          <w:rFonts w:cs="PT Bold Heading"/>
          <w:b/>
          <w:bCs/>
          <w:sz w:val="14"/>
          <w:szCs w:val="14"/>
          <w:rtl/>
        </w:rPr>
      </w:pP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5953"/>
        <w:gridCol w:w="709"/>
        <w:gridCol w:w="851"/>
        <w:gridCol w:w="2376"/>
      </w:tblGrid>
      <w:tr w:rsidR="00E47802" w:rsidRPr="009144C7" w:rsidTr="0043311B">
        <w:tc>
          <w:tcPr>
            <w:tcW w:w="53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5FFC5"/>
          </w:tcPr>
          <w:p w:rsidR="00E47802" w:rsidRPr="009144C7" w:rsidRDefault="00143845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95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5FFC5"/>
          </w:tcPr>
          <w:p w:rsidR="00E47802" w:rsidRPr="009144C7" w:rsidRDefault="00143845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العنصر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5FFC5"/>
          </w:tcPr>
          <w:p w:rsidR="00E47802" w:rsidRPr="009144C7" w:rsidRDefault="00143845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5FFC5"/>
          </w:tcPr>
          <w:p w:rsidR="00E47802" w:rsidRPr="009144C7" w:rsidRDefault="00143845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237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5FFC5"/>
          </w:tcPr>
          <w:p w:rsidR="00E47802" w:rsidRPr="009144C7" w:rsidRDefault="00143845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E47802" w:rsidRPr="009144C7" w:rsidTr="0043311B">
        <w:tc>
          <w:tcPr>
            <w:tcW w:w="531" w:type="dxa"/>
            <w:tcBorders>
              <w:top w:val="thinThickSmallGap" w:sz="24" w:space="0" w:color="auto"/>
            </w:tcBorders>
            <w:shd w:val="clear" w:color="auto" w:fill="E5DFEC" w:themeFill="accent4" w:themeFillTint="33"/>
          </w:tcPr>
          <w:p w:rsidR="00E47802" w:rsidRPr="009144C7" w:rsidRDefault="00143845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953" w:type="dxa"/>
            <w:tcBorders>
              <w:top w:val="thinThickSmallGap" w:sz="24" w:space="0" w:color="auto"/>
            </w:tcBorders>
          </w:tcPr>
          <w:p w:rsidR="00E47802" w:rsidRPr="009144C7" w:rsidRDefault="00546AEC" w:rsidP="00546AEC">
            <w:pPr>
              <w:pStyle w:val="a5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 xml:space="preserve">سلامة المادة العلمية من المخالفات الشرعية 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E47802" w:rsidRPr="009144C7" w:rsidRDefault="00E47802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E47802" w:rsidRPr="009144C7" w:rsidRDefault="00E47802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6" w:type="dxa"/>
            <w:tcBorders>
              <w:top w:val="thinThickSmallGap" w:sz="24" w:space="0" w:color="auto"/>
            </w:tcBorders>
          </w:tcPr>
          <w:p w:rsidR="00E47802" w:rsidRPr="009144C7" w:rsidRDefault="00E47802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E47802" w:rsidRPr="009144C7" w:rsidTr="0043311B">
        <w:tc>
          <w:tcPr>
            <w:tcW w:w="531" w:type="dxa"/>
            <w:shd w:val="clear" w:color="auto" w:fill="E5DFEC" w:themeFill="accent4" w:themeFillTint="33"/>
          </w:tcPr>
          <w:p w:rsidR="00E47802" w:rsidRPr="009144C7" w:rsidRDefault="00143845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953" w:type="dxa"/>
          </w:tcPr>
          <w:p w:rsidR="00E47802" w:rsidRPr="009144C7" w:rsidRDefault="00702B43" w:rsidP="00546AEC">
            <w:pPr>
              <w:pStyle w:val="a5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مناسبة المادة العلمية لقدرات الطالبات والخبرة السابقة لهن</w:t>
            </w:r>
          </w:p>
        </w:tc>
        <w:tc>
          <w:tcPr>
            <w:tcW w:w="709" w:type="dxa"/>
          </w:tcPr>
          <w:p w:rsidR="00E47802" w:rsidRPr="009144C7" w:rsidRDefault="00E47802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47802" w:rsidRPr="009144C7" w:rsidRDefault="00E47802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E47802" w:rsidRPr="009144C7" w:rsidRDefault="00E47802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702B43" w:rsidRPr="009144C7" w:rsidTr="0043311B">
        <w:tc>
          <w:tcPr>
            <w:tcW w:w="531" w:type="dxa"/>
            <w:shd w:val="clear" w:color="auto" w:fill="E5DFEC" w:themeFill="accent4" w:themeFillTint="33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953" w:type="dxa"/>
          </w:tcPr>
          <w:p w:rsidR="00702B43" w:rsidRPr="009144C7" w:rsidRDefault="00702B43" w:rsidP="00830A82">
            <w:pPr>
              <w:pStyle w:val="a5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 xml:space="preserve">التزام </w:t>
            </w:r>
            <w:r w:rsidR="00830A82"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الفريق المشرف</w:t>
            </w: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 xml:space="preserve"> على البرنامج بالوقت المحدد</w:t>
            </w:r>
          </w:p>
        </w:tc>
        <w:tc>
          <w:tcPr>
            <w:tcW w:w="709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702B43" w:rsidRPr="009144C7" w:rsidTr="0043311B">
        <w:tc>
          <w:tcPr>
            <w:tcW w:w="531" w:type="dxa"/>
            <w:shd w:val="clear" w:color="auto" w:fill="E5DFEC" w:themeFill="accent4" w:themeFillTint="33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953" w:type="dxa"/>
          </w:tcPr>
          <w:p w:rsidR="00702B43" w:rsidRPr="009144C7" w:rsidRDefault="00702B43" w:rsidP="00217971">
            <w:pPr>
              <w:pStyle w:val="a5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توافق التنفيذ مع خطة البرنامج مع توفر عنصر المرونة</w:t>
            </w:r>
          </w:p>
        </w:tc>
        <w:tc>
          <w:tcPr>
            <w:tcW w:w="709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702B43" w:rsidRPr="009144C7" w:rsidTr="0043311B">
        <w:tc>
          <w:tcPr>
            <w:tcW w:w="531" w:type="dxa"/>
            <w:shd w:val="clear" w:color="auto" w:fill="E5DFEC" w:themeFill="accent4" w:themeFillTint="33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953" w:type="dxa"/>
          </w:tcPr>
          <w:p w:rsidR="00702B43" w:rsidRPr="009144C7" w:rsidRDefault="00702B43" w:rsidP="00217971">
            <w:pPr>
              <w:pStyle w:val="a5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 xml:space="preserve">توظيف تقنيات تعليمية ملائمة ومتنوعة </w:t>
            </w:r>
          </w:p>
        </w:tc>
        <w:tc>
          <w:tcPr>
            <w:tcW w:w="709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702B43" w:rsidRPr="009144C7" w:rsidTr="0043311B">
        <w:tc>
          <w:tcPr>
            <w:tcW w:w="531" w:type="dxa"/>
            <w:shd w:val="clear" w:color="auto" w:fill="E5DFEC" w:themeFill="accent4" w:themeFillTint="33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953" w:type="dxa"/>
          </w:tcPr>
          <w:p w:rsidR="00702B43" w:rsidRPr="009144C7" w:rsidRDefault="00702B43" w:rsidP="00217971">
            <w:pPr>
              <w:pStyle w:val="a5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 xml:space="preserve">مناسبة المقر لأعداد الطالبات والبرنامج </w:t>
            </w:r>
          </w:p>
        </w:tc>
        <w:tc>
          <w:tcPr>
            <w:tcW w:w="709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702B43" w:rsidRPr="009144C7" w:rsidTr="0043311B">
        <w:tc>
          <w:tcPr>
            <w:tcW w:w="531" w:type="dxa"/>
            <w:shd w:val="clear" w:color="auto" w:fill="E5DFEC" w:themeFill="accent4" w:themeFillTint="33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5953" w:type="dxa"/>
          </w:tcPr>
          <w:p w:rsidR="00702B43" w:rsidRPr="009144C7" w:rsidRDefault="00702B43" w:rsidP="00217971">
            <w:pPr>
              <w:pStyle w:val="a5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مراعاة احتياجات الأمن والسلامة في البرنامج</w:t>
            </w:r>
          </w:p>
        </w:tc>
        <w:tc>
          <w:tcPr>
            <w:tcW w:w="709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702B43" w:rsidRPr="009144C7" w:rsidTr="0043311B">
        <w:tc>
          <w:tcPr>
            <w:tcW w:w="531" w:type="dxa"/>
            <w:shd w:val="clear" w:color="auto" w:fill="E5DFEC" w:themeFill="accent4" w:themeFillTint="33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953" w:type="dxa"/>
          </w:tcPr>
          <w:p w:rsidR="00702B43" w:rsidRPr="009144C7" w:rsidRDefault="00702B43" w:rsidP="00217971">
            <w:pPr>
              <w:pStyle w:val="a5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الإعداد المسبق وتوف</w:t>
            </w:r>
            <w:r w:rsidR="003D6C3B"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ير التجهيزات والأدوات اللازمة ل</w:t>
            </w: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لبرنامج</w:t>
            </w:r>
          </w:p>
        </w:tc>
        <w:tc>
          <w:tcPr>
            <w:tcW w:w="709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702B43" w:rsidRPr="009144C7" w:rsidTr="0043311B">
        <w:tc>
          <w:tcPr>
            <w:tcW w:w="531" w:type="dxa"/>
            <w:shd w:val="clear" w:color="auto" w:fill="E5DFEC" w:themeFill="accent4" w:themeFillTint="33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953" w:type="dxa"/>
          </w:tcPr>
          <w:p w:rsidR="00702B43" w:rsidRPr="009144C7" w:rsidRDefault="003D6C3B" w:rsidP="00217971">
            <w:pPr>
              <w:pStyle w:val="a5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تحقيق نمط الانخراط</w:t>
            </w:r>
            <w:r w:rsidR="00702B43"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 xml:space="preserve"> في البرنامج</w:t>
            </w:r>
          </w:p>
        </w:tc>
        <w:tc>
          <w:tcPr>
            <w:tcW w:w="709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702B43" w:rsidRPr="009144C7" w:rsidTr="0043311B">
        <w:tc>
          <w:tcPr>
            <w:tcW w:w="531" w:type="dxa"/>
            <w:shd w:val="clear" w:color="auto" w:fill="E5DFEC" w:themeFill="accent4" w:themeFillTint="33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953" w:type="dxa"/>
          </w:tcPr>
          <w:p w:rsidR="00702B43" w:rsidRPr="009144C7" w:rsidRDefault="00702B43" w:rsidP="003D6C3B">
            <w:pPr>
              <w:pStyle w:val="a5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تنوع</w:t>
            </w:r>
            <w:r w:rsidR="003D6C3B"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 xml:space="preserve"> الأساليب و</w:t>
            </w: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الأنشطة</w:t>
            </w:r>
            <w:r w:rsidR="003D6C3B"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30A82"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بما يتناسب مع الأنماط</w:t>
            </w:r>
          </w:p>
        </w:tc>
        <w:tc>
          <w:tcPr>
            <w:tcW w:w="709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702B43" w:rsidRPr="009144C7" w:rsidTr="0043311B">
        <w:tc>
          <w:tcPr>
            <w:tcW w:w="531" w:type="dxa"/>
            <w:shd w:val="clear" w:color="auto" w:fill="E5DFEC" w:themeFill="accent4" w:themeFillTint="33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953" w:type="dxa"/>
          </w:tcPr>
          <w:p w:rsidR="00702B43" w:rsidRPr="009144C7" w:rsidRDefault="00702B43" w:rsidP="00217971">
            <w:pPr>
              <w:pStyle w:val="a5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تقسيم الطالبات إلى مجموعات داخل البرنامج</w:t>
            </w:r>
          </w:p>
        </w:tc>
        <w:tc>
          <w:tcPr>
            <w:tcW w:w="709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702B43" w:rsidRPr="009144C7" w:rsidTr="0043311B">
        <w:tc>
          <w:tcPr>
            <w:tcW w:w="531" w:type="dxa"/>
            <w:shd w:val="clear" w:color="auto" w:fill="E5DFEC" w:themeFill="accent4" w:themeFillTint="33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953" w:type="dxa"/>
          </w:tcPr>
          <w:p w:rsidR="00702B43" w:rsidRPr="009144C7" w:rsidRDefault="00702B43" w:rsidP="00217971">
            <w:pPr>
              <w:pStyle w:val="a5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إكساب الطالبات خبرة لها أثر في واقع حياتهن</w:t>
            </w:r>
          </w:p>
        </w:tc>
        <w:tc>
          <w:tcPr>
            <w:tcW w:w="709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702B43" w:rsidRPr="009144C7" w:rsidTr="0043311B">
        <w:tc>
          <w:tcPr>
            <w:tcW w:w="531" w:type="dxa"/>
            <w:shd w:val="clear" w:color="auto" w:fill="E5DFEC" w:themeFill="accent4" w:themeFillTint="33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5953" w:type="dxa"/>
          </w:tcPr>
          <w:p w:rsidR="00702B43" w:rsidRPr="009144C7" w:rsidRDefault="00702B43" w:rsidP="00217971">
            <w:pPr>
              <w:pStyle w:val="a5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 xml:space="preserve">مشاركة جميع الطالبات </w:t>
            </w:r>
            <w:r w:rsidR="003D6C3B"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 xml:space="preserve">المستهدفات </w:t>
            </w: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في البرنامج</w:t>
            </w:r>
          </w:p>
        </w:tc>
        <w:tc>
          <w:tcPr>
            <w:tcW w:w="709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702B43" w:rsidRPr="009144C7" w:rsidTr="0043311B">
        <w:tc>
          <w:tcPr>
            <w:tcW w:w="531" w:type="dxa"/>
            <w:shd w:val="clear" w:color="auto" w:fill="E5DFEC" w:themeFill="accent4" w:themeFillTint="33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5953" w:type="dxa"/>
          </w:tcPr>
          <w:p w:rsidR="00702B43" w:rsidRPr="009144C7" w:rsidRDefault="00702B43" w:rsidP="00217971">
            <w:pPr>
              <w:pStyle w:val="a5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 xml:space="preserve">تفاعل </w:t>
            </w:r>
            <w:r w:rsidR="003D6C3B"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الأسر و</w:t>
            </w: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الطالبات مع البرنامج</w:t>
            </w:r>
          </w:p>
        </w:tc>
        <w:tc>
          <w:tcPr>
            <w:tcW w:w="709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702B43" w:rsidRPr="009144C7" w:rsidTr="0043311B">
        <w:tc>
          <w:tcPr>
            <w:tcW w:w="531" w:type="dxa"/>
            <w:tcBorders>
              <w:bottom w:val="thinThickSmallGap" w:sz="24" w:space="0" w:color="auto"/>
            </w:tcBorders>
            <w:shd w:val="clear" w:color="auto" w:fill="E5DFEC" w:themeFill="accent4" w:themeFillTint="33"/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5953" w:type="dxa"/>
            <w:tcBorders>
              <w:bottom w:val="thinThickSmallGap" w:sz="24" w:space="0" w:color="auto"/>
            </w:tcBorders>
          </w:tcPr>
          <w:p w:rsidR="00702B43" w:rsidRPr="009144C7" w:rsidRDefault="00702B43" w:rsidP="003D6C3B">
            <w:pPr>
              <w:pStyle w:val="a5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 xml:space="preserve">إشراك </w:t>
            </w:r>
            <w:r w:rsidR="003D6C3B"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>الأسر و</w:t>
            </w:r>
            <w:r w:rsidRPr="009144C7">
              <w:rPr>
                <w:rFonts w:cs="Fanan" w:hint="cs"/>
                <w:b/>
                <w:bCs/>
                <w:sz w:val="28"/>
                <w:szCs w:val="28"/>
                <w:rtl/>
              </w:rPr>
              <w:t xml:space="preserve">الطالبات في تقويم البرنامج بالأساليب الملائمة 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6" w:type="dxa"/>
            <w:tcBorders>
              <w:bottom w:val="thinThickSmallGap" w:sz="24" w:space="0" w:color="auto"/>
            </w:tcBorders>
          </w:tcPr>
          <w:p w:rsidR="00702B43" w:rsidRPr="009144C7" w:rsidRDefault="00702B43" w:rsidP="0008015B">
            <w:pPr>
              <w:pStyle w:val="a5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</w:tbl>
    <w:p w:rsidR="0043311B" w:rsidRDefault="0043311B" w:rsidP="00143845">
      <w:pPr>
        <w:pStyle w:val="a5"/>
        <w:rPr>
          <w:rFonts w:cs="PT Bold Heading"/>
          <w:b/>
          <w:bCs/>
          <w:sz w:val="12"/>
          <w:szCs w:val="12"/>
          <w:rtl/>
        </w:rPr>
      </w:pPr>
    </w:p>
    <w:p w:rsidR="0043311B" w:rsidRPr="0043311B" w:rsidRDefault="0043311B" w:rsidP="00143845">
      <w:pPr>
        <w:pStyle w:val="a5"/>
        <w:rPr>
          <w:rFonts w:cs="PT Bold Heading"/>
          <w:b/>
          <w:bCs/>
          <w:sz w:val="2"/>
          <w:szCs w:val="2"/>
          <w:u w:val="single"/>
          <w:rtl/>
        </w:rPr>
      </w:pPr>
    </w:p>
    <w:p w:rsidR="00143845" w:rsidRPr="00830A82" w:rsidRDefault="00830A82" w:rsidP="003D6C3B">
      <w:pPr>
        <w:pStyle w:val="a5"/>
        <w:rPr>
          <w:rFonts w:cs="Fanan"/>
          <w:b/>
          <w:bCs/>
          <w:color w:val="7030A0"/>
          <w:sz w:val="28"/>
          <w:szCs w:val="28"/>
          <w:u w:val="single"/>
          <w:rtl/>
        </w:rPr>
      </w:pPr>
      <w:r w:rsidRPr="00830A82">
        <w:rPr>
          <w:rFonts w:cs="Fanan" w:hint="cs"/>
          <w:b/>
          <w:bCs/>
          <w:color w:val="7030A0"/>
          <w:sz w:val="28"/>
          <w:szCs w:val="28"/>
          <w:u w:val="single"/>
          <w:rtl/>
        </w:rPr>
        <w:t>الجوانب الايجابية</w:t>
      </w:r>
      <w:r w:rsidR="003D6C3B" w:rsidRPr="00830A82">
        <w:rPr>
          <w:rFonts w:cs="Fanan" w:hint="cs"/>
          <w:b/>
          <w:bCs/>
          <w:color w:val="7030A0"/>
          <w:sz w:val="28"/>
          <w:szCs w:val="28"/>
          <w:u w:val="single"/>
          <w:rtl/>
        </w:rPr>
        <w:t xml:space="preserve"> </w:t>
      </w:r>
      <w:r w:rsidR="00143845" w:rsidRPr="00830A82">
        <w:rPr>
          <w:rFonts w:cs="Fanan" w:hint="cs"/>
          <w:b/>
          <w:bCs/>
          <w:color w:val="7030A0"/>
          <w:sz w:val="28"/>
          <w:szCs w:val="28"/>
          <w:u w:val="single"/>
          <w:rtl/>
        </w:rPr>
        <w:t>:</w:t>
      </w:r>
    </w:p>
    <w:p w:rsidR="00143845" w:rsidRPr="00830A82" w:rsidRDefault="00143845" w:rsidP="00143845">
      <w:pPr>
        <w:rPr>
          <w:rFonts w:cs="Akhbar MT"/>
          <w:color w:val="000000" w:themeColor="text1"/>
          <w:sz w:val="2"/>
          <w:szCs w:val="2"/>
          <w:rtl/>
        </w:rPr>
      </w:pPr>
    </w:p>
    <w:p w:rsidR="00830A82" w:rsidRPr="00830A82" w:rsidRDefault="00830A82" w:rsidP="00830A82">
      <w:pPr>
        <w:rPr>
          <w:rFonts w:cs="Akhbar MT"/>
          <w:color w:val="000000" w:themeColor="text1"/>
          <w:sz w:val="12"/>
          <w:szCs w:val="12"/>
          <w:rtl/>
        </w:rPr>
      </w:pPr>
      <w:r w:rsidRPr="00830A82"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...............................................................</w:t>
      </w:r>
      <w:r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</w:t>
      </w:r>
      <w:r w:rsidRPr="00830A82"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9144C7" w:rsidRPr="00830A82" w:rsidRDefault="009144C7" w:rsidP="009144C7">
      <w:pPr>
        <w:rPr>
          <w:rFonts w:cs="Akhbar MT"/>
          <w:color w:val="000000" w:themeColor="text1"/>
          <w:sz w:val="12"/>
          <w:szCs w:val="12"/>
          <w:rtl/>
        </w:rPr>
      </w:pPr>
      <w:r w:rsidRPr="00830A82"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...............................................................</w:t>
      </w:r>
      <w:r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</w:t>
      </w:r>
      <w:r w:rsidRPr="00830A82"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830A82" w:rsidRPr="00830A82" w:rsidRDefault="00830A82" w:rsidP="00830A82">
      <w:pPr>
        <w:rPr>
          <w:rFonts w:cs="Akhbar MT"/>
          <w:color w:val="000000" w:themeColor="text1"/>
          <w:sz w:val="12"/>
          <w:szCs w:val="12"/>
          <w:rtl/>
        </w:rPr>
      </w:pPr>
      <w:r w:rsidRPr="00830A82"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...............................................................</w:t>
      </w:r>
      <w:r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</w:t>
      </w:r>
      <w:r w:rsidRPr="00830A82"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830A82" w:rsidRPr="00830A82" w:rsidRDefault="00830A82" w:rsidP="00830A82">
      <w:pPr>
        <w:rPr>
          <w:rFonts w:cs="Akhbar MT"/>
          <w:color w:val="000000" w:themeColor="text1"/>
          <w:sz w:val="12"/>
          <w:szCs w:val="12"/>
          <w:rtl/>
        </w:rPr>
      </w:pPr>
      <w:r w:rsidRPr="00830A82"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...............................................................</w:t>
      </w:r>
      <w:r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</w:t>
      </w:r>
      <w:r w:rsidRPr="00830A82"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830A82" w:rsidRPr="00830A82" w:rsidRDefault="00830A82" w:rsidP="00830A82">
      <w:pPr>
        <w:pStyle w:val="a5"/>
        <w:rPr>
          <w:rFonts w:cs="Fanan"/>
          <w:b/>
          <w:bCs/>
          <w:color w:val="7030A0"/>
          <w:sz w:val="28"/>
          <w:szCs w:val="28"/>
          <w:u w:val="single"/>
          <w:rtl/>
        </w:rPr>
      </w:pPr>
      <w:r w:rsidRPr="00830A82">
        <w:rPr>
          <w:rFonts w:cs="Fanan" w:hint="cs"/>
          <w:b/>
          <w:bCs/>
          <w:color w:val="7030A0"/>
          <w:sz w:val="28"/>
          <w:szCs w:val="28"/>
          <w:u w:val="single"/>
          <w:rtl/>
        </w:rPr>
        <w:t>الجوانب التطويرية :</w:t>
      </w:r>
    </w:p>
    <w:p w:rsidR="00830A82" w:rsidRPr="00830A82" w:rsidRDefault="00830A82" w:rsidP="00143845">
      <w:pPr>
        <w:rPr>
          <w:rFonts w:cs="Akhbar MT" w:hint="cs"/>
          <w:color w:val="000000" w:themeColor="text1"/>
          <w:sz w:val="2"/>
          <w:szCs w:val="2"/>
          <w:rtl/>
        </w:rPr>
      </w:pPr>
    </w:p>
    <w:p w:rsidR="00830A82" w:rsidRPr="00830A82" w:rsidRDefault="00830A82" w:rsidP="00830A82">
      <w:pPr>
        <w:rPr>
          <w:rFonts w:cs="Akhbar MT"/>
          <w:color w:val="000000" w:themeColor="text1"/>
          <w:sz w:val="12"/>
          <w:szCs w:val="12"/>
          <w:rtl/>
        </w:rPr>
      </w:pPr>
      <w:r w:rsidRPr="00830A82"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...............................................................</w:t>
      </w:r>
      <w:r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</w:t>
      </w:r>
      <w:r w:rsidRPr="00830A82"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9144C7" w:rsidRPr="00830A82" w:rsidRDefault="009144C7" w:rsidP="009144C7">
      <w:pPr>
        <w:rPr>
          <w:rFonts w:cs="Akhbar MT"/>
          <w:color w:val="000000" w:themeColor="text1"/>
          <w:sz w:val="12"/>
          <w:szCs w:val="12"/>
          <w:rtl/>
        </w:rPr>
      </w:pPr>
      <w:r w:rsidRPr="00830A82"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...............................................................</w:t>
      </w:r>
      <w:r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</w:t>
      </w:r>
      <w:r w:rsidRPr="00830A82"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830A82" w:rsidRPr="00830A82" w:rsidRDefault="00830A82" w:rsidP="00830A82">
      <w:pPr>
        <w:rPr>
          <w:rFonts w:cs="Akhbar MT"/>
          <w:color w:val="000000" w:themeColor="text1"/>
          <w:sz w:val="12"/>
          <w:szCs w:val="12"/>
          <w:rtl/>
        </w:rPr>
      </w:pPr>
      <w:r w:rsidRPr="00830A82"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...............................................................</w:t>
      </w:r>
      <w:r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</w:t>
      </w:r>
      <w:r w:rsidRPr="00830A82"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830A82" w:rsidRPr="00830A82" w:rsidRDefault="00830A82" w:rsidP="00830A82">
      <w:pPr>
        <w:rPr>
          <w:rFonts w:cs="Akhbar MT"/>
          <w:color w:val="000000" w:themeColor="text1"/>
          <w:sz w:val="12"/>
          <w:szCs w:val="12"/>
          <w:rtl/>
        </w:rPr>
      </w:pPr>
      <w:r w:rsidRPr="00830A82"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...............................................................</w:t>
      </w:r>
      <w:r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</w:t>
      </w:r>
      <w:r w:rsidRPr="00830A82"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830A82" w:rsidRPr="00830A82" w:rsidRDefault="00830A82" w:rsidP="00830A82">
      <w:pPr>
        <w:pStyle w:val="a5"/>
        <w:rPr>
          <w:rFonts w:cs="Fanan"/>
          <w:b/>
          <w:bCs/>
          <w:color w:val="7030A0"/>
          <w:sz w:val="28"/>
          <w:szCs w:val="28"/>
          <w:u w:val="single"/>
          <w:rtl/>
        </w:rPr>
      </w:pPr>
      <w:r w:rsidRPr="00830A82">
        <w:rPr>
          <w:rFonts w:cs="Fanan" w:hint="cs"/>
          <w:b/>
          <w:bCs/>
          <w:color w:val="7030A0"/>
          <w:sz w:val="28"/>
          <w:szCs w:val="28"/>
          <w:u w:val="single"/>
          <w:rtl/>
        </w:rPr>
        <w:t>التوصيات :</w:t>
      </w:r>
    </w:p>
    <w:p w:rsidR="00830A82" w:rsidRPr="00830A82" w:rsidRDefault="00830A82" w:rsidP="00143845">
      <w:pPr>
        <w:rPr>
          <w:rFonts w:cs="Akhbar MT" w:hint="cs"/>
          <w:color w:val="000000" w:themeColor="text1"/>
          <w:sz w:val="2"/>
          <w:szCs w:val="2"/>
          <w:rtl/>
        </w:rPr>
      </w:pPr>
    </w:p>
    <w:p w:rsidR="00143845" w:rsidRPr="00830A82" w:rsidRDefault="00830A82" w:rsidP="00143845">
      <w:pPr>
        <w:rPr>
          <w:rFonts w:cs="Akhbar MT"/>
          <w:color w:val="000000" w:themeColor="text1"/>
          <w:sz w:val="12"/>
          <w:szCs w:val="12"/>
          <w:rtl/>
        </w:rPr>
      </w:pPr>
      <w:r w:rsidRPr="00830A82"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...............................................................</w:t>
      </w:r>
      <w:r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</w:t>
      </w:r>
      <w:r w:rsidRPr="00830A82">
        <w:rPr>
          <w:rFonts w:cs="Akhbar MT" w:hint="cs"/>
          <w:color w:val="000000" w:themeColor="text1"/>
          <w:sz w:val="12"/>
          <w:szCs w:val="12"/>
          <w:rtl/>
        </w:rPr>
        <w:t>...............................</w:t>
      </w:r>
      <w:r w:rsidR="00143845" w:rsidRPr="00830A82"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</w:t>
      </w:r>
    </w:p>
    <w:p w:rsidR="009144C7" w:rsidRPr="00830A82" w:rsidRDefault="009144C7" w:rsidP="009144C7">
      <w:pPr>
        <w:rPr>
          <w:rFonts w:cs="Akhbar MT"/>
          <w:color w:val="000000" w:themeColor="text1"/>
          <w:sz w:val="12"/>
          <w:szCs w:val="12"/>
          <w:rtl/>
        </w:rPr>
      </w:pPr>
      <w:r w:rsidRPr="00830A82"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...............................................................</w:t>
      </w:r>
      <w:r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</w:t>
      </w:r>
      <w:r w:rsidRPr="00830A82"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9144C7" w:rsidRPr="00830A82" w:rsidRDefault="009144C7" w:rsidP="009144C7">
      <w:pPr>
        <w:rPr>
          <w:rFonts w:cs="Akhbar MT"/>
          <w:color w:val="000000" w:themeColor="text1"/>
          <w:sz w:val="12"/>
          <w:szCs w:val="12"/>
          <w:rtl/>
        </w:rPr>
      </w:pPr>
      <w:r w:rsidRPr="00830A82"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...............................................................</w:t>
      </w:r>
      <w:r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</w:t>
      </w:r>
      <w:r w:rsidRPr="00830A82"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830A82" w:rsidRPr="00830A82" w:rsidRDefault="00830A82" w:rsidP="00830A82">
      <w:pPr>
        <w:rPr>
          <w:rFonts w:cs="Akhbar MT"/>
          <w:color w:val="000000" w:themeColor="text1"/>
          <w:sz w:val="12"/>
          <w:szCs w:val="12"/>
          <w:rtl/>
        </w:rPr>
      </w:pPr>
      <w:r w:rsidRPr="00830A82"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...............................................................</w:t>
      </w:r>
      <w:r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</w:t>
      </w:r>
      <w:r w:rsidRPr="00830A82"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830A82" w:rsidRPr="00830A82" w:rsidRDefault="00830A82" w:rsidP="00830A82">
      <w:pPr>
        <w:rPr>
          <w:rFonts w:cs="Akhbar MT"/>
          <w:color w:val="000000" w:themeColor="text1"/>
          <w:sz w:val="12"/>
          <w:szCs w:val="12"/>
          <w:rtl/>
        </w:rPr>
      </w:pPr>
      <w:r w:rsidRPr="00830A82"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...............................................................</w:t>
      </w:r>
      <w:r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</w:t>
      </w:r>
      <w:r w:rsidRPr="00830A82">
        <w:rPr>
          <w:rFonts w:cs="Akhbar MT" w:hint="cs"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143845" w:rsidRPr="00830A82" w:rsidRDefault="00143845" w:rsidP="00830A82">
      <w:pPr>
        <w:jc w:val="center"/>
        <w:rPr>
          <w:b/>
          <w:bCs/>
          <w:color w:val="000000" w:themeColor="text1"/>
          <w:sz w:val="8"/>
          <w:szCs w:val="8"/>
          <w:rtl/>
        </w:rPr>
      </w:pPr>
      <w:r w:rsidRPr="00830A82">
        <w:rPr>
          <w:rFonts w:hint="cs"/>
          <w:b/>
          <w:bCs/>
          <w:color w:val="000000" w:themeColor="text1"/>
          <w:sz w:val="8"/>
          <w:szCs w:val="8"/>
          <w:rtl/>
        </w:rPr>
        <w:t>ـــــــــــــــــــــــــــــــــــــــــــــــــــــــــــ</w:t>
      </w:r>
      <w:r w:rsidR="00830A82" w:rsidRPr="00830A82">
        <w:rPr>
          <w:rFonts w:hint="cs"/>
          <w:b/>
          <w:bCs/>
          <w:color w:val="000000" w:themeColor="text1"/>
          <w:sz w:val="8"/>
          <w:szCs w:val="8"/>
          <w:rtl/>
        </w:rPr>
        <w:t>ــــــــــــــــــــــــــــــــــــــــــــــــــــــــــــــــــــــــــــــــ</w:t>
      </w:r>
      <w:r w:rsidRPr="00830A82">
        <w:rPr>
          <w:rFonts w:hint="cs"/>
          <w:b/>
          <w:bCs/>
          <w:color w:val="000000" w:themeColor="text1"/>
          <w:sz w:val="8"/>
          <w:szCs w:val="8"/>
          <w:rtl/>
        </w:rPr>
        <w:t>ـــــــــــــــــ</w:t>
      </w:r>
      <w:r w:rsidR="00830A82" w:rsidRPr="00830A82">
        <w:rPr>
          <w:rFonts w:hint="cs"/>
          <w:b/>
          <w:bCs/>
          <w:color w:val="000000" w:themeColor="text1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830A82">
        <w:rPr>
          <w:rFonts w:hint="cs"/>
          <w:b/>
          <w:bCs/>
          <w:color w:val="000000" w:themeColor="text1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</w:t>
      </w:r>
    </w:p>
    <w:p w:rsidR="00143845" w:rsidRPr="00830A82" w:rsidRDefault="003D6C3B" w:rsidP="003D6C3B">
      <w:pPr>
        <w:rPr>
          <w:rFonts w:cs="Fanan"/>
          <w:b/>
          <w:bCs/>
          <w:color w:val="000000" w:themeColor="text1"/>
          <w:sz w:val="30"/>
          <w:szCs w:val="30"/>
          <w:rtl/>
        </w:rPr>
      </w:pPr>
      <w:r w:rsidRPr="00830A82">
        <w:rPr>
          <w:rFonts w:cs="Fanan" w:hint="cs"/>
          <w:b/>
          <w:bCs/>
          <w:color w:val="000000" w:themeColor="text1"/>
          <w:sz w:val="30"/>
          <w:szCs w:val="30"/>
          <w:rtl/>
        </w:rPr>
        <w:t>رئيسة</w:t>
      </w:r>
      <w:r w:rsidR="00DD4EA8" w:rsidRPr="00830A82">
        <w:rPr>
          <w:rFonts w:cs="Fanan" w:hint="cs"/>
          <w:b/>
          <w:bCs/>
          <w:color w:val="000000" w:themeColor="text1"/>
          <w:sz w:val="30"/>
          <w:szCs w:val="30"/>
          <w:rtl/>
        </w:rPr>
        <w:t xml:space="preserve"> البرنامج</w:t>
      </w:r>
      <w:r w:rsidR="00143845" w:rsidRPr="00830A82">
        <w:rPr>
          <w:rFonts w:cs="Fanan" w:hint="cs"/>
          <w:b/>
          <w:bCs/>
          <w:color w:val="000000" w:themeColor="text1"/>
          <w:sz w:val="30"/>
          <w:szCs w:val="30"/>
          <w:rtl/>
        </w:rPr>
        <w:t xml:space="preserve"> :                </w:t>
      </w:r>
      <w:r w:rsidR="00830A82">
        <w:rPr>
          <w:rFonts w:cs="Fanan" w:hint="cs"/>
          <w:b/>
          <w:bCs/>
          <w:color w:val="000000" w:themeColor="text1"/>
          <w:sz w:val="30"/>
          <w:szCs w:val="30"/>
          <w:rtl/>
        </w:rPr>
        <w:t xml:space="preserve">                     </w:t>
      </w:r>
      <w:r w:rsidR="00143845" w:rsidRPr="00830A82">
        <w:rPr>
          <w:rFonts w:cs="Fanan" w:hint="cs"/>
          <w:b/>
          <w:bCs/>
          <w:color w:val="000000" w:themeColor="text1"/>
          <w:sz w:val="30"/>
          <w:szCs w:val="30"/>
          <w:rtl/>
        </w:rPr>
        <w:t xml:space="preserve">     </w:t>
      </w:r>
      <w:r w:rsidRPr="00830A82">
        <w:rPr>
          <w:rFonts w:cs="Fanan" w:hint="cs"/>
          <w:b/>
          <w:bCs/>
          <w:color w:val="000000" w:themeColor="text1"/>
          <w:sz w:val="30"/>
          <w:szCs w:val="30"/>
          <w:rtl/>
        </w:rPr>
        <w:t>رائدة الشراكة</w:t>
      </w:r>
      <w:r w:rsidR="00143845" w:rsidRPr="00830A82">
        <w:rPr>
          <w:rFonts w:cs="Fanan" w:hint="cs"/>
          <w:b/>
          <w:bCs/>
          <w:color w:val="000000" w:themeColor="text1"/>
          <w:sz w:val="30"/>
          <w:szCs w:val="30"/>
          <w:rtl/>
        </w:rPr>
        <w:t xml:space="preserve"> :     </w:t>
      </w:r>
      <w:r w:rsidR="0043311B" w:rsidRPr="00830A82">
        <w:rPr>
          <w:rFonts w:cs="Fanan" w:hint="cs"/>
          <w:b/>
          <w:bCs/>
          <w:color w:val="000000" w:themeColor="text1"/>
          <w:sz w:val="30"/>
          <w:szCs w:val="30"/>
          <w:rtl/>
        </w:rPr>
        <w:t xml:space="preserve"> </w:t>
      </w:r>
      <w:r w:rsidR="00143845" w:rsidRPr="00830A82">
        <w:rPr>
          <w:rFonts w:cs="Fanan" w:hint="cs"/>
          <w:b/>
          <w:bCs/>
          <w:color w:val="000000" w:themeColor="text1"/>
          <w:sz w:val="30"/>
          <w:szCs w:val="30"/>
          <w:rtl/>
        </w:rPr>
        <w:t xml:space="preserve">     </w:t>
      </w:r>
      <w:r w:rsidR="00830A82">
        <w:rPr>
          <w:rFonts w:cs="Fanan" w:hint="cs"/>
          <w:b/>
          <w:bCs/>
          <w:color w:val="000000" w:themeColor="text1"/>
          <w:sz w:val="30"/>
          <w:szCs w:val="30"/>
          <w:rtl/>
        </w:rPr>
        <w:t xml:space="preserve">                    </w:t>
      </w:r>
      <w:r w:rsidR="00143845" w:rsidRPr="00830A82">
        <w:rPr>
          <w:rFonts w:cs="Fanan" w:hint="cs"/>
          <w:b/>
          <w:bCs/>
          <w:color w:val="000000" w:themeColor="text1"/>
          <w:sz w:val="30"/>
          <w:szCs w:val="30"/>
          <w:rtl/>
        </w:rPr>
        <w:t xml:space="preserve">          </w:t>
      </w:r>
      <w:r w:rsidRPr="00830A82">
        <w:rPr>
          <w:rFonts w:cs="Fanan" w:hint="cs"/>
          <w:b/>
          <w:bCs/>
          <w:color w:val="000000" w:themeColor="text1"/>
          <w:sz w:val="30"/>
          <w:szCs w:val="30"/>
          <w:rtl/>
        </w:rPr>
        <w:t xml:space="preserve">قائدة المدرسة </w:t>
      </w:r>
      <w:r w:rsidR="00143845" w:rsidRPr="00830A82">
        <w:rPr>
          <w:rFonts w:cs="Fanan" w:hint="cs"/>
          <w:b/>
          <w:bCs/>
          <w:color w:val="000000" w:themeColor="text1"/>
          <w:sz w:val="30"/>
          <w:szCs w:val="30"/>
          <w:rtl/>
        </w:rPr>
        <w:t>:</w:t>
      </w:r>
    </w:p>
    <w:p w:rsidR="00C16D8F" w:rsidRPr="00830A82" w:rsidRDefault="00143845" w:rsidP="003D6C3B">
      <w:pPr>
        <w:rPr>
          <w:rFonts w:cs="Fanan"/>
          <w:b/>
          <w:bCs/>
          <w:color w:val="000000" w:themeColor="text1"/>
          <w:sz w:val="30"/>
          <w:szCs w:val="30"/>
          <w:rtl/>
        </w:rPr>
      </w:pPr>
      <w:r w:rsidRPr="00830A82">
        <w:rPr>
          <w:rFonts w:cs="Fanan" w:hint="cs"/>
          <w:b/>
          <w:bCs/>
          <w:color w:val="000000" w:themeColor="text1"/>
          <w:sz w:val="30"/>
          <w:szCs w:val="30"/>
          <w:rtl/>
        </w:rPr>
        <w:t xml:space="preserve">التوقيع :                            </w:t>
      </w:r>
      <w:r w:rsidR="0043311B" w:rsidRPr="00830A82">
        <w:rPr>
          <w:rFonts w:cs="Fanan" w:hint="cs"/>
          <w:b/>
          <w:bCs/>
          <w:color w:val="000000" w:themeColor="text1"/>
          <w:sz w:val="30"/>
          <w:szCs w:val="30"/>
          <w:rtl/>
        </w:rPr>
        <w:t xml:space="preserve">   </w:t>
      </w:r>
      <w:r w:rsidR="00830A82">
        <w:rPr>
          <w:rFonts w:cs="Fanan" w:hint="cs"/>
          <w:b/>
          <w:bCs/>
          <w:color w:val="000000" w:themeColor="text1"/>
          <w:sz w:val="30"/>
          <w:szCs w:val="30"/>
          <w:rtl/>
        </w:rPr>
        <w:t xml:space="preserve">                          </w:t>
      </w:r>
      <w:r w:rsidRPr="00830A82">
        <w:rPr>
          <w:rFonts w:cs="Fanan" w:hint="cs"/>
          <w:b/>
          <w:bCs/>
          <w:color w:val="000000" w:themeColor="text1"/>
          <w:sz w:val="30"/>
          <w:szCs w:val="30"/>
          <w:rtl/>
        </w:rPr>
        <w:t xml:space="preserve">التوقيع :                            </w:t>
      </w:r>
      <w:r w:rsidR="0043311B" w:rsidRPr="00830A82">
        <w:rPr>
          <w:rFonts w:cs="Fanan" w:hint="cs"/>
          <w:b/>
          <w:bCs/>
          <w:color w:val="000000" w:themeColor="text1"/>
          <w:sz w:val="30"/>
          <w:szCs w:val="30"/>
          <w:rtl/>
        </w:rPr>
        <w:t xml:space="preserve"> </w:t>
      </w:r>
      <w:r w:rsidRPr="00830A82">
        <w:rPr>
          <w:rFonts w:cs="Fanan" w:hint="cs"/>
          <w:b/>
          <w:bCs/>
          <w:color w:val="000000" w:themeColor="text1"/>
          <w:sz w:val="30"/>
          <w:szCs w:val="30"/>
          <w:rtl/>
        </w:rPr>
        <w:t xml:space="preserve"> </w:t>
      </w:r>
      <w:r w:rsidR="00830A82">
        <w:rPr>
          <w:rFonts w:cs="Fanan" w:hint="cs"/>
          <w:b/>
          <w:bCs/>
          <w:color w:val="000000" w:themeColor="text1"/>
          <w:sz w:val="30"/>
          <w:szCs w:val="30"/>
          <w:rtl/>
        </w:rPr>
        <w:t xml:space="preserve">                         </w:t>
      </w:r>
      <w:r w:rsidRPr="00830A82">
        <w:rPr>
          <w:rFonts w:cs="Fanan" w:hint="cs"/>
          <w:b/>
          <w:bCs/>
          <w:color w:val="000000" w:themeColor="text1"/>
          <w:sz w:val="30"/>
          <w:szCs w:val="30"/>
          <w:rtl/>
        </w:rPr>
        <w:t>التوقيع :</w:t>
      </w:r>
      <w:r w:rsidR="009144C7">
        <w:rPr>
          <w:rFonts w:cs="Fanan" w:hint="cs"/>
          <w:b/>
          <w:bCs/>
          <w:color w:val="000000" w:themeColor="text1"/>
          <w:sz w:val="30"/>
          <w:szCs w:val="30"/>
          <w:rtl/>
        </w:rPr>
        <w:t xml:space="preserve">                                          </w:t>
      </w:r>
      <w:r w:rsidR="009144C7" w:rsidRPr="009144C7">
        <w:rPr>
          <w:rFonts w:cs="Fanan" w:hint="cs"/>
          <w:b/>
          <w:bCs/>
          <w:color w:val="0070C0"/>
          <w:sz w:val="18"/>
          <w:szCs w:val="18"/>
          <w:rtl/>
        </w:rPr>
        <w:t>الختم</w:t>
      </w:r>
    </w:p>
    <w:sectPr w:rsidR="00C16D8F" w:rsidRPr="00830A82" w:rsidSect="00BE1EA6">
      <w:pgSz w:w="11906" w:h="16838"/>
      <w:pgMar w:top="851" w:right="851" w:bottom="851" w:left="851" w:header="709" w:footer="709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BE1EA6"/>
    <w:rsid w:val="00017E04"/>
    <w:rsid w:val="00051604"/>
    <w:rsid w:val="00053A54"/>
    <w:rsid w:val="000625B6"/>
    <w:rsid w:val="00063313"/>
    <w:rsid w:val="0008015B"/>
    <w:rsid w:val="000C6D49"/>
    <w:rsid w:val="000D2BF6"/>
    <w:rsid w:val="000F21FD"/>
    <w:rsid w:val="001148EC"/>
    <w:rsid w:val="00143845"/>
    <w:rsid w:val="00162EEB"/>
    <w:rsid w:val="0016569E"/>
    <w:rsid w:val="001B666E"/>
    <w:rsid w:val="001C43FA"/>
    <w:rsid w:val="002068EB"/>
    <w:rsid w:val="002337F8"/>
    <w:rsid w:val="0024204C"/>
    <w:rsid w:val="00280FDC"/>
    <w:rsid w:val="002A0BFE"/>
    <w:rsid w:val="002C0B06"/>
    <w:rsid w:val="002C7C3F"/>
    <w:rsid w:val="0035311A"/>
    <w:rsid w:val="00365D5C"/>
    <w:rsid w:val="00380E17"/>
    <w:rsid w:val="003B12D3"/>
    <w:rsid w:val="003D6C3B"/>
    <w:rsid w:val="0043311B"/>
    <w:rsid w:val="00450C99"/>
    <w:rsid w:val="004A0F57"/>
    <w:rsid w:val="00535F7D"/>
    <w:rsid w:val="00542D7E"/>
    <w:rsid w:val="00546AEC"/>
    <w:rsid w:val="00555574"/>
    <w:rsid w:val="00564ABA"/>
    <w:rsid w:val="005946D8"/>
    <w:rsid w:val="005A1061"/>
    <w:rsid w:val="005A4B7C"/>
    <w:rsid w:val="005D3C9E"/>
    <w:rsid w:val="005D422C"/>
    <w:rsid w:val="00600321"/>
    <w:rsid w:val="00602696"/>
    <w:rsid w:val="00624D4D"/>
    <w:rsid w:val="00651021"/>
    <w:rsid w:val="006771AC"/>
    <w:rsid w:val="006D752F"/>
    <w:rsid w:val="00702B43"/>
    <w:rsid w:val="00794EE9"/>
    <w:rsid w:val="007B102C"/>
    <w:rsid w:val="007D335A"/>
    <w:rsid w:val="007D5D60"/>
    <w:rsid w:val="00830A82"/>
    <w:rsid w:val="009144C7"/>
    <w:rsid w:val="00981B56"/>
    <w:rsid w:val="009A4B83"/>
    <w:rsid w:val="009D4965"/>
    <w:rsid w:val="009F0422"/>
    <w:rsid w:val="00A04A6E"/>
    <w:rsid w:val="00A44566"/>
    <w:rsid w:val="00A452CC"/>
    <w:rsid w:val="00A73046"/>
    <w:rsid w:val="00A80BE8"/>
    <w:rsid w:val="00AA3090"/>
    <w:rsid w:val="00B37D59"/>
    <w:rsid w:val="00BC5FEB"/>
    <w:rsid w:val="00BE1EA6"/>
    <w:rsid w:val="00BE6661"/>
    <w:rsid w:val="00C16D8F"/>
    <w:rsid w:val="00C559A2"/>
    <w:rsid w:val="00C82CD5"/>
    <w:rsid w:val="00CC72BD"/>
    <w:rsid w:val="00D0761D"/>
    <w:rsid w:val="00D910CD"/>
    <w:rsid w:val="00DD13AD"/>
    <w:rsid w:val="00DD4EA8"/>
    <w:rsid w:val="00DE4746"/>
    <w:rsid w:val="00E001C4"/>
    <w:rsid w:val="00E06C1E"/>
    <w:rsid w:val="00E073F4"/>
    <w:rsid w:val="00E47802"/>
    <w:rsid w:val="00E47C6B"/>
    <w:rsid w:val="00E90BB0"/>
    <w:rsid w:val="00EB0ACF"/>
    <w:rsid w:val="00F00C80"/>
    <w:rsid w:val="00F30728"/>
    <w:rsid w:val="00F83979"/>
    <w:rsid w:val="00FA43CC"/>
    <w:rsid w:val="00FC0F13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C0F1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06C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E06C1E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أبل فون</dc:creator>
  <cp:lastModifiedBy>HP</cp:lastModifiedBy>
  <cp:revision>58</cp:revision>
  <cp:lastPrinted>2017-11-04T07:45:00Z</cp:lastPrinted>
  <dcterms:created xsi:type="dcterms:W3CDTF">2014-01-19T16:40:00Z</dcterms:created>
  <dcterms:modified xsi:type="dcterms:W3CDTF">2017-11-04T07:45:00Z</dcterms:modified>
</cp:coreProperties>
</file>