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12" w:rsidRPr="00610C12" w:rsidRDefault="00610C12" w:rsidP="00610C1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التقييم الشهري</w:t>
      </w:r>
    </w:p>
    <w:tbl>
      <w:tblPr>
        <w:tblpPr w:leftFromText="180" w:rightFromText="180" w:vertAnchor="text" w:horzAnchor="margin" w:tblpXSpec="center" w:tblpY="7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374"/>
        <w:gridCol w:w="1627"/>
        <w:gridCol w:w="93"/>
        <w:gridCol w:w="144"/>
        <w:gridCol w:w="3301"/>
        <w:gridCol w:w="180"/>
        <w:gridCol w:w="661"/>
        <w:gridCol w:w="970"/>
      </w:tblGrid>
      <w:tr w:rsidR="00610C12" w:rsidRPr="00610C12" w:rsidTr="00C45190">
        <w:trPr>
          <w:trHeight w:val="128"/>
        </w:trPr>
        <w:tc>
          <w:tcPr>
            <w:tcW w:w="5359" w:type="dxa"/>
            <w:gridSpan w:val="3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10C12" w:rsidRPr="00610C12" w:rsidRDefault="00610C12" w:rsidP="00C45190">
            <w:pPr>
              <w:spacing w:before="100" w:line="12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بيانات المتدرب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 w:line="1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gridSpan w:val="4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10C12" w:rsidRPr="00610C12" w:rsidRDefault="00610C12" w:rsidP="00C45190">
            <w:pPr>
              <w:spacing w:before="100" w:line="120" w:lineRule="auto"/>
              <w:ind w:right="72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بيانات المرشد الأكاديمي</w:t>
            </w:r>
          </w:p>
        </w:tc>
      </w:tr>
      <w:tr w:rsidR="00610C12" w:rsidRPr="00610C12" w:rsidTr="00C45190">
        <w:trPr>
          <w:trHeight w:val="300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2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الاسم</w:t>
            </w:r>
          </w:p>
        </w:tc>
      </w:tr>
      <w:tr w:rsidR="00610C12" w:rsidRPr="00610C12" w:rsidTr="00C45190">
        <w:trPr>
          <w:trHeight w:val="300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رقم الهوية</w:t>
            </w:r>
          </w:p>
        </w:tc>
        <w:tc>
          <w:tcPr>
            <w:tcW w:w="2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610C12" w:rsidRPr="00610C12" w:rsidTr="00C45190">
        <w:trPr>
          <w:trHeight w:val="300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</w:p>
        </w:tc>
      </w:tr>
      <w:tr w:rsidR="00610C12" w:rsidRPr="00610C12" w:rsidTr="00C45190">
        <w:trPr>
          <w:trHeight w:val="231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2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10C12" w:rsidRPr="00610C12" w:rsidTr="00C45190">
        <w:trPr>
          <w:trHeight w:val="482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رقم الجوال/ الهاتف</w:t>
            </w:r>
          </w:p>
        </w:tc>
        <w:tc>
          <w:tcPr>
            <w:tcW w:w="2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رقم الجوال/ الهاتف</w:t>
            </w:r>
          </w:p>
        </w:tc>
      </w:tr>
      <w:tr w:rsidR="00610C12" w:rsidRPr="00610C12" w:rsidTr="00C45190">
        <w:trPr>
          <w:trHeight w:val="222"/>
        </w:trPr>
        <w:tc>
          <w:tcPr>
            <w:tcW w:w="3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</w:tr>
      <w:tr w:rsidR="00610C12" w:rsidRPr="00610C12" w:rsidTr="00C45190">
        <w:trPr>
          <w:trHeight w:val="52"/>
        </w:trPr>
        <w:tc>
          <w:tcPr>
            <w:tcW w:w="1070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 w:line="120" w:lineRule="auto"/>
              <w:rPr>
                <w:sz w:val="22"/>
                <w:szCs w:val="22"/>
              </w:rPr>
            </w:pPr>
          </w:p>
        </w:tc>
      </w:tr>
      <w:tr w:rsidR="00610C12" w:rsidRPr="00610C12" w:rsidTr="00C45190">
        <w:trPr>
          <w:trHeight w:val="200"/>
        </w:trPr>
        <w:tc>
          <w:tcPr>
            <w:tcW w:w="10708" w:type="dxa"/>
            <w:gridSpan w:val="9"/>
            <w:shd w:val="clear" w:color="auto" w:fill="E0E0E0"/>
            <w:vAlign w:val="center"/>
          </w:tcPr>
          <w:p w:rsidR="00610C12" w:rsidRPr="00610C12" w:rsidRDefault="00610C12" w:rsidP="00C45190">
            <w:pPr>
              <w:spacing w:before="100" w:line="12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بيانات مشرف التدريب</w:t>
            </w:r>
          </w:p>
        </w:tc>
      </w:tr>
      <w:tr w:rsidR="00610C12" w:rsidRPr="00610C12" w:rsidTr="00C45190">
        <w:trPr>
          <w:trHeight w:val="374"/>
        </w:trPr>
        <w:tc>
          <w:tcPr>
            <w:tcW w:w="8897" w:type="dxa"/>
            <w:gridSpan w:val="6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100"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الاسم</w:t>
            </w:r>
          </w:p>
        </w:tc>
      </w:tr>
      <w:tr w:rsidR="00610C12" w:rsidRPr="00610C12" w:rsidTr="00C45190">
        <w:trPr>
          <w:trHeight w:val="364"/>
        </w:trPr>
        <w:tc>
          <w:tcPr>
            <w:tcW w:w="8897" w:type="dxa"/>
            <w:gridSpan w:val="6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100"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610C12" w:rsidRPr="00610C12" w:rsidTr="00C45190">
        <w:trPr>
          <w:trHeight w:val="374"/>
        </w:trPr>
        <w:tc>
          <w:tcPr>
            <w:tcW w:w="8897" w:type="dxa"/>
            <w:gridSpan w:val="6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100"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</w:tr>
      <w:tr w:rsidR="00610C12" w:rsidRPr="00610C12" w:rsidTr="00C45190">
        <w:trPr>
          <w:trHeight w:val="374"/>
        </w:trPr>
        <w:tc>
          <w:tcPr>
            <w:tcW w:w="2358" w:type="dxa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3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تاريخ نهاية التدريب</w:t>
            </w:r>
          </w:p>
        </w:tc>
        <w:tc>
          <w:tcPr>
            <w:tcW w:w="3445" w:type="dxa"/>
            <w:gridSpan w:val="2"/>
            <w:shd w:val="clear" w:color="auto" w:fill="F3F3F3"/>
            <w:vAlign w:val="center"/>
          </w:tcPr>
          <w:p w:rsidR="00610C12" w:rsidRPr="00610C12" w:rsidRDefault="00610C12" w:rsidP="00C45190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120" w:after="12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تاريخ مباشرة التدريب</w:t>
            </w:r>
          </w:p>
        </w:tc>
      </w:tr>
      <w:tr w:rsidR="00610C12" w:rsidRPr="00610C12" w:rsidTr="00C45190">
        <w:trPr>
          <w:trHeight w:val="4279"/>
        </w:trPr>
        <w:tc>
          <w:tcPr>
            <w:tcW w:w="107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10C12" w:rsidRPr="00610C12" w:rsidRDefault="00610C12" w:rsidP="00C45190">
            <w:pPr>
              <w:tabs>
                <w:tab w:val="left" w:pos="2670"/>
              </w:tabs>
              <w:spacing w:before="60" w:after="60" w:line="12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5697"/>
              <w:tblOverlap w:val="never"/>
              <w:tblW w:w="106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0"/>
              <w:gridCol w:w="1348"/>
              <w:gridCol w:w="1263"/>
              <w:gridCol w:w="1168"/>
              <w:gridCol w:w="1080"/>
              <w:gridCol w:w="2878"/>
              <w:gridCol w:w="1597"/>
            </w:tblGrid>
            <w:tr w:rsidR="00610C12" w:rsidRPr="00610C12" w:rsidTr="00C45190">
              <w:trPr>
                <w:trHeight w:val="133"/>
              </w:trPr>
              <w:tc>
                <w:tcPr>
                  <w:tcW w:w="619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ملاحظة: 1 ضعيف و 5 ممتاز</w:t>
                  </w:r>
                </w:p>
              </w:tc>
              <w:tc>
                <w:tcPr>
                  <w:tcW w:w="44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204"/>
              </w:trPr>
              <w:tc>
                <w:tcPr>
                  <w:tcW w:w="1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3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معايير التقييم</w:t>
                  </w:r>
                </w:p>
              </w:tc>
            </w:tr>
            <w:tr w:rsidR="00610C12" w:rsidRPr="00610C12" w:rsidTr="00C45190">
              <w:trPr>
                <w:trHeight w:val="200"/>
              </w:trPr>
              <w:tc>
                <w:tcPr>
                  <w:tcW w:w="13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الحضور والمواظبة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center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الأداء الوظيفي</w:t>
                  </w:r>
                </w:p>
              </w:tc>
            </w:tr>
            <w:tr w:rsidR="00610C12" w:rsidRPr="00610C12" w:rsidTr="00C45190">
              <w:trPr>
                <w:trHeight w:val="20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تلبية متطلبات خطة العمل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20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القدرة والحماس للتعلم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20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القدرة على تطبيق المعرفة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20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جودة العمل المنتج (الإنتاجية)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166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القدرة على اتباع التعليمات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166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تقرير جودة الإنتاج (إن وجد)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132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التنظيم العام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348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السلوك والانضباط</w:t>
                  </w:r>
                </w:p>
              </w:tc>
              <w:tc>
                <w:tcPr>
                  <w:tcW w:w="159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السمات الشخصية</w:t>
                  </w:r>
                </w:p>
              </w:tc>
            </w:tr>
            <w:tr w:rsidR="00610C12" w:rsidRPr="00610C12" w:rsidTr="00C45190">
              <w:trPr>
                <w:trHeight w:val="34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المسؤولية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34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الثقة بالذات والاستقلالية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34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مهارات حل المشكلات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34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الإبداع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34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المظهر العام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174"/>
              </w:trPr>
              <w:tc>
                <w:tcPr>
                  <w:tcW w:w="133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sz w:val="22"/>
                      <w:szCs w:val="22"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التعاون مع الزملاء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C12" w:rsidRPr="00610C12" w:rsidTr="00C45190">
              <w:trPr>
                <w:trHeight w:val="174"/>
              </w:trPr>
              <w:tc>
                <w:tcPr>
                  <w:tcW w:w="133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jc w:val="right"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610C12">
                    <w:rPr>
                      <w:rFonts w:hint="cs"/>
                      <w:sz w:val="22"/>
                      <w:szCs w:val="22"/>
                      <w:rtl/>
                    </w:rPr>
                    <w:t>مهارات التواصل</w:t>
                  </w:r>
                </w:p>
              </w:tc>
              <w:tc>
                <w:tcPr>
                  <w:tcW w:w="159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0C12" w:rsidRPr="00610C12" w:rsidRDefault="00610C12" w:rsidP="00C4519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0C12" w:rsidRPr="00610C12" w:rsidRDefault="00610C12" w:rsidP="00C45190">
            <w:pPr>
              <w:tabs>
                <w:tab w:val="left" w:pos="2670"/>
              </w:tabs>
              <w:spacing w:before="60" w:after="60" w:line="120" w:lineRule="auto"/>
              <w:rPr>
                <w:sz w:val="22"/>
                <w:szCs w:val="22"/>
              </w:rPr>
            </w:pPr>
          </w:p>
        </w:tc>
      </w:tr>
      <w:tr w:rsidR="00610C12" w:rsidRPr="00610C12" w:rsidTr="00C45190">
        <w:trPr>
          <w:gridAfter w:val="1"/>
          <w:wAfter w:w="970" w:type="dxa"/>
          <w:trHeight w:val="24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12" w:rsidRPr="00610C12" w:rsidRDefault="00610C12" w:rsidP="00C4519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C12" w:rsidRPr="00610C12" w:rsidRDefault="00610C12" w:rsidP="00C4519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التعليقات: _________________________________________________________________</w:t>
            </w:r>
            <w:bookmarkStart w:id="0" w:name="_GoBack"/>
            <w:bookmarkEnd w:id="0"/>
          </w:p>
          <w:p w:rsidR="00610C12" w:rsidRPr="00610C12" w:rsidRDefault="00610C12" w:rsidP="00C45190">
            <w:pPr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توقيع مشرف التدريب:</w:t>
            </w:r>
          </w:p>
          <w:p w:rsidR="00610C12" w:rsidRPr="00610C12" w:rsidRDefault="00610C12" w:rsidP="00C4519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10C12">
              <w:rPr>
                <w:rFonts w:hint="cs"/>
                <w:b/>
                <w:bCs/>
                <w:sz w:val="22"/>
                <w:szCs w:val="22"/>
                <w:rtl/>
              </w:rPr>
              <w:t>____________________________________</w:t>
            </w:r>
          </w:p>
        </w:tc>
      </w:tr>
    </w:tbl>
    <w:p w:rsidR="00610C12" w:rsidRPr="00812EF9" w:rsidRDefault="00610C12" w:rsidP="00610C12">
      <w:pPr>
        <w:bidi/>
        <w:rPr>
          <w:rFonts w:hint="cs"/>
          <w:rtl/>
        </w:rPr>
      </w:pPr>
    </w:p>
    <w:sectPr w:rsidR="00610C12" w:rsidRPr="00812EF9" w:rsidSect="00812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5D" w:rsidRDefault="0021145D" w:rsidP="00EB0087">
      <w:r>
        <w:separator/>
      </w:r>
    </w:p>
  </w:endnote>
  <w:endnote w:type="continuationSeparator" w:id="0">
    <w:p w:rsidR="0021145D" w:rsidRDefault="0021145D" w:rsidP="00E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Pr="008F5082" w:rsidRDefault="00EB0087" w:rsidP="00EB0087">
    <w:pPr>
      <w:tabs>
        <w:tab w:val="center" w:pos="4680"/>
        <w:tab w:val="right" w:pos="9340"/>
      </w:tabs>
      <w:rPr>
        <w:rFonts w:ascii="Calibri" w:eastAsia="Calibri" w:hAnsi="Calibri" w:cs="Calibri"/>
        <w:color w:val="D9D9D9" w:themeColor="background1" w:themeShade="D9"/>
        <w:bdr w:val="none" w:sz="0" w:space="0" w:color="auto" w:frame="1"/>
      </w:rPr>
    </w:pPr>
    <w:r w:rsidRPr="008F5082">
      <w:rPr>
        <w:rFonts w:ascii="Calibri" w:eastAsia="Calibri" w:hAnsi="Calibri" w:cs="Calibri"/>
        <w:color w:val="D9D9D9" w:themeColor="background1" w:themeShade="D9"/>
        <w:bdr w:val="none" w:sz="0" w:space="0" w:color="auto" w:frame="1"/>
      </w:rPr>
      <w:t>www.waraqi.com</w:t>
    </w:r>
  </w:p>
  <w:p w:rsidR="00EB0087" w:rsidRDefault="00EB0087" w:rsidP="00EB008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5D" w:rsidRDefault="0021145D" w:rsidP="00EB0087">
      <w:r>
        <w:separator/>
      </w:r>
    </w:p>
  </w:footnote>
  <w:footnote w:type="continuationSeparator" w:id="0">
    <w:p w:rsidR="0021145D" w:rsidRDefault="0021145D" w:rsidP="00EB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Default="00EB0087">
    <w:pPr>
      <w:pStyle w:val="Header"/>
    </w:pPr>
    <w:r w:rsidRPr="00EB0087">
      <w:rPr>
        <w:rFonts w:ascii="Times New Roman" w:eastAsia="Arial Unicode MS" w:hAnsi="Times New Roman" w:cs="Times New Roman"/>
        <w:noProof/>
        <w:sz w:val="24"/>
        <w:szCs w:val="24"/>
        <w:bdr w:val="nil"/>
        <w:rtl/>
      </w:rPr>
      <w:drawing>
        <wp:inline distT="0" distB="0" distL="0" distR="0" wp14:anchorId="0A14B51B" wp14:editId="57748886">
          <wp:extent cx="760915" cy="36576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580" t="30351" r="21479" b="31331"/>
                  <a:stretch>
                    <a:fillRect/>
                  </a:stretch>
                </pic:blipFill>
                <pic:spPr>
                  <a:xfrm>
                    <a:off x="0" y="0"/>
                    <a:ext cx="760915" cy="365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7"/>
    <w:rsid w:val="001509A8"/>
    <w:rsid w:val="0015308D"/>
    <w:rsid w:val="0021145D"/>
    <w:rsid w:val="002446F1"/>
    <w:rsid w:val="002A4B3D"/>
    <w:rsid w:val="002E3170"/>
    <w:rsid w:val="003C3578"/>
    <w:rsid w:val="00610C12"/>
    <w:rsid w:val="00667A9C"/>
    <w:rsid w:val="00701B2A"/>
    <w:rsid w:val="00726FED"/>
    <w:rsid w:val="00782133"/>
    <w:rsid w:val="00792DCD"/>
    <w:rsid w:val="007A5316"/>
    <w:rsid w:val="00812EF9"/>
    <w:rsid w:val="008F5082"/>
    <w:rsid w:val="00A725DC"/>
    <w:rsid w:val="00DA1EA4"/>
    <w:rsid w:val="00DD02BE"/>
    <w:rsid w:val="00EB0087"/>
    <w:rsid w:val="00F03635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9ED3"/>
  <w15:chartTrackingRefBased/>
  <w15:docId w15:val="{B398B5D8-D210-490E-9EE7-08D4B3A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701B2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B2A"/>
    <w:pPr>
      <w:keepNext/>
      <w:ind w:left="71" w:hanging="71"/>
      <w:jc w:val="center"/>
      <w:outlineLvl w:val="1"/>
    </w:pPr>
    <w:rPr>
      <w:b/>
      <w:sz w:val="24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1B2A"/>
    <w:pPr>
      <w:keepNext/>
      <w:keepLines/>
      <w:spacing w:before="140" w:line="220" w:lineRule="atLeast"/>
      <w:ind w:left="1080"/>
      <w:outlineLvl w:val="6"/>
    </w:pPr>
    <w:rPr>
      <w:rFonts w:ascii="Arial" w:hAnsi="Arial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087"/>
  </w:style>
  <w:style w:type="paragraph" w:styleId="Footer">
    <w:name w:val="footer"/>
    <w:basedOn w:val="Normal"/>
    <w:link w:val="Foot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0087"/>
  </w:style>
  <w:style w:type="character" w:customStyle="1" w:styleId="Heading1Char">
    <w:name w:val="Heading 1 Char"/>
    <w:basedOn w:val="DefaultParagraphFont"/>
    <w:link w:val="Heading1"/>
    <w:rsid w:val="00701B2A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701B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01B2A"/>
    <w:rPr>
      <w:rFonts w:ascii="Arial" w:eastAsia="Times New Roman" w:hAnsi="Arial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01B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1B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www.root.sa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Waraqi.com</dc:creator>
  <cp:keywords/>
  <dc:description>عزيزي المستفيد، حقوق المستند ليست محفوظة! هدفنا في (ورقي) أن نقوم بنشر المعرفة العربية، لذلك نأمل منك حال استفادتك من هذا المستند أن تقوم بنشر اسم الموقع وتجربتك المثمرة معنا_x000d_
www.Waraqi.com_x000d_
</dc:description>
  <cp:lastModifiedBy>Raghad Alghanem</cp:lastModifiedBy>
  <cp:revision>14</cp:revision>
  <dcterms:created xsi:type="dcterms:W3CDTF">2017-03-15T08:44:00Z</dcterms:created>
  <dcterms:modified xsi:type="dcterms:W3CDTF">2017-04-13T07:20:00Z</dcterms:modified>
</cp:coreProperties>
</file>