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EC" w:rsidRPr="003443E2" w:rsidRDefault="00935BEC" w:rsidP="00935BEC">
      <w:pPr>
        <w:pStyle w:val="a3"/>
        <w:keepNext/>
        <w:jc w:val="center"/>
        <w:rPr>
          <w:sz w:val="24"/>
          <w:szCs w:val="24"/>
        </w:rPr>
      </w:pPr>
      <w:r w:rsidRPr="003443E2">
        <w:rPr>
          <w:rFonts w:hint="cs"/>
          <w:sz w:val="52"/>
          <w:szCs w:val="52"/>
          <w:rtl/>
        </w:rPr>
        <w:t>حصة تهيئه</w:t>
      </w:r>
    </w:p>
    <w:p w:rsidR="00935BEC" w:rsidRPr="00D12A63" w:rsidRDefault="00935BEC" w:rsidP="00935BEC">
      <w:pPr>
        <w:jc w:val="center"/>
        <w:rPr>
          <w:b/>
          <w:bCs/>
          <w:sz w:val="32"/>
          <w:szCs w:val="32"/>
        </w:rPr>
      </w:pPr>
      <w:r w:rsidRPr="00D12A63">
        <w:rPr>
          <w:b/>
          <w:bCs/>
          <w:noProof/>
          <w:sz w:val="32"/>
          <w:szCs w:val="32"/>
        </w:rPr>
        <w:drawing>
          <wp:inline distT="0" distB="0" distL="0" distR="0" wp14:anchorId="4838DBBB" wp14:editId="48528075">
            <wp:extent cx="2680172" cy="3174728"/>
            <wp:effectExtent l="0" t="0" r="6350" b="698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كيمياء 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481" cy="318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BEC" w:rsidRPr="00D12A63" w:rsidRDefault="00935BEC" w:rsidP="00935BEC">
      <w:pPr>
        <w:rPr>
          <w:b/>
          <w:bCs/>
          <w:sz w:val="32"/>
          <w:szCs w:val="32"/>
          <w:rtl/>
        </w:rPr>
      </w:pPr>
      <w:r w:rsidRPr="00D12A63">
        <w:rPr>
          <w:rFonts w:hint="cs"/>
          <w:b/>
          <w:bCs/>
          <w:sz w:val="32"/>
          <w:szCs w:val="32"/>
          <w:rtl/>
        </w:rPr>
        <w:t xml:space="preserve">اعداد المعلمة: موضي الشمري </w:t>
      </w:r>
    </w:p>
    <w:p w:rsidR="00935BEC" w:rsidRPr="00D12A63" w:rsidRDefault="00935BEC" w:rsidP="00935BEC">
      <w:pPr>
        <w:rPr>
          <w:b/>
          <w:bCs/>
          <w:sz w:val="32"/>
          <w:szCs w:val="32"/>
          <w:rtl/>
        </w:rPr>
      </w:pPr>
      <w:r w:rsidRPr="00D12A63">
        <w:rPr>
          <w:rFonts w:hint="cs"/>
          <w:b/>
          <w:bCs/>
          <w:sz w:val="32"/>
          <w:szCs w:val="32"/>
          <w:rtl/>
        </w:rPr>
        <w:t xml:space="preserve">المنهج: كيمياء </w:t>
      </w:r>
    </w:p>
    <w:p w:rsidR="00935BEC" w:rsidRPr="00D12A63" w:rsidRDefault="00935BEC" w:rsidP="00935BEC">
      <w:pPr>
        <w:rPr>
          <w:b/>
          <w:bCs/>
          <w:sz w:val="32"/>
          <w:szCs w:val="32"/>
          <w:rtl/>
        </w:rPr>
      </w:pPr>
      <w:r w:rsidRPr="00D12A63">
        <w:rPr>
          <w:rFonts w:hint="cs"/>
          <w:b/>
          <w:bCs/>
          <w:sz w:val="32"/>
          <w:szCs w:val="32"/>
          <w:rtl/>
        </w:rPr>
        <w:t>اساسيات حصة التهيئة:</w:t>
      </w:r>
    </w:p>
    <w:p w:rsidR="00935BEC" w:rsidRPr="00D12A63" w:rsidRDefault="00935BEC" w:rsidP="00935BEC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 w:rsidRPr="00D12A63">
        <w:rPr>
          <w:rFonts w:hint="cs"/>
          <w:b/>
          <w:bCs/>
          <w:sz w:val="32"/>
          <w:szCs w:val="32"/>
          <w:rtl/>
        </w:rPr>
        <w:t xml:space="preserve">التجربة الاستهلالية </w:t>
      </w:r>
    </w:p>
    <w:p w:rsidR="00935BEC" w:rsidRPr="00D12A63" w:rsidRDefault="00935BEC" w:rsidP="00935BEC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 w:rsidRPr="00D12A63">
        <w:rPr>
          <w:rFonts w:hint="cs"/>
          <w:b/>
          <w:bCs/>
          <w:sz w:val="32"/>
          <w:szCs w:val="32"/>
          <w:rtl/>
        </w:rPr>
        <w:t>خريطت</w:t>
      </w:r>
      <w:r w:rsidRPr="00D12A63">
        <w:rPr>
          <w:rFonts w:hint="eastAsia"/>
          <w:b/>
          <w:bCs/>
          <w:sz w:val="32"/>
          <w:szCs w:val="32"/>
          <w:rtl/>
        </w:rPr>
        <w:t>ه</w:t>
      </w:r>
      <w:r w:rsidRPr="00D12A63">
        <w:rPr>
          <w:rFonts w:hint="cs"/>
          <w:b/>
          <w:bCs/>
          <w:sz w:val="32"/>
          <w:szCs w:val="32"/>
          <w:rtl/>
        </w:rPr>
        <w:t xml:space="preserve"> شامله للدروس </w:t>
      </w:r>
    </w:p>
    <w:p w:rsidR="00935BEC" w:rsidRPr="00D12A63" w:rsidRDefault="00935BEC" w:rsidP="00935BEC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 w:rsidRPr="00D12A63">
        <w:rPr>
          <w:rFonts w:hint="cs"/>
          <w:b/>
          <w:bCs/>
          <w:sz w:val="32"/>
          <w:szCs w:val="32"/>
          <w:rtl/>
        </w:rPr>
        <w:t xml:space="preserve">الحقائق العلمية للدروس </w:t>
      </w:r>
    </w:p>
    <w:p w:rsidR="00935BEC" w:rsidRPr="00D12A63" w:rsidRDefault="00935BEC" w:rsidP="00935BEC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 w:rsidRPr="00D12A63">
        <w:rPr>
          <w:rFonts w:hint="cs"/>
          <w:b/>
          <w:bCs/>
          <w:sz w:val="32"/>
          <w:szCs w:val="32"/>
          <w:rtl/>
        </w:rPr>
        <w:t xml:space="preserve">جدول التعلم للمفردات في الدرس </w:t>
      </w:r>
    </w:p>
    <w:p w:rsidR="00935BEC" w:rsidRPr="00D12A63" w:rsidRDefault="00935BEC" w:rsidP="00935BEC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 w:rsidRPr="00D12A63">
        <w:rPr>
          <w:rFonts w:hint="cs"/>
          <w:b/>
          <w:bCs/>
          <w:sz w:val="32"/>
          <w:szCs w:val="32"/>
          <w:rtl/>
        </w:rPr>
        <w:t xml:space="preserve">الربط (الدين </w:t>
      </w:r>
      <w:r w:rsidRPr="00D12A63">
        <w:rPr>
          <w:b/>
          <w:bCs/>
          <w:sz w:val="32"/>
          <w:szCs w:val="32"/>
          <w:rtl/>
        </w:rPr>
        <w:t>–</w:t>
      </w:r>
      <w:r w:rsidRPr="00D12A63">
        <w:rPr>
          <w:rFonts w:hint="cs"/>
          <w:b/>
          <w:bCs/>
          <w:sz w:val="32"/>
          <w:szCs w:val="32"/>
          <w:rtl/>
        </w:rPr>
        <w:t xml:space="preserve"> الوطن) ان أمكن ذلك </w:t>
      </w:r>
    </w:p>
    <w:p w:rsidR="00935BEC" w:rsidRPr="00D12A63" w:rsidRDefault="00935BEC" w:rsidP="00935BEC">
      <w:pPr>
        <w:pStyle w:val="a4"/>
        <w:numPr>
          <w:ilvl w:val="0"/>
          <w:numId w:val="1"/>
        </w:numPr>
        <w:rPr>
          <w:b/>
          <w:bCs/>
          <w:sz w:val="32"/>
          <w:szCs w:val="32"/>
        </w:rPr>
      </w:pPr>
      <w:r w:rsidRPr="00D12A63">
        <w:rPr>
          <w:rFonts w:hint="cs"/>
          <w:b/>
          <w:bCs/>
          <w:sz w:val="32"/>
          <w:szCs w:val="32"/>
          <w:rtl/>
        </w:rPr>
        <w:t xml:space="preserve">معلومات إثراءيه جاذبه للطالبة ومتعلقة بالدرس </w:t>
      </w:r>
    </w:p>
    <w:p w:rsidR="00935BEC" w:rsidRPr="00D12A63" w:rsidRDefault="00935BEC" w:rsidP="00935BEC">
      <w:pPr>
        <w:ind w:left="360"/>
        <w:rPr>
          <w:b/>
          <w:bCs/>
          <w:sz w:val="32"/>
          <w:szCs w:val="32"/>
          <w:rtl/>
        </w:rPr>
      </w:pPr>
      <w:r w:rsidRPr="00D12A63">
        <w:rPr>
          <w:rFonts w:hint="cs"/>
          <w:b/>
          <w:bCs/>
          <w:sz w:val="32"/>
          <w:szCs w:val="32"/>
          <w:rtl/>
        </w:rPr>
        <w:t xml:space="preserve">                                                      والله ولي التوفيق </w:t>
      </w: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Pr="00D12A63" w:rsidRDefault="00935BEC" w:rsidP="00935BEC">
      <w:pPr>
        <w:ind w:left="360"/>
        <w:rPr>
          <w:b/>
          <w:bCs/>
          <w:sz w:val="32"/>
          <w:szCs w:val="32"/>
          <w:rtl/>
        </w:rPr>
      </w:pPr>
      <w:r w:rsidRPr="00D12A63">
        <w:rPr>
          <w:rFonts w:hint="cs"/>
          <w:b/>
          <w:bCs/>
          <w:sz w:val="32"/>
          <w:szCs w:val="32"/>
          <w:rtl/>
        </w:rPr>
        <w:lastRenderedPageBreak/>
        <w:t>ال</w:t>
      </w:r>
      <w:r>
        <w:rPr>
          <w:rFonts w:hint="cs"/>
          <w:b/>
          <w:bCs/>
          <w:sz w:val="32"/>
          <w:szCs w:val="32"/>
          <w:rtl/>
        </w:rPr>
        <w:t>فصل الثاني كيمياء 1</w:t>
      </w:r>
      <w:r w:rsidRPr="00D12A63">
        <w:rPr>
          <w:rFonts w:hint="cs"/>
          <w:b/>
          <w:bCs/>
          <w:sz w:val="32"/>
          <w:szCs w:val="32"/>
          <w:rtl/>
        </w:rPr>
        <w:t xml:space="preserve">        </w:t>
      </w:r>
      <w:proofErr w:type="gramStart"/>
      <w:r w:rsidRPr="00D12A63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>(</w:t>
      </w:r>
      <w:proofErr w:type="spellStart"/>
      <w:proofErr w:type="gramEnd"/>
      <w:r>
        <w:rPr>
          <w:rFonts w:hint="cs"/>
          <w:b/>
          <w:bCs/>
          <w:sz w:val="32"/>
          <w:szCs w:val="32"/>
          <w:rtl/>
        </w:rPr>
        <w:t>الماده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والخواص والتغيرات )</w:t>
      </w:r>
    </w:p>
    <w:p w:rsidR="00935BEC" w:rsidRPr="00D12A63" w:rsidRDefault="00935BEC" w:rsidP="00935BEC">
      <w:pPr>
        <w:ind w:left="360"/>
        <w:rPr>
          <w:b/>
          <w:bCs/>
          <w:sz w:val="32"/>
          <w:szCs w:val="32"/>
          <w:rtl/>
        </w:rPr>
      </w:pPr>
      <w:r w:rsidRPr="00D12A63">
        <w:rPr>
          <w:rFonts w:hint="cs"/>
          <w:b/>
          <w:bCs/>
          <w:sz w:val="32"/>
          <w:szCs w:val="32"/>
          <w:rtl/>
        </w:rPr>
        <w:t>التجربة الاستهلالية (</w:t>
      </w:r>
      <w:r>
        <w:rPr>
          <w:rFonts w:hint="cs"/>
          <w:b/>
          <w:bCs/>
          <w:sz w:val="32"/>
          <w:szCs w:val="32"/>
          <w:rtl/>
        </w:rPr>
        <w:t xml:space="preserve">كيف يمكن </w:t>
      </w:r>
      <w:proofErr w:type="spellStart"/>
      <w:r>
        <w:rPr>
          <w:rFonts w:hint="cs"/>
          <w:b/>
          <w:bCs/>
          <w:sz w:val="32"/>
          <w:szCs w:val="32"/>
          <w:rtl/>
        </w:rPr>
        <w:t>ملاحضه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تغير </w:t>
      </w:r>
      <w:proofErr w:type="spellStart"/>
      <w:proofErr w:type="gramStart"/>
      <w:r>
        <w:rPr>
          <w:rFonts w:hint="cs"/>
          <w:b/>
          <w:bCs/>
          <w:sz w:val="32"/>
          <w:szCs w:val="32"/>
          <w:rtl/>
        </w:rPr>
        <w:t>كميائي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)</w:t>
      </w:r>
      <w:proofErr w:type="gramEnd"/>
    </w:p>
    <w:p w:rsidR="00935BEC" w:rsidRPr="00D12A63" w:rsidRDefault="00935BEC" w:rsidP="00935BEC">
      <w:pPr>
        <w:ind w:left="360"/>
        <w:rPr>
          <w:b/>
          <w:bCs/>
          <w:sz w:val="32"/>
          <w:szCs w:val="32"/>
          <w:rtl/>
        </w:rPr>
      </w:pPr>
      <w:r w:rsidRPr="00D12A63">
        <w:rPr>
          <w:rFonts w:hint="cs"/>
          <w:b/>
          <w:bCs/>
          <w:sz w:val="32"/>
          <w:szCs w:val="32"/>
          <w:rtl/>
        </w:rPr>
        <w:t xml:space="preserve">اسم التجربة </w:t>
      </w:r>
      <w:proofErr w:type="gramStart"/>
      <w:r w:rsidRPr="00D12A63">
        <w:rPr>
          <w:rFonts w:hint="cs"/>
          <w:b/>
          <w:bCs/>
          <w:sz w:val="32"/>
          <w:szCs w:val="32"/>
          <w:rtl/>
        </w:rPr>
        <w:t xml:space="preserve">(  </w:t>
      </w:r>
      <w:proofErr w:type="gramEnd"/>
      <w:r w:rsidRPr="00D12A63">
        <w:rPr>
          <w:rFonts w:hint="cs"/>
          <w:b/>
          <w:bCs/>
          <w:sz w:val="32"/>
          <w:szCs w:val="32"/>
          <w:rtl/>
        </w:rPr>
        <w:t xml:space="preserve">                ) </w:t>
      </w:r>
    </w:p>
    <w:p w:rsidR="00935BEC" w:rsidRPr="00D12A63" w:rsidRDefault="00935BEC" w:rsidP="00935BEC">
      <w:pPr>
        <w:ind w:left="360"/>
        <w:rPr>
          <w:b/>
          <w:bCs/>
          <w:sz w:val="32"/>
          <w:szCs w:val="32"/>
          <w:rtl/>
        </w:rPr>
      </w:pPr>
      <w:r w:rsidRPr="00D12A63">
        <w:rPr>
          <w:rFonts w:hint="cs"/>
          <w:b/>
          <w:bCs/>
          <w:sz w:val="32"/>
          <w:szCs w:val="32"/>
          <w:rtl/>
        </w:rPr>
        <w:t xml:space="preserve">المواد / </w:t>
      </w:r>
      <w:r>
        <w:rPr>
          <w:rFonts w:hint="cs"/>
          <w:b/>
          <w:bCs/>
          <w:sz w:val="32"/>
          <w:szCs w:val="32"/>
          <w:rtl/>
        </w:rPr>
        <w:t xml:space="preserve">فلز الخارصين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حمض الهيدروكلوريك </w:t>
      </w:r>
    </w:p>
    <w:p w:rsidR="00935BEC" w:rsidRPr="00D12A63" w:rsidRDefault="00935BEC" w:rsidP="00935BEC">
      <w:pPr>
        <w:ind w:left="360"/>
        <w:rPr>
          <w:b/>
          <w:bCs/>
          <w:sz w:val="32"/>
          <w:szCs w:val="32"/>
          <w:rtl/>
        </w:rPr>
      </w:pPr>
      <w:r w:rsidRPr="00D12A63">
        <w:rPr>
          <w:rFonts w:hint="cs"/>
          <w:b/>
          <w:bCs/>
          <w:sz w:val="32"/>
          <w:szCs w:val="32"/>
          <w:rtl/>
        </w:rPr>
        <w:t>الأدوات /</w:t>
      </w:r>
      <w:r>
        <w:rPr>
          <w:rFonts w:hint="cs"/>
          <w:b/>
          <w:bCs/>
          <w:sz w:val="32"/>
          <w:szCs w:val="32"/>
          <w:rtl/>
        </w:rPr>
        <w:t xml:space="preserve">أنبوب اختبار ماسك انابيب مخبار مدرج عود ثقاب </w:t>
      </w:r>
    </w:p>
    <w:tbl>
      <w:tblPr>
        <w:tblStyle w:val="a5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373"/>
        <w:gridCol w:w="3361"/>
        <w:gridCol w:w="3363"/>
      </w:tblGrid>
      <w:tr w:rsidR="00935BEC" w:rsidRPr="00D12A63" w:rsidTr="00990336">
        <w:tc>
          <w:tcPr>
            <w:tcW w:w="3485" w:type="dxa"/>
            <w:shd w:val="clear" w:color="auto" w:fill="F7CAAC" w:themeFill="accent2" w:themeFillTint="66"/>
          </w:tcPr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r w:rsidRPr="00D12A63">
              <w:rPr>
                <w:rFonts w:hint="cs"/>
                <w:b/>
                <w:bCs/>
                <w:sz w:val="32"/>
                <w:szCs w:val="32"/>
                <w:rtl/>
              </w:rPr>
              <w:t xml:space="preserve">خطوات العمل 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r w:rsidRPr="00D12A63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المشاهدة 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r w:rsidRPr="00D12A63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</w:tc>
      </w:tr>
      <w:tr w:rsidR="00935BEC" w:rsidRPr="00D12A63" w:rsidTr="00990336">
        <w:tc>
          <w:tcPr>
            <w:tcW w:w="3485" w:type="dxa"/>
          </w:tcPr>
          <w:p w:rsidR="00935BEC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اضع قطعه من فلز الخارصين في أنبوب الاختبار </w:t>
            </w:r>
          </w:p>
          <w:p w:rsidR="00935BEC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واخذ 10 مل في مخبار مدرج من الحمض </w:t>
            </w:r>
          </w:p>
          <w:p w:rsidR="00935BEC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اسكب الحمض على الفلز </w:t>
            </w:r>
          </w:p>
          <w:p w:rsidR="00935BEC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قرب عود الثقاب من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الفوهه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بعد ان تطفئه اعد تقريب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الجمره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فقط </w:t>
            </w:r>
          </w:p>
          <w:p w:rsidR="00935BEC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كررالخطوه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ودون ملاحظاتك </w:t>
            </w:r>
          </w:p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انتبه من غازات الحمض </w:t>
            </w:r>
            <w:r w:rsidRPr="00D12A6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85" w:type="dxa"/>
          </w:tcPr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86" w:type="dxa"/>
          </w:tcPr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</w:p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</w:p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35BEC" w:rsidRPr="00D12A63" w:rsidRDefault="00935BEC" w:rsidP="00935BEC">
      <w:pPr>
        <w:ind w:left="360"/>
        <w:rPr>
          <w:b/>
          <w:bCs/>
          <w:sz w:val="32"/>
          <w:szCs w:val="32"/>
          <w:rtl/>
        </w:rPr>
      </w:pPr>
      <w:r w:rsidRPr="00D12A63">
        <w:rPr>
          <w:rFonts w:hint="cs"/>
          <w:b/>
          <w:bCs/>
          <w:sz w:val="32"/>
          <w:szCs w:val="32"/>
          <w:rtl/>
        </w:rPr>
        <w:t>المفردات الجديدة (جدول التعلم)</w:t>
      </w:r>
    </w:p>
    <w:tbl>
      <w:tblPr>
        <w:tblStyle w:val="a5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372"/>
        <w:gridCol w:w="3361"/>
        <w:gridCol w:w="3364"/>
      </w:tblGrid>
      <w:tr w:rsidR="00935BEC" w:rsidRPr="00D12A63" w:rsidTr="00990336">
        <w:tc>
          <w:tcPr>
            <w:tcW w:w="3485" w:type="dxa"/>
            <w:shd w:val="clear" w:color="auto" w:fill="F7CAAC" w:themeFill="accent2" w:themeFillTint="66"/>
          </w:tcPr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r w:rsidRPr="00D12A63">
              <w:rPr>
                <w:rFonts w:hint="cs"/>
                <w:b/>
                <w:bCs/>
                <w:sz w:val="32"/>
                <w:szCs w:val="32"/>
                <w:rtl/>
              </w:rPr>
              <w:t xml:space="preserve">ماذا تعرف عن </w:t>
            </w:r>
          </w:p>
        </w:tc>
        <w:tc>
          <w:tcPr>
            <w:tcW w:w="3485" w:type="dxa"/>
            <w:shd w:val="clear" w:color="auto" w:fill="F7CAAC" w:themeFill="accent2" w:themeFillTint="66"/>
          </w:tcPr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r w:rsidRPr="00D12A63">
              <w:rPr>
                <w:rFonts w:hint="cs"/>
                <w:b/>
                <w:bCs/>
                <w:sz w:val="32"/>
                <w:szCs w:val="32"/>
                <w:rtl/>
              </w:rPr>
              <w:t xml:space="preserve">ماذا تريد ان تعرف </w:t>
            </w:r>
          </w:p>
        </w:tc>
        <w:tc>
          <w:tcPr>
            <w:tcW w:w="3486" w:type="dxa"/>
            <w:shd w:val="clear" w:color="auto" w:fill="F7CAAC" w:themeFill="accent2" w:themeFillTint="66"/>
          </w:tcPr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  <w:r w:rsidRPr="00D12A63">
              <w:rPr>
                <w:rFonts w:hint="cs"/>
                <w:b/>
                <w:bCs/>
                <w:sz w:val="32"/>
                <w:szCs w:val="32"/>
                <w:rtl/>
              </w:rPr>
              <w:t xml:space="preserve">ماذا تعلمت </w:t>
            </w:r>
          </w:p>
        </w:tc>
      </w:tr>
      <w:tr w:rsidR="00935BEC" w:rsidRPr="00D12A63" w:rsidTr="00990336">
        <w:tc>
          <w:tcPr>
            <w:tcW w:w="3485" w:type="dxa"/>
          </w:tcPr>
          <w:p w:rsidR="00935BEC" w:rsidRDefault="00935BEC" w:rsidP="00935BE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حالات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الماده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35BEC" w:rsidRDefault="00935BEC" w:rsidP="00935BEC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الماده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الصلبه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35BEC" w:rsidRDefault="00935BEC" w:rsidP="00935B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السائل </w:t>
            </w:r>
          </w:p>
          <w:p w:rsidR="00935BEC" w:rsidRDefault="00935BEC" w:rsidP="00935B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الغاز </w:t>
            </w:r>
          </w:p>
          <w:p w:rsidR="00935BEC" w:rsidRDefault="00935BEC" w:rsidP="00935B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البخار </w:t>
            </w:r>
          </w:p>
          <w:p w:rsidR="00935BEC" w:rsidRDefault="00935BEC" w:rsidP="00935BEC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الخاصيه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الفيزيائيه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المميزيه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35BEC" w:rsidRDefault="00935BEC" w:rsidP="00935B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الغير مميزه </w:t>
            </w:r>
          </w:p>
          <w:p w:rsidR="00935BEC" w:rsidRPr="00D12A63" w:rsidRDefault="00935BEC" w:rsidP="00935BEC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الخاصيه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الكميائيه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85" w:type="dxa"/>
          </w:tcPr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86" w:type="dxa"/>
          </w:tcPr>
          <w:p w:rsidR="00935BEC" w:rsidRPr="00D12A63" w:rsidRDefault="00935BEC" w:rsidP="0099033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Default="00935BEC" w:rsidP="00935BEC">
      <w:pPr>
        <w:ind w:left="360"/>
        <w:rPr>
          <w:sz w:val="32"/>
          <w:szCs w:val="32"/>
          <w:rtl/>
        </w:rPr>
      </w:pPr>
    </w:p>
    <w:p w:rsidR="00935BEC" w:rsidRPr="00F431BD" w:rsidRDefault="00935BEC" w:rsidP="00935BEC">
      <w:pPr>
        <w:ind w:left="360"/>
        <w:jc w:val="center"/>
        <w:rPr>
          <w:b/>
          <w:bCs/>
          <w:sz w:val="32"/>
          <w:szCs w:val="32"/>
          <w:rtl/>
        </w:rPr>
      </w:pPr>
      <w:r w:rsidRPr="00F431BD">
        <w:rPr>
          <w:rFonts w:hint="cs"/>
          <w:b/>
          <w:bCs/>
          <w:sz w:val="32"/>
          <w:szCs w:val="32"/>
          <w:rtl/>
        </w:rPr>
        <w:t>خريطت</w:t>
      </w:r>
      <w:r w:rsidRPr="00F431BD">
        <w:rPr>
          <w:rFonts w:hint="eastAsia"/>
          <w:b/>
          <w:bCs/>
          <w:sz w:val="32"/>
          <w:szCs w:val="32"/>
          <w:rtl/>
        </w:rPr>
        <w:t>ه</w:t>
      </w:r>
      <w:r w:rsidRPr="00F431BD">
        <w:rPr>
          <w:rFonts w:hint="cs"/>
          <w:b/>
          <w:bCs/>
          <w:sz w:val="32"/>
          <w:szCs w:val="32"/>
          <w:rtl/>
        </w:rPr>
        <w:t xml:space="preserve"> المفاهيم</w:t>
      </w:r>
    </w:p>
    <w:p w:rsidR="00935BEC" w:rsidRPr="003443E2" w:rsidRDefault="00935BEC" w:rsidP="00935BEC">
      <w:pPr>
        <w:ind w:left="360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w:drawing>
          <wp:inline distT="0" distB="0" distL="0" distR="0" wp14:anchorId="2016D515" wp14:editId="26F95288">
            <wp:extent cx="6127750" cy="7233313"/>
            <wp:effectExtent l="38100" t="0" r="25400" b="0"/>
            <wp:docPr id="5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35BEC" w:rsidRDefault="00935BEC" w:rsidP="00935BEC">
      <w:pPr>
        <w:rPr>
          <w:sz w:val="32"/>
          <w:szCs w:val="32"/>
          <w:rtl/>
        </w:rPr>
      </w:pPr>
    </w:p>
    <w:p w:rsidR="00935BEC" w:rsidRDefault="00935BEC" w:rsidP="00935BEC">
      <w:pPr>
        <w:rPr>
          <w:sz w:val="32"/>
          <w:szCs w:val="32"/>
          <w:rtl/>
        </w:rPr>
      </w:pPr>
    </w:p>
    <w:p w:rsidR="000F6B43" w:rsidRDefault="000F6B43" w:rsidP="00935BEC">
      <w:pPr>
        <w:rPr>
          <w:sz w:val="32"/>
          <w:szCs w:val="32"/>
          <w:rtl/>
        </w:rPr>
      </w:pPr>
    </w:p>
    <w:p w:rsidR="000F6B43" w:rsidRDefault="000F6B43" w:rsidP="00935BEC">
      <w:pPr>
        <w:rPr>
          <w:sz w:val="32"/>
          <w:szCs w:val="32"/>
          <w:rtl/>
        </w:rPr>
      </w:pPr>
    </w:p>
    <w:p w:rsidR="000F6B43" w:rsidRDefault="000F6B43" w:rsidP="00935BEC">
      <w:pPr>
        <w:rPr>
          <w:sz w:val="32"/>
          <w:szCs w:val="32"/>
          <w:rtl/>
        </w:rPr>
      </w:pPr>
    </w:p>
    <w:p w:rsidR="00935BEC" w:rsidRPr="00CE1C8D" w:rsidRDefault="00935BEC" w:rsidP="00935BEC">
      <w:pPr>
        <w:jc w:val="center"/>
        <w:rPr>
          <w:b/>
          <w:bCs/>
          <w:color w:val="00B050"/>
          <w:sz w:val="32"/>
          <w:szCs w:val="32"/>
          <w:rtl/>
        </w:rPr>
      </w:pPr>
      <w:r w:rsidRPr="00CE1C8D">
        <w:rPr>
          <w:rFonts w:hint="cs"/>
          <w:b/>
          <w:bCs/>
          <w:color w:val="00B050"/>
          <w:sz w:val="32"/>
          <w:szCs w:val="32"/>
          <w:rtl/>
        </w:rPr>
        <w:t>الربط بالدين والوطن</w:t>
      </w:r>
    </w:p>
    <w:p w:rsidR="00935BEC" w:rsidRPr="001D02A6" w:rsidRDefault="00935BEC" w:rsidP="00935BEC">
      <w:pPr>
        <w:pStyle w:val="a6"/>
        <w:shd w:val="clear" w:color="auto" w:fill="FFFFFF"/>
        <w:bidi/>
        <w:jc w:val="center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1D02A6">
        <w:rPr>
          <w:rFonts w:asciiTheme="minorBidi" w:hAnsiTheme="minorBidi" w:cstheme="minorBidi"/>
          <w:b/>
          <w:bCs/>
          <w:color w:val="8B0000"/>
          <w:sz w:val="44"/>
          <w:szCs w:val="44"/>
          <w:rtl/>
        </w:rPr>
        <w:t>الإعجاز العلمي في قوله تعالى:</w:t>
      </w:r>
    </w:p>
    <w:p w:rsidR="000F6B43" w:rsidRPr="001D02A6" w:rsidRDefault="000F6B43" w:rsidP="001D02A6">
      <w:pPr>
        <w:pStyle w:val="a6"/>
        <w:shd w:val="clear" w:color="auto" w:fill="FFFFFF"/>
        <w:bidi/>
        <w:jc w:val="center"/>
        <w:rPr>
          <w:rFonts w:asciiTheme="minorBidi" w:hAnsiTheme="minorBidi" w:cstheme="minorBidi"/>
          <w:b/>
          <w:bCs/>
          <w:color w:val="000000"/>
          <w:rtl/>
        </w:rPr>
      </w:pPr>
      <w:r w:rsidRPr="001D02A6">
        <w:rPr>
          <w:rFonts w:asciiTheme="minorBidi" w:hAnsiTheme="minorBidi" w:cstheme="minorBidi"/>
          <w:b/>
          <w:bCs/>
          <w:color w:val="000000"/>
          <w:rtl/>
        </w:rPr>
        <w:t xml:space="preserve">ورد ذكر حالات </w:t>
      </w:r>
      <w:proofErr w:type="spellStart"/>
      <w:r w:rsidRPr="001D02A6">
        <w:rPr>
          <w:rFonts w:asciiTheme="minorBidi" w:hAnsiTheme="minorBidi" w:cstheme="minorBidi"/>
          <w:b/>
          <w:bCs/>
          <w:color w:val="000000"/>
          <w:rtl/>
        </w:rPr>
        <w:t>الماده</w:t>
      </w:r>
      <w:proofErr w:type="spellEnd"/>
      <w:r w:rsidRPr="001D02A6">
        <w:rPr>
          <w:rFonts w:asciiTheme="minorBidi" w:hAnsiTheme="minorBidi" w:cstheme="minorBidi"/>
          <w:b/>
          <w:bCs/>
          <w:color w:val="000000"/>
          <w:rtl/>
        </w:rPr>
        <w:t xml:space="preserve"> في القران بشكل كثير فقد ورد ذكر الماء السائل بصفه الجريان في قوله </w:t>
      </w:r>
      <w:r w:rsidR="001D02A6" w:rsidRPr="001D02A6">
        <w:rPr>
          <w:rFonts w:asciiTheme="minorBidi" w:hAnsiTheme="minorBidi" w:cstheme="minorBidi" w:hint="cs"/>
          <w:b/>
          <w:bCs/>
          <w:color w:val="000000"/>
          <w:rtl/>
        </w:rPr>
        <w:t>(</w:t>
      </w:r>
      <w:r w:rsidRPr="001D02A6">
        <w:rPr>
          <w:rFonts w:asciiTheme="minorBidi" w:hAnsiTheme="minorBidi" w:cstheme="minorBidi"/>
          <w:b/>
          <w:bCs/>
          <w:color w:val="000000"/>
          <w:rtl/>
        </w:rPr>
        <w:t xml:space="preserve">أَنَّا صَبَبْنَا الْمَاءَ </w:t>
      </w:r>
      <w:proofErr w:type="gramStart"/>
      <w:r w:rsidRPr="001D02A6">
        <w:rPr>
          <w:rFonts w:asciiTheme="minorBidi" w:hAnsiTheme="minorBidi" w:cstheme="minorBidi"/>
          <w:b/>
          <w:bCs/>
          <w:color w:val="000000"/>
          <w:rtl/>
        </w:rPr>
        <w:t>صَبًّا </w:t>
      </w:r>
      <w:r w:rsidR="001D02A6" w:rsidRPr="001D02A6">
        <w:rPr>
          <w:rFonts w:asciiTheme="minorBidi" w:hAnsiTheme="minorBidi" w:cstheme="minorBidi" w:hint="cs"/>
          <w:b/>
          <w:bCs/>
          <w:color w:val="000000"/>
          <w:rtl/>
        </w:rPr>
        <w:t>)</w:t>
      </w:r>
      <w:proofErr w:type="gramEnd"/>
    </w:p>
    <w:p w:rsidR="000F6B43" w:rsidRPr="001D02A6" w:rsidRDefault="000F6B43" w:rsidP="000F6B43">
      <w:pPr>
        <w:pStyle w:val="a6"/>
        <w:shd w:val="clear" w:color="auto" w:fill="FFFFFF"/>
        <w:bidi/>
        <w:jc w:val="center"/>
        <w:rPr>
          <w:rFonts w:asciiTheme="minorBidi" w:hAnsiTheme="minorBidi" w:cstheme="minorBidi"/>
          <w:b/>
          <w:bCs/>
          <w:color w:val="000000"/>
          <w:rtl/>
        </w:rPr>
      </w:pPr>
      <w:r w:rsidRPr="001D02A6">
        <w:rPr>
          <w:rFonts w:asciiTheme="minorBidi" w:hAnsiTheme="minorBidi" w:cstheme="minorBidi"/>
          <w:b/>
          <w:bCs/>
          <w:color w:val="000000"/>
          <w:rtl/>
        </w:rPr>
        <w:t xml:space="preserve">وورد ذكر صلابه القلوب كصفه في الصلب </w:t>
      </w:r>
      <w:proofErr w:type="gramStart"/>
      <w:r w:rsidRPr="001D02A6">
        <w:rPr>
          <w:rFonts w:asciiTheme="minorBid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>﴿ </w:t>
      </w:r>
      <w:r w:rsidRPr="001D02A6">
        <w:rPr>
          <w:rFonts w:asciiTheme="minorBidi" w:hAnsiTheme="minorBidi" w:cstheme="minorBidi"/>
          <w:b/>
          <w:bCs/>
          <w:color w:val="008000"/>
          <w:sz w:val="28"/>
          <w:szCs w:val="28"/>
          <w:rtl/>
        </w:rPr>
        <w:t>ثُمَّ</w:t>
      </w:r>
      <w:proofErr w:type="gramEnd"/>
      <w:r w:rsidRPr="001D02A6">
        <w:rPr>
          <w:rFonts w:asciiTheme="minorBidi" w:hAnsiTheme="minorBidi" w:cstheme="minorBidi"/>
          <w:b/>
          <w:bCs/>
          <w:color w:val="008000"/>
          <w:sz w:val="28"/>
          <w:szCs w:val="28"/>
          <w:rtl/>
        </w:rPr>
        <w:t xml:space="preserve"> قَسَتْ قُلُوبُكُمْ مِنْ بَعْدِ ذَلِكَ فَهِيَ كَالْحِجَارَةِ أَوْ أَشَدُّ قَسْوَةً </w:t>
      </w:r>
      <w:r w:rsidRPr="001D02A6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)</w:t>
      </w:r>
    </w:p>
    <w:p w:rsidR="001D02A6" w:rsidRPr="001D02A6" w:rsidRDefault="000F6B43" w:rsidP="001D02A6">
      <w:pPr>
        <w:pStyle w:val="a6"/>
        <w:shd w:val="clear" w:color="auto" w:fill="FFFFFF"/>
        <w:bidi/>
        <w:jc w:val="center"/>
        <w:rPr>
          <w:rFonts w:asciiTheme="minorBidi" w:hAnsiTheme="minorBidi" w:cstheme="minorBidi" w:hint="cs"/>
          <w:b/>
          <w:bCs/>
          <w:color w:val="000000"/>
          <w:rtl/>
        </w:rPr>
      </w:pPr>
      <w:r w:rsidRPr="001D02A6">
        <w:rPr>
          <w:rFonts w:asciiTheme="minorBidi" w:hAnsiTheme="minorBidi" w:cstheme="minorBidi"/>
          <w:b/>
          <w:bCs/>
          <w:color w:val="000000"/>
          <w:rtl/>
        </w:rPr>
        <w:t>وذكر الغازات</w:t>
      </w:r>
      <w:bookmarkStart w:id="0" w:name=""/>
    </w:p>
    <w:p w:rsidR="001D02A6" w:rsidRPr="001D02A6" w:rsidRDefault="001D02A6" w:rsidP="001D02A6">
      <w:pPr>
        <w:pStyle w:val="a6"/>
        <w:shd w:val="clear" w:color="auto" w:fill="FFFFFF"/>
        <w:bidi/>
        <w:jc w:val="center"/>
        <w:rPr>
          <w:rFonts w:asciiTheme="minorBidi" w:hAnsiTheme="minorBidi" w:cstheme="minorBidi"/>
          <w:b/>
          <w:bCs/>
          <w:color w:val="000000"/>
        </w:rPr>
      </w:pPr>
      <w:r w:rsidRPr="001D02A6">
        <w:rPr>
          <w:rFonts w:asciiTheme="minorBidi" w:hAnsiTheme="minorBidi" w:cstheme="minorBidi" w:hint="cs"/>
          <w:b/>
          <w:bCs/>
          <w:color w:val="272727"/>
          <w:sz w:val="40"/>
          <w:szCs w:val="40"/>
          <w:shd w:val="clear" w:color="auto" w:fill="FFFFFF"/>
          <w:rtl/>
        </w:rPr>
        <w:t>(</w:t>
      </w:r>
      <w:r w:rsidR="000F6B43" w:rsidRPr="001D02A6">
        <w:rPr>
          <w:rFonts w:asciiTheme="minorBidi" w:hAnsiTheme="minorBidi" w:cstheme="minorBidi"/>
          <w:b/>
          <w:bCs/>
          <w:color w:val="272727"/>
          <w:sz w:val="28"/>
          <w:szCs w:val="28"/>
          <w:shd w:val="clear" w:color="auto" w:fill="FFFFFF"/>
          <w:rtl/>
        </w:rPr>
        <w:t>َاللَّهُ الَّذِي أَرْسَلَ الرِّيَاحَ فَتُثِيرُ سَحَاباً فَسُقْنَاهُ إِلَى بَلَدٍ مَيِّتٍ فَأَحْيَيْنَا بِهِ الأَرْضَ بَعْدَ مَوْتِهَا كَذَلِكَ النُّشُور</w:t>
      </w:r>
      <w:bookmarkEnd w:id="0"/>
      <w:r w:rsidRPr="001D02A6">
        <w:rPr>
          <w:rFonts w:asciiTheme="minorBidi" w:hAnsiTheme="minorBidi" w:cstheme="minorBidi" w:hint="cs"/>
          <w:b/>
          <w:bCs/>
          <w:color w:val="272727"/>
          <w:sz w:val="28"/>
          <w:szCs w:val="28"/>
          <w:shd w:val="clear" w:color="auto" w:fill="FFFFFF"/>
          <w:rtl/>
        </w:rPr>
        <w:t>)</w:t>
      </w:r>
    </w:p>
    <w:p w:rsidR="00935BEC" w:rsidRPr="000100EA" w:rsidRDefault="00935BEC" w:rsidP="00935BEC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0100EA">
        <w:rPr>
          <w:rFonts w:hint="cs"/>
          <w:b/>
          <w:bCs/>
          <w:color w:val="FF0000"/>
          <w:sz w:val="40"/>
          <w:szCs w:val="40"/>
          <w:u w:val="single"/>
          <w:rtl/>
        </w:rPr>
        <w:t>الربط بالوطن</w:t>
      </w:r>
    </w:p>
    <w:p w:rsidR="00935BEC" w:rsidRPr="001D02A6" w:rsidRDefault="001D02A6" w:rsidP="00935BEC">
      <w:pPr>
        <w:jc w:val="center"/>
        <w:rPr>
          <w:b/>
          <w:bCs/>
          <w:color w:val="FF0000"/>
          <w:sz w:val="24"/>
          <w:szCs w:val="24"/>
          <w:rtl/>
        </w:rPr>
      </w:pPr>
      <w:r w:rsidRPr="001D02A6">
        <w:rPr>
          <w:rFonts w:hint="cs"/>
          <w:b/>
          <w:bCs/>
          <w:color w:val="000000" w:themeColor="text1"/>
          <w:sz w:val="28"/>
          <w:szCs w:val="28"/>
          <w:rtl/>
        </w:rPr>
        <w:t xml:space="preserve">من طرق فصل المخاليط هي التقطير وهي من الطرق </w:t>
      </w:r>
      <w:proofErr w:type="spellStart"/>
      <w:r w:rsidRPr="001D02A6">
        <w:rPr>
          <w:rFonts w:hint="cs"/>
          <w:b/>
          <w:bCs/>
          <w:color w:val="000000" w:themeColor="text1"/>
          <w:sz w:val="28"/>
          <w:szCs w:val="28"/>
          <w:rtl/>
        </w:rPr>
        <w:t>المعتمده</w:t>
      </w:r>
      <w:proofErr w:type="spellEnd"/>
      <w:r w:rsidRPr="001D02A6">
        <w:rPr>
          <w:rFonts w:hint="cs"/>
          <w:b/>
          <w:bCs/>
          <w:color w:val="000000" w:themeColor="text1"/>
          <w:sz w:val="28"/>
          <w:szCs w:val="28"/>
          <w:rtl/>
        </w:rPr>
        <w:t xml:space="preserve"> في مملكتنا </w:t>
      </w:r>
      <w:proofErr w:type="spellStart"/>
      <w:r w:rsidRPr="001D02A6">
        <w:rPr>
          <w:rFonts w:hint="cs"/>
          <w:b/>
          <w:bCs/>
          <w:color w:val="000000" w:themeColor="text1"/>
          <w:sz w:val="28"/>
          <w:szCs w:val="28"/>
          <w:rtl/>
        </w:rPr>
        <w:t>الحبيبه</w:t>
      </w:r>
      <w:proofErr w:type="spellEnd"/>
      <w:r w:rsidRPr="001D02A6">
        <w:rPr>
          <w:rFonts w:hint="cs"/>
          <w:b/>
          <w:bCs/>
          <w:color w:val="000000" w:themeColor="text1"/>
          <w:sz w:val="28"/>
          <w:szCs w:val="28"/>
          <w:rtl/>
        </w:rPr>
        <w:t xml:space="preserve"> فهناك محطات فصل المياه وابراج التقطير لمكونات النفط واولت </w:t>
      </w:r>
      <w:proofErr w:type="spellStart"/>
      <w:r w:rsidRPr="001D02A6">
        <w:rPr>
          <w:rFonts w:hint="cs"/>
          <w:b/>
          <w:bCs/>
          <w:color w:val="000000" w:themeColor="text1"/>
          <w:sz w:val="28"/>
          <w:szCs w:val="28"/>
          <w:rtl/>
        </w:rPr>
        <w:t>المملكه</w:t>
      </w:r>
      <w:proofErr w:type="spellEnd"/>
      <w:r w:rsidRPr="001D02A6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اهتماما بعمليات الفصل لكي تصل المياه نقيه الى المواطنين ولكي تستفيد اقتصاديا من إيرادات النفط لعدم استفادتها منه في حالته </w:t>
      </w:r>
      <w:proofErr w:type="spellStart"/>
      <w:r w:rsidRPr="001D02A6">
        <w:rPr>
          <w:rFonts w:hint="cs"/>
          <w:b/>
          <w:bCs/>
          <w:color w:val="000000" w:themeColor="text1"/>
          <w:sz w:val="28"/>
          <w:szCs w:val="28"/>
          <w:rtl/>
        </w:rPr>
        <w:t>العاديه</w:t>
      </w:r>
      <w:proofErr w:type="spellEnd"/>
      <w:r w:rsidRPr="001D02A6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935BEC" w:rsidRPr="000100EA" w:rsidRDefault="00935BEC" w:rsidP="00935BEC">
      <w:pPr>
        <w:jc w:val="center"/>
        <w:rPr>
          <w:sz w:val="40"/>
          <w:szCs w:val="40"/>
          <w:rtl/>
        </w:rPr>
      </w:pPr>
      <w:r w:rsidRPr="000100EA">
        <w:rPr>
          <w:noProof/>
          <w:sz w:val="40"/>
          <w:szCs w:val="40"/>
          <w:rtl/>
          <w:lang w:val="ar-SA"/>
        </w:rPr>
        <w:drawing>
          <wp:inline distT="0" distB="0" distL="0" distR="0" wp14:anchorId="29DF983B" wp14:editId="01DFDE0A">
            <wp:extent cx="1647825" cy="93345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كيمياء 19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BEC" w:rsidRPr="000100EA" w:rsidRDefault="00935BEC" w:rsidP="00935BEC">
      <w:pPr>
        <w:jc w:val="center"/>
        <w:rPr>
          <w:b/>
          <w:bCs/>
          <w:color w:val="00B050"/>
          <w:sz w:val="40"/>
          <w:szCs w:val="40"/>
          <w:u w:val="single"/>
          <w:rtl/>
        </w:rPr>
      </w:pPr>
      <w:r w:rsidRPr="000100EA">
        <w:rPr>
          <w:rFonts w:hint="cs"/>
          <w:b/>
          <w:bCs/>
          <w:color w:val="00B050"/>
          <w:sz w:val="40"/>
          <w:szCs w:val="40"/>
          <w:u w:val="single"/>
          <w:rtl/>
        </w:rPr>
        <w:t>معلومات إثراءيه</w:t>
      </w:r>
    </w:p>
    <w:p w:rsidR="002D365C" w:rsidRPr="00847FDD" w:rsidRDefault="001D02A6" w:rsidP="001D02A6">
      <w:pPr>
        <w:pStyle w:val="a4"/>
        <w:numPr>
          <w:ilvl w:val="0"/>
          <w:numId w:val="3"/>
        </w:numPr>
        <w:rPr>
          <w:b/>
          <w:bCs/>
          <w:sz w:val="36"/>
          <w:szCs w:val="36"/>
        </w:rPr>
      </w:pPr>
      <w:r w:rsidRPr="00847FDD">
        <w:rPr>
          <w:rFonts w:hint="cs"/>
          <w:b/>
          <w:bCs/>
          <w:sz w:val="36"/>
          <w:szCs w:val="36"/>
          <w:rtl/>
        </w:rPr>
        <w:t xml:space="preserve">ان </w:t>
      </w:r>
      <w:proofErr w:type="spellStart"/>
      <w:r w:rsidRPr="00847FDD">
        <w:rPr>
          <w:rFonts w:hint="cs"/>
          <w:b/>
          <w:bCs/>
          <w:sz w:val="36"/>
          <w:szCs w:val="36"/>
          <w:rtl/>
        </w:rPr>
        <w:t>الحاله</w:t>
      </w:r>
      <w:proofErr w:type="spellEnd"/>
      <w:r w:rsidRPr="00847FDD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847FDD">
        <w:rPr>
          <w:rFonts w:hint="cs"/>
          <w:b/>
          <w:bCs/>
          <w:sz w:val="36"/>
          <w:szCs w:val="36"/>
          <w:rtl/>
        </w:rPr>
        <w:t>الرابعه</w:t>
      </w:r>
      <w:proofErr w:type="spellEnd"/>
      <w:r w:rsidRPr="00847FDD">
        <w:rPr>
          <w:rFonts w:hint="cs"/>
          <w:b/>
          <w:bCs/>
          <w:sz w:val="36"/>
          <w:szCs w:val="36"/>
          <w:rtl/>
        </w:rPr>
        <w:t xml:space="preserve"> من حالات </w:t>
      </w:r>
      <w:proofErr w:type="spellStart"/>
      <w:r w:rsidRPr="00847FDD">
        <w:rPr>
          <w:rFonts w:hint="cs"/>
          <w:b/>
          <w:bCs/>
          <w:sz w:val="36"/>
          <w:szCs w:val="36"/>
          <w:rtl/>
        </w:rPr>
        <w:t>الماده</w:t>
      </w:r>
      <w:proofErr w:type="spellEnd"/>
      <w:r w:rsidRPr="00847FDD"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 w:rsidRPr="00847FDD">
        <w:rPr>
          <w:rFonts w:hint="cs"/>
          <w:b/>
          <w:bCs/>
          <w:sz w:val="36"/>
          <w:szCs w:val="36"/>
          <w:rtl/>
        </w:rPr>
        <w:t>موجوده</w:t>
      </w:r>
      <w:proofErr w:type="gramEnd"/>
      <w:r w:rsidRPr="00847FDD">
        <w:rPr>
          <w:rFonts w:hint="cs"/>
          <w:b/>
          <w:bCs/>
          <w:sz w:val="36"/>
          <w:szCs w:val="36"/>
          <w:rtl/>
        </w:rPr>
        <w:t xml:space="preserve"> في النجوم هي البلازما </w:t>
      </w:r>
    </w:p>
    <w:p w:rsidR="001D02A6" w:rsidRPr="00847FDD" w:rsidRDefault="00847FDD" w:rsidP="001D02A6">
      <w:pPr>
        <w:pStyle w:val="a4"/>
        <w:numPr>
          <w:ilvl w:val="0"/>
          <w:numId w:val="3"/>
        </w:numPr>
        <w:rPr>
          <w:b/>
          <w:bCs/>
          <w:sz w:val="36"/>
          <w:szCs w:val="36"/>
        </w:rPr>
      </w:pPr>
      <w:r w:rsidRPr="00847FDD">
        <w:rPr>
          <w:rFonts w:hint="cs"/>
          <w:b/>
          <w:bCs/>
          <w:sz w:val="36"/>
          <w:szCs w:val="36"/>
          <w:rtl/>
        </w:rPr>
        <w:t xml:space="preserve">من المواد التي توجد صلبه لكنها تتحول الى بخار اليود وهي ابخره سامه </w:t>
      </w:r>
    </w:p>
    <w:p w:rsidR="00847FDD" w:rsidRPr="00847FDD" w:rsidRDefault="00847FDD" w:rsidP="001D02A6">
      <w:pPr>
        <w:pStyle w:val="a4"/>
        <w:numPr>
          <w:ilvl w:val="0"/>
          <w:numId w:val="3"/>
        </w:numPr>
        <w:rPr>
          <w:b/>
          <w:bCs/>
          <w:sz w:val="36"/>
          <w:szCs w:val="36"/>
        </w:rPr>
      </w:pPr>
      <w:r w:rsidRPr="00847FDD">
        <w:rPr>
          <w:rFonts w:hint="cs"/>
          <w:b/>
          <w:bCs/>
          <w:sz w:val="36"/>
          <w:szCs w:val="36"/>
          <w:rtl/>
        </w:rPr>
        <w:t xml:space="preserve">غالبيه المواد التي تحتوي على الحديد </w:t>
      </w:r>
      <w:proofErr w:type="spellStart"/>
      <w:r w:rsidRPr="00847FDD">
        <w:rPr>
          <w:rFonts w:hint="cs"/>
          <w:b/>
          <w:bCs/>
          <w:sz w:val="36"/>
          <w:szCs w:val="36"/>
          <w:rtl/>
        </w:rPr>
        <w:t>تصداء</w:t>
      </w:r>
      <w:proofErr w:type="spellEnd"/>
      <w:r w:rsidRPr="00847FDD">
        <w:rPr>
          <w:rFonts w:hint="cs"/>
          <w:b/>
          <w:bCs/>
          <w:sz w:val="36"/>
          <w:szCs w:val="36"/>
          <w:rtl/>
        </w:rPr>
        <w:t xml:space="preserve"> حتى </w:t>
      </w:r>
      <w:proofErr w:type="spellStart"/>
      <w:r w:rsidRPr="00847FDD">
        <w:rPr>
          <w:rFonts w:hint="cs"/>
          <w:b/>
          <w:bCs/>
          <w:sz w:val="36"/>
          <w:szCs w:val="36"/>
          <w:rtl/>
        </w:rPr>
        <w:t>الماكولات</w:t>
      </w:r>
      <w:proofErr w:type="spellEnd"/>
      <w:r w:rsidRPr="00847FDD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847FDD">
        <w:rPr>
          <w:rFonts w:hint="cs"/>
          <w:b/>
          <w:bCs/>
          <w:sz w:val="36"/>
          <w:szCs w:val="36"/>
          <w:rtl/>
        </w:rPr>
        <w:t>فالتفاحه</w:t>
      </w:r>
      <w:proofErr w:type="spellEnd"/>
      <w:r w:rsidRPr="00847FDD">
        <w:rPr>
          <w:rFonts w:hint="cs"/>
          <w:b/>
          <w:bCs/>
          <w:sz w:val="36"/>
          <w:szCs w:val="36"/>
          <w:rtl/>
        </w:rPr>
        <w:t xml:space="preserve"> تحتوي على الحديد لذلك عند تركها في الهواء تصبح سوداء </w:t>
      </w:r>
    </w:p>
    <w:p w:rsidR="00847FDD" w:rsidRPr="00847FDD" w:rsidRDefault="00847FDD" w:rsidP="001D02A6">
      <w:pPr>
        <w:pStyle w:val="a4"/>
        <w:numPr>
          <w:ilvl w:val="0"/>
          <w:numId w:val="3"/>
        </w:numPr>
        <w:rPr>
          <w:b/>
          <w:bCs/>
          <w:sz w:val="36"/>
          <w:szCs w:val="36"/>
        </w:rPr>
      </w:pPr>
      <w:r w:rsidRPr="00847FDD">
        <w:rPr>
          <w:rFonts w:hint="cs"/>
          <w:b/>
          <w:bCs/>
          <w:sz w:val="36"/>
          <w:szCs w:val="36"/>
          <w:rtl/>
        </w:rPr>
        <w:t xml:space="preserve">العناصر تختلف في كميتها فهناك عنصر </w:t>
      </w:r>
      <w:proofErr w:type="spellStart"/>
      <w:r w:rsidRPr="00847FDD">
        <w:rPr>
          <w:rFonts w:hint="cs"/>
          <w:b/>
          <w:bCs/>
          <w:sz w:val="36"/>
          <w:szCs w:val="36"/>
          <w:rtl/>
        </w:rPr>
        <w:t>الفرانسيوم</w:t>
      </w:r>
      <w:proofErr w:type="spellEnd"/>
      <w:r w:rsidRPr="00847FDD">
        <w:rPr>
          <w:rFonts w:hint="cs"/>
          <w:b/>
          <w:bCs/>
          <w:sz w:val="36"/>
          <w:szCs w:val="36"/>
          <w:rtl/>
        </w:rPr>
        <w:t xml:space="preserve"> يوجد منه حوالي 20 جرام على </w:t>
      </w:r>
      <w:proofErr w:type="spellStart"/>
      <w:r w:rsidRPr="00847FDD">
        <w:rPr>
          <w:rFonts w:hint="cs"/>
          <w:b/>
          <w:bCs/>
          <w:sz w:val="36"/>
          <w:szCs w:val="36"/>
          <w:rtl/>
        </w:rPr>
        <w:t>القشره</w:t>
      </w:r>
      <w:proofErr w:type="spellEnd"/>
      <w:r w:rsidRPr="00847FDD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847FDD">
        <w:rPr>
          <w:rFonts w:hint="cs"/>
          <w:b/>
          <w:bCs/>
          <w:sz w:val="36"/>
          <w:szCs w:val="36"/>
          <w:rtl/>
        </w:rPr>
        <w:t>الارضيه</w:t>
      </w:r>
      <w:proofErr w:type="spellEnd"/>
      <w:r w:rsidRPr="00847FDD">
        <w:rPr>
          <w:rFonts w:hint="cs"/>
          <w:b/>
          <w:bCs/>
          <w:sz w:val="36"/>
          <w:szCs w:val="36"/>
          <w:rtl/>
        </w:rPr>
        <w:t xml:space="preserve"> فقط </w:t>
      </w:r>
      <w:bookmarkStart w:id="1" w:name="_GoBack"/>
      <w:bookmarkEnd w:id="1"/>
    </w:p>
    <w:p w:rsidR="00847FDD" w:rsidRPr="00847FDD" w:rsidRDefault="00847FDD" w:rsidP="001D02A6">
      <w:pPr>
        <w:pStyle w:val="a4"/>
        <w:numPr>
          <w:ilvl w:val="0"/>
          <w:numId w:val="3"/>
        </w:numPr>
        <w:rPr>
          <w:b/>
          <w:bCs/>
          <w:sz w:val="36"/>
          <w:szCs w:val="36"/>
        </w:rPr>
      </w:pPr>
      <w:proofErr w:type="spellStart"/>
      <w:r w:rsidRPr="00847FDD">
        <w:rPr>
          <w:rFonts w:hint="cs"/>
          <w:b/>
          <w:bCs/>
          <w:sz w:val="36"/>
          <w:szCs w:val="36"/>
          <w:rtl/>
        </w:rPr>
        <w:t>الغلايه</w:t>
      </w:r>
      <w:proofErr w:type="spellEnd"/>
      <w:r w:rsidRPr="00847FDD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847FDD">
        <w:rPr>
          <w:rFonts w:hint="cs"/>
          <w:b/>
          <w:bCs/>
          <w:sz w:val="36"/>
          <w:szCs w:val="36"/>
          <w:rtl/>
        </w:rPr>
        <w:t>الكهربائيه</w:t>
      </w:r>
      <w:proofErr w:type="spellEnd"/>
      <w:r w:rsidRPr="00847FDD">
        <w:rPr>
          <w:rFonts w:hint="cs"/>
          <w:b/>
          <w:bCs/>
          <w:sz w:val="36"/>
          <w:szCs w:val="36"/>
          <w:rtl/>
        </w:rPr>
        <w:t xml:space="preserve"> للماء هي تطبيق عملي لعمليه فصل المركبات بالكهرباء </w:t>
      </w:r>
    </w:p>
    <w:p w:rsidR="00847FDD" w:rsidRPr="00935BEC" w:rsidRDefault="00847FDD" w:rsidP="00847FDD"/>
    <w:sectPr w:rsidR="00847FDD" w:rsidRPr="00935BEC" w:rsidSect="00935BEC">
      <w:pgSz w:w="11907" w:h="16443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5CDC"/>
    <w:multiLevelType w:val="hybridMultilevel"/>
    <w:tmpl w:val="B072A772"/>
    <w:lvl w:ilvl="0" w:tplc="E4E83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B78D1"/>
    <w:multiLevelType w:val="hybridMultilevel"/>
    <w:tmpl w:val="5A225876"/>
    <w:lvl w:ilvl="0" w:tplc="B1F47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008"/>
    <w:multiLevelType w:val="hybridMultilevel"/>
    <w:tmpl w:val="71A2E706"/>
    <w:lvl w:ilvl="0" w:tplc="AE625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EC"/>
    <w:rsid w:val="000F6B43"/>
    <w:rsid w:val="001D02A6"/>
    <w:rsid w:val="00224CCE"/>
    <w:rsid w:val="002D365C"/>
    <w:rsid w:val="00847FDD"/>
    <w:rsid w:val="009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A1CE6"/>
  <w15:chartTrackingRefBased/>
  <w15:docId w15:val="{8CE3EC90-E634-48C1-B251-8B1A7C8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BEC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35B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935BEC"/>
    <w:pPr>
      <w:ind w:left="720"/>
      <w:contextualSpacing/>
    </w:pPr>
  </w:style>
  <w:style w:type="table" w:styleId="a5">
    <w:name w:val="Table Grid"/>
    <w:basedOn w:val="a1"/>
    <w:uiPriority w:val="39"/>
    <w:rsid w:val="0093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35B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F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0F199B-FB44-486D-8FA1-B84DF69E847A}" type="doc">
      <dgm:prSet loTypeId="urn:microsoft.com/office/officeart/2005/8/layout/hierarchy2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pPr rtl="1"/>
          <a:endParaRPr lang="ar-SA"/>
        </a:p>
      </dgm:t>
    </dgm:pt>
    <dgm:pt modelId="{1F57C1BF-A5F8-46B5-B3BB-2D1745300554}">
      <dgm:prSet phldrT="[نص]"/>
      <dgm:spPr>
        <a:xfrm>
          <a:off x="4343754" y="3669833"/>
          <a:ext cx="1418054" cy="709027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الماده  </a:t>
          </a:r>
        </a:p>
      </dgm:t>
    </dgm:pt>
    <dgm:pt modelId="{C9D231D2-F896-41AF-B21E-8ED18C7AA744}" type="parTrans" cxnId="{0A61B9B4-1D0E-4967-B3E2-51306FD8C8F2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A1CBD79F-B502-4599-9006-800BDA1707C0}" type="sibTrans" cxnId="{0A61B9B4-1D0E-4967-B3E2-51306FD8C8F2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9570C28B-ED79-41A7-9B71-D4AA5FDF3DF9}">
      <dgm:prSet phldrT="[نص]"/>
      <dgm:spPr>
        <a:xfrm>
          <a:off x="2358478" y="1223689"/>
          <a:ext cx="1418054" cy="70902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خواص الماده    </a:t>
          </a:r>
        </a:p>
      </dgm:t>
    </dgm:pt>
    <dgm:pt modelId="{2250E986-E73B-4365-BBCA-12CC8DCF0BC7}" type="parTrans" cxnId="{7AE242CD-6B01-4A9C-B202-0FA8FB179E4E}">
      <dgm:prSet/>
      <dgm:spPr>
        <a:xfrm rot="15416685">
          <a:off x="2804619" y="2792453"/>
          <a:ext cx="2511047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534104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5039B50D-8893-4CE2-AD8C-5258E5CF1B72}" type="sibTrans" cxnId="{7AE242CD-6B01-4A9C-B202-0FA8FB179E4E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4D0DBFF0-2F6C-4A22-8C82-709BC0AA7C80}">
      <dgm:prSet phldrT="[نص]"/>
      <dgm:spPr>
        <a:xfrm>
          <a:off x="373202" y="815999"/>
          <a:ext cx="1418054" cy="70902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الخاصيه الفيزيائيه </a:t>
          </a:r>
        </a:p>
      </dgm:t>
    </dgm:pt>
    <dgm:pt modelId="{BB716657-253C-453B-B535-6A6CBC44A3EC}" type="parTrans" cxnId="{0F474BEA-9849-412E-BCE8-55FDE7725304}">
      <dgm:prSet/>
      <dgm:spPr>
        <a:xfrm rot="12942401">
          <a:off x="1725599" y="1365536"/>
          <a:ext cx="698535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B359B42F-C1E5-4C5D-AC98-26811583534C}" type="sibTrans" cxnId="{0F474BEA-9849-412E-BCE8-55FDE7725304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8803D7BB-3F9A-4103-8B98-C27715C0DF18}">
      <dgm:prSet phldrT="[نص]"/>
      <dgm:spPr>
        <a:xfrm>
          <a:off x="373202" y="618"/>
          <a:ext cx="1418054" cy="70902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حالات الماده   </a:t>
          </a:r>
        </a:p>
      </dgm:t>
    </dgm:pt>
    <dgm:pt modelId="{40900488-5583-4E88-BD93-6773535FB9F0}" type="parTrans" cxnId="{FFFEE80B-0BFE-4480-90C9-D4650FDE4840}">
      <dgm:prSet/>
      <dgm:spPr>
        <a:xfrm rot="14707178">
          <a:off x="1400766" y="957845"/>
          <a:ext cx="1348200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9F2099C8-536D-4550-83FC-8CFAFEBEF75A}" type="sibTrans" cxnId="{FFFEE80B-0BFE-4480-90C9-D4650FDE4840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C6B8B514-44E4-46D7-82FD-BCFE0106DB5D}">
      <dgm:prSet phldrT="[نص]"/>
      <dgm:spPr>
        <a:xfrm>
          <a:off x="2358478" y="4077524"/>
          <a:ext cx="1418054" cy="70902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تغيرات الماده   </a:t>
          </a:r>
        </a:p>
      </dgm:t>
    </dgm:pt>
    <dgm:pt modelId="{BD488332-DF8D-4722-B302-A312D2D870D9}" type="parTrans" cxnId="{D4EFB5A3-75B9-423B-AD69-ECBCC16F5E77}">
      <dgm:prSet/>
      <dgm:spPr>
        <a:xfrm rot="8657599">
          <a:off x="3710875" y="4219370"/>
          <a:ext cx="698535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002391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D24EF2FD-170A-43B5-A840-CE4F0BA19AB9}" type="sibTrans" cxnId="{D4EFB5A3-75B9-423B-AD69-ECBCC16F5E77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79064CB9-6BFE-4739-8C72-C5C495A4B5C1}">
      <dgm:prSet phldrT="[نص]"/>
      <dgm:spPr>
        <a:xfrm>
          <a:off x="373202" y="3262142"/>
          <a:ext cx="1418054" cy="70902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التغير الفيزيائي </a:t>
          </a:r>
        </a:p>
      </dgm:t>
    </dgm:pt>
    <dgm:pt modelId="{ED791ACD-CB30-472E-AC1B-6577D8CDF845}" type="parTrans" cxnId="{F7202F6E-7CEE-44C8-B980-B45DF6B947D5}">
      <dgm:prSet/>
      <dgm:spPr>
        <a:xfrm rot="14110531">
          <a:off x="1578231" y="4015525"/>
          <a:ext cx="993270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9E6E8CE5-CBF6-41D6-9112-15DF108BA02F}" type="sibTrans" cxnId="{F7202F6E-7CEE-44C8-B980-B45DF6B947D5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67B3CEE2-5E8A-427B-981D-11F4581D3918}">
      <dgm:prSet/>
      <dgm:spPr>
        <a:xfrm>
          <a:off x="373202" y="4077524"/>
          <a:ext cx="1418054" cy="70902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التغير الكميائي   </a:t>
          </a:r>
        </a:p>
      </dgm:t>
    </dgm:pt>
    <dgm:pt modelId="{4EAB5C94-E5D4-4824-93CA-DEB439CD3D54}" type="parTrans" cxnId="{68922DFC-DCC8-4D20-885A-E96940FC14D8}">
      <dgm:prSet/>
      <dgm:spPr>
        <a:xfrm rot="10800000">
          <a:off x="1791256" y="4423215"/>
          <a:ext cx="567221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5707DD4C-BA56-4838-96F7-F717621F4724}" type="sibTrans" cxnId="{68922DFC-DCC8-4D20-885A-E96940FC14D8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406C7AAF-A92D-49DC-ADBA-48870D99976A}">
      <dgm:prSet/>
      <dgm:spPr>
        <a:xfrm>
          <a:off x="2358478" y="6115977"/>
          <a:ext cx="1418054" cy="709027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المخاليط    </a:t>
          </a:r>
        </a:p>
      </dgm:t>
    </dgm:pt>
    <dgm:pt modelId="{062BBBE9-8CCF-409D-8465-2B5AA6E05306}" type="parTrans" cxnId="{DF227AB9-2337-4468-A36E-F82353F71365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xfrm rot="6183315">
          <a:off x="2804619" y="5238596"/>
          <a:ext cx="2511047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002391" y="9942"/>
              </a:lnTo>
            </a:path>
          </a:pathLst>
        </a:custGeom>
        <a:ln/>
      </dgm:spPr>
      <dgm:t>
        <a:bodyPr/>
        <a:lstStyle/>
        <a:p>
          <a:pPr rtl="1">
            <a:buNone/>
          </a:pP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0988846F-3738-4BA0-B0E4-CD73D95430D1}" type="sibTrans" cxnId="{DF227AB9-2337-4468-A36E-F82353F71365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03289AB1-DCB0-4703-A6C5-DFD77A3C9626}">
      <dgm:prSet/>
      <dgm:spPr>
        <a:xfrm>
          <a:off x="373202" y="5708286"/>
          <a:ext cx="1418054" cy="70902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انواع المخاليط   </a:t>
          </a:r>
        </a:p>
      </dgm:t>
    </dgm:pt>
    <dgm:pt modelId="{E94857DE-F8C2-4162-98CC-3B87DDDCD5B4}" type="parTrans" cxnId="{1973B4B1-6827-4BAC-83CA-93A931B52FF2}">
      <dgm:prSet/>
      <dgm:spPr>
        <a:xfrm rot="12942401">
          <a:off x="1725599" y="6257823"/>
          <a:ext cx="698535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EF95572F-7F88-48C3-8D79-AB165640CD58}" type="sibTrans" cxnId="{1973B4B1-6827-4BAC-83CA-93A931B52FF2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94F4CD2E-0B4B-4A02-9EDC-4C42E370C974}">
      <dgm:prSet/>
      <dgm:spPr>
        <a:xfrm flipH="1">
          <a:off x="365941" y="6523667"/>
          <a:ext cx="1425314" cy="70902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 baseline="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طرق فصل المخاليط  </a:t>
          </a: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6155246A-079E-4A61-AD9F-9D12158E8198}" type="parTrans" cxnId="{ACFC3E1C-6084-40F5-8266-92D5B746D098}">
      <dgm:prSet/>
      <dgm:spPr>
        <a:xfrm rot="8657599">
          <a:off x="1725599" y="6665514"/>
          <a:ext cx="698535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EBE2CA7B-E588-429E-8DC9-1D9021E613AF}" type="sibTrans" cxnId="{ACFC3E1C-6084-40F5-8266-92D5B746D098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B89F3FA9-8290-4696-AEAB-FB96C16066F3}">
      <dgm:prSet/>
      <dgm:spPr>
        <a:xfrm>
          <a:off x="373202" y="1631380"/>
          <a:ext cx="1418054" cy="70902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الخاصيه الكميائيه </a:t>
          </a:r>
        </a:p>
      </dgm:t>
    </dgm:pt>
    <dgm:pt modelId="{17C60C1E-D409-4F93-AF2F-D319FB3E450F}" type="parTrans" cxnId="{A8F35988-2C9E-4453-8AEE-5F6CA304D6CE}">
      <dgm:prSet/>
      <dgm:spPr>
        <a:xfrm rot="8657599">
          <a:off x="1725599" y="1773226"/>
          <a:ext cx="698535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993270" y="882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F0891AAD-5273-434E-8751-D80D756FEC8A}" type="sibTrans" cxnId="{A8F35988-2C9E-4453-8AEE-5F6CA304D6CE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45F3FF53-AB30-4C5E-BEC9-0B37BFB16356}">
      <dgm:prSet/>
      <dgm:spPr>
        <a:xfrm>
          <a:off x="373202" y="4892905"/>
          <a:ext cx="1418054" cy="709027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r>
            <a:rPr lang="ar-SA" b="1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حفظ الكتله   </a:t>
          </a:r>
        </a:p>
      </dgm:t>
    </dgm:pt>
    <dgm:pt modelId="{74588C1D-BB72-4F77-BF10-0737BFE6DB8E}" type="parTrans" cxnId="{1EBB8605-4C80-421F-8499-CCCA586BAD13}">
      <dgm:prSet/>
      <dgm:spPr>
        <a:xfrm rot="7489469">
          <a:off x="1578231" y="4830906"/>
          <a:ext cx="993270" cy="17644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993270" y="882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>
            <a:buNone/>
          </a:pPr>
          <a:endParaRPr lang="ar-SA" b="1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3DF3A6CE-D918-4E14-844A-60DB879A34F4}" type="sibTrans" cxnId="{1EBB8605-4C80-421F-8499-CCCA586BAD13}">
      <dgm:prSet/>
      <dgm:spPr/>
      <dgm:t>
        <a:bodyPr/>
        <a:lstStyle/>
        <a:p>
          <a:pPr rtl="1"/>
          <a:endParaRPr lang="ar-SA" b="1">
            <a:solidFill>
              <a:schemeClr val="tx1"/>
            </a:solidFill>
          </a:endParaRPr>
        </a:p>
      </dgm:t>
    </dgm:pt>
    <dgm:pt modelId="{392D8251-57E2-47D6-9A74-D2EB498B090A}">
      <dgm:prSet/>
      <dgm:spPr/>
      <dgm:t>
        <a:bodyPr/>
        <a:lstStyle/>
        <a:p>
          <a:pPr rtl="1"/>
          <a:r>
            <a:rPr lang="ar-SA" b="1">
              <a:solidFill>
                <a:schemeClr val="tx1"/>
              </a:solidFill>
            </a:rPr>
            <a:t>العناصر والمركبات </a:t>
          </a:r>
        </a:p>
      </dgm:t>
    </dgm:pt>
    <dgm:pt modelId="{7E974D17-F924-4828-B702-3B287552F799}" type="parTrans" cxnId="{D8F63980-5A93-4937-96D6-68822377D25D}">
      <dgm:prSet/>
      <dgm:spPr/>
      <dgm:t>
        <a:bodyPr/>
        <a:lstStyle/>
        <a:p>
          <a:pPr rtl="1"/>
          <a:endParaRPr lang="ar-SA"/>
        </a:p>
      </dgm:t>
    </dgm:pt>
    <dgm:pt modelId="{58C1CC9D-32A8-4107-AB1B-C4EF8AB3B508}" type="sibTrans" cxnId="{D8F63980-5A93-4937-96D6-68822377D25D}">
      <dgm:prSet/>
      <dgm:spPr/>
      <dgm:t>
        <a:bodyPr/>
        <a:lstStyle/>
        <a:p>
          <a:pPr rtl="1"/>
          <a:endParaRPr lang="ar-SA"/>
        </a:p>
      </dgm:t>
    </dgm:pt>
    <dgm:pt modelId="{D4D1F74D-8203-44A6-99BF-8B5A2621320A}">
      <dgm:prSet/>
      <dgm:spPr/>
      <dgm:t>
        <a:bodyPr/>
        <a:lstStyle/>
        <a:p>
          <a:pPr rtl="1"/>
          <a:r>
            <a:rPr lang="ar-SA" b="1">
              <a:solidFill>
                <a:schemeClr val="tx1"/>
              </a:solidFill>
            </a:rPr>
            <a:t>الفرق بين العنصر والمركب </a:t>
          </a:r>
        </a:p>
      </dgm:t>
    </dgm:pt>
    <dgm:pt modelId="{14058CE7-AFF8-43DE-8B50-798ED7103D09}" type="parTrans" cxnId="{CE508DBE-6699-470C-9CD4-2F996636271C}">
      <dgm:prSet/>
      <dgm:spPr/>
      <dgm:t>
        <a:bodyPr/>
        <a:lstStyle/>
        <a:p>
          <a:pPr rtl="1"/>
          <a:endParaRPr lang="ar-SA"/>
        </a:p>
      </dgm:t>
    </dgm:pt>
    <dgm:pt modelId="{9E4877AA-8E35-4C47-97F2-8F421EA499EE}" type="sibTrans" cxnId="{CE508DBE-6699-470C-9CD4-2F996636271C}">
      <dgm:prSet/>
      <dgm:spPr/>
      <dgm:t>
        <a:bodyPr/>
        <a:lstStyle/>
        <a:p>
          <a:pPr rtl="1"/>
          <a:endParaRPr lang="ar-SA"/>
        </a:p>
      </dgm:t>
    </dgm:pt>
    <dgm:pt modelId="{244EEECF-DED7-45A5-A96B-0E460BDFFD5B}">
      <dgm:prSet/>
      <dgm:spPr/>
      <dgm:t>
        <a:bodyPr/>
        <a:lstStyle/>
        <a:p>
          <a:pPr rtl="1"/>
          <a:r>
            <a:rPr lang="ar-SA" b="1">
              <a:solidFill>
                <a:schemeClr val="tx1"/>
              </a:solidFill>
            </a:rPr>
            <a:t>طرق فصل المركب </a:t>
          </a:r>
        </a:p>
      </dgm:t>
    </dgm:pt>
    <dgm:pt modelId="{9170187C-965F-4595-B358-E74FB5EA4D6E}" type="parTrans" cxnId="{C18B2887-60DA-46AE-A441-AAA101CA27E0}">
      <dgm:prSet/>
      <dgm:spPr/>
      <dgm:t>
        <a:bodyPr/>
        <a:lstStyle/>
        <a:p>
          <a:pPr rtl="1"/>
          <a:endParaRPr lang="ar-SA"/>
        </a:p>
      </dgm:t>
    </dgm:pt>
    <dgm:pt modelId="{E2ACFCA7-AF7D-4D0A-9861-391AC3D20050}" type="sibTrans" cxnId="{C18B2887-60DA-46AE-A441-AAA101CA27E0}">
      <dgm:prSet/>
      <dgm:spPr/>
      <dgm:t>
        <a:bodyPr/>
        <a:lstStyle/>
        <a:p>
          <a:pPr rtl="1"/>
          <a:endParaRPr lang="ar-SA"/>
        </a:p>
      </dgm:t>
    </dgm:pt>
    <dgm:pt modelId="{5C81B028-9EA6-4225-90D9-F5DF776CB7E4}">
      <dgm:prSet/>
      <dgm:spPr/>
      <dgm:t>
        <a:bodyPr/>
        <a:lstStyle/>
        <a:p>
          <a:pPr rtl="1"/>
          <a:r>
            <a:rPr lang="ar-SA" b="1">
              <a:solidFill>
                <a:schemeClr val="tx1"/>
              </a:solidFill>
            </a:rPr>
            <a:t>قوانين الاتحاد الكميائي </a:t>
          </a:r>
        </a:p>
      </dgm:t>
    </dgm:pt>
    <dgm:pt modelId="{92958E7F-80F2-4F59-8CE3-B9E46E231D18}" type="parTrans" cxnId="{320C8E8D-84A7-4FBB-A860-01B5C1A8B60A}">
      <dgm:prSet/>
      <dgm:spPr/>
      <dgm:t>
        <a:bodyPr/>
        <a:lstStyle/>
        <a:p>
          <a:pPr rtl="1"/>
          <a:endParaRPr lang="ar-SA"/>
        </a:p>
      </dgm:t>
    </dgm:pt>
    <dgm:pt modelId="{D03A7768-9373-4557-A708-58911FBE9D2B}" type="sibTrans" cxnId="{320C8E8D-84A7-4FBB-A860-01B5C1A8B60A}">
      <dgm:prSet/>
      <dgm:spPr/>
      <dgm:t>
        <a:bodyPr/>
        <a:lstStyle/>
        <a:p>
          <a:pPr rtl="1"/>
          <a:endParaRPr lang="ar-SA"/>
        </a:p>
      </dgm:t>
    </dgm:pt>
    <dgm:pt modelId="{A0C9E54A-9A39-4EAA-AB29-5ADA4480B8F6}" type="pres">
      <dgm:prSet presAssocID="{460F199B-FB44-486D-8FA1-B84DF69E847A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11354AB6-14C9-459C-8A54-8671FA09086C}" type="pres">
      <dgm:prSet presAssocID="{1F57C1BF-A5F8-46B5-B3BB-2D1745300554}" presName="root1" presStyleCnt="0"/>
      <dgm:spPr/>
    </dgm:pt>
    <dgm:pt modelId="{60EC6806-1E9F-4C61-AF94-24E54071F3DF}" type="pres">
      <dgm:prSet presAssocID="{1F57C1BF-A5F8-46B5-B3BB-2D1745300554}" presName="LevelOneTextNode" presStyleLbl="node0" presStyleIdx="0" presStyleCnt="1">
        <dgm:presLayoutVars>
          <dgm:chPref val="3"/>
        </dgm:presLayoutVars>
      </dgm:prSet>
      <dgm:spPr/>
    </dgm:pt>
    <dgm:pt modelId="{9C597746-B748-4B4D-848B-1BF217ECC08B}" type="pres">
      <dgm:prSet presAssocID="{1F57C1BF-A5F8-46B5-B3BB-2D1745300554}" presName="level2hierChild" presStyleCnt="0"/>
      <dgm:spPr/>
    </dgm:pt>
    <dgm:pt modelId="{2A786D02-AF4D-492D-9126-D0709CC292D4}" type="pres">
      <dgm:prSet presAssocID="{2250E986-E73B-4365-BBCA-12CC8DCF0BC7}" presName="conn2-1" presStyleLbl="parChTrans1D2" presStyleIdx="0" presStyleCnt="4"/>
      <dgm:spPr/>
    </dgm:pt>
    <dgm:pt modelId="{E462657F-0805-4803-84F4-259D28B7B4BB}" type="pres">
      <dgm:prSet presAssocID="{2250E986-E73B-4365-BBCA-12CC8DCF0BC7}" presName="connTx" presStyleLbl="parChTrans1D2" presStyleIdx="0" presStyleCnt="4"/>
      <dgm:spPr/>
    </dgm:pt>
    <dgm:pt modelId="{2F400F52-3C77-4440-8701-A18D43CDACA8}" type="pres">
      <dgm:prSet presAssocID="{9570C28B-ED79-41A7-9B71-D4AA5FDF3DF9}" presName="root2" presStyleCnt="0"/>
      <dgm:spPr/>
    </dgm:pt>
    <dgm:pt modelId="{C211D756-804C-4792-AE3E-844DA3A1B044}" type="pres">
      <dgm:prSet presAssocID="{9570C28B-ED79-41A7-9B71-D4AA5FDF3DF9}" presName="LevelTwoTextNode" presStyleLbl="node2" presStyleIdx="0" presStyleCnt="4">
        <dgm:presLayoutVars>
          <dgm:chPref val="3"/>
        </dgm:presLayoutVars>
      </dgm:prSet>
      <dgm:spPr/>
    </dgm:pt>
    <dgm:pt modelId="{5194F7BB-C952-4AC6-A08E-8708F2DF22ED}" type="pres">
      <dgm:prSet presAssocID="{9570C28B-ED79-41A7-9B71-D4AA5FDF3DF9}" presName="level3hierChild" presStyleCnt="0"/>
      <dgm:spPr/>
    </dgm:pt>
    <dgm:pt modelId="{A24249BF-5A66-45CC-AC5D-3317D3C2B5C8}" type="pres">
      <dgm:prSet presAssocID="{40900488-5583-4E88-BD93-6773535FB9F0}" presName="conn2-1" presStyleLbl="parChTrans1D3" presStyleIdx="0" presStyleCnt="11"/>
      <dgm:spPr/>
    </dgm:pt>
    <dgm:pt modelId="{3EA9DC71-F72F-424E-91AE-A9EECFE61776}" type="pres">
      <dgm:prSet presAssocID="{40900488-5583-4E88-BD93-6773535FB9F0}" presName="connTx" presStyleLbl="parChTrans1D3" presStyleIdx="0" presStyleCnt="11"/>
      <dgm:spPr/>
    </dgm:pt>
    <dgm:pt modelId="{5A144B68-7512-46A2-8377-D5098A27B443}" type="pres">
      <dgm:prSet presAssocID="{8803D7BB-3F9A-4103-8B98-C27715C0DF18}" presName="root2" presStyleCnt="0"/>
      <dgm:spPr/>
    </dgm:pt>
    <dgm:pt modelId="{A87D74CA-2CA8-4311-B212-C13CE7ADE068}" type="pres">
      <dgm:prSet presAssocID="{8803D7BB-3F9A-4103-8B98-C27715C0DF18}" presName="LevelTwoTextNode" presStyleLbl="node3" presStyleIdx="0" presStyleCnt="11" custScaleY="53308">
        <dgm:presLayoutVars>
          <dgm:chPref val="3"/>
        </dgm:presLayoutVars>
      </dgm:prSet>
      <dgm:spPr/>
    </dgm:pt>
    <dgm:pt modelId="{86342568-CA11-438B-B4F9-BD12886AC22A}" type="pres">
      <dgm:prSet presAssocID="{8803D7BB-3F9A-4103-8B98-C27715C0DF18}" presName="level3hierChild" presStyleCnt="0"/>
      <dgm:spPr/>
    </dgm:pt>
    <dgm:pt modelId="{EFA1F577-D2ED-44BB-8D4A-E3A52E55D501}" type="pres">
      <dgm:prSet presAssocID="{BB716657-253C-453B-B535-6A6CBC44A3EC}" presName="conn2-1" presStyleLbl="parChTrans1D3" presStyleIdx="1" presStyleCnt="11"/>
      <dgm:spPr/>
    </dgm:pt>
    <dgm:pt modelId="{CAEF17D5-4425-48A5-B429-BF25C5F4C789}" type="pres">
      <dgm:prSet presAssocID="{BB716657-253C-453B-B535-6A6CBC44A3EC}" presName="connTx" presStyleLbl="parChTrans1D3" presStyleIdx="1" presStyleCnt="11"/>
      <dgm:spPr/>
    </dgm:pt>
    <dgm:pt modelId="{1FF22D5B-E6C1-446F-81E4-97E9945754B6}" type="pres">
      <dgm:prSet presAssocID="{4D0DBFF0-2F6C-4A22-8C82-709BC0AA7C80}" presName="root2" presStyleCnt="0"/>
      <dgm:spPr/>
    </dgm:pt>
    <dgm:pt modelId="{BEC27A0E-226F-4561-BC4B-AD3DF40C5F91}" type="pres">
      <dgm:prSet presAssocID="{4D0DBFF0-2F6C-4A22-8C82-709BC0AA7C80}" presName="LevelTwoTextNode" presStyleLbl="node3" presStyleIdx="1" presStyleCnt="11" custScaleY="66676">
        <dgm:presLayoutVars>
          <dgm:chPref val="3"/>
        </dgm:presLayoutVars>
      </dgm:prSet>
      <dgm:spPr/>
    </dgm:pt>
    <dgm:pt modelId="{47892DB4-FB8E-49C3-A1D8-B82B984A3464}" type="pres">
      <dgm:prSet presAssocID="{4D0DBFF0-2F6C-4A22-8C82-709BC0AA7C80}" presName="level3hierChild" presStyleCnt="0"/>
      <dgm:spPr/>
    </dgm:pt>
    <dgm:pt modelId="{993C75A3-B194-404F-8EAA-F0EF2516041F}" type="pres">
      <dgm:prSet presAssocID="{17C60C1E-D409-4F93-AF2F-D319FB3E450F}" presName="conn2-1" presStyleLbl="parChTrans1D3" presStyleIdx="2" presStyleCnt="11"/>
      <dgm:spPr/>
    </dgm:pt>
    <dgm:pt modelId="{C1CFE564-69F2-47D0-8B2A-8CA3732ECF31}" type="pres">
      <dgm:prSet presAssocID="{17C60C1E-D409-4F93-AF2F-D319FB3E450F}" presName="connTx" presStyleLbl="parChTrans1D3" presStyleIdx="2" presStyleCnt="11"/>
      <dgm:spPr/>
    </dgm:pt>
    <dgm:pt modelId="{534A8204-FC4F-4AB2-B483-A3180D489A4A}" type="pres">
      <dgm:prSet presAssocID="{B89F3FA9-8290-4696-AEAB-FB96C16066F3}" presName="root2" presStyleCnt="0"/>
      <dgm:spPr/>
    </dgm:pt>
    <dgm:pt modelId="{DA28F4B2-918A-4B38-BF88-53775FD53C83}" type="pres">
      <dgm:prSet presAssocID="{B89F3FA9-8290-4696-AEAB-FB96C16066F3}" presName="LevelTwoTextNode" presStyleLbl="node3" presStyleIdx="2" presStyleCnt="11" custScaleY="54724">
        <dgm:presLayoutVars>
          <dgm:chPref val="3"/>
        </dgm:presLayoutVars>
      </dgm:prSet>
      <dgm:spPr/>
    </dgm:pt>
    <dgm:pt modelId="{6C247C0F-B89D-46CA-86A0-F1CB33AFA181}" type="pres">
      <dgm:prSet presAssocID="{B89F3FA9-8290-4696-AEAB-FB96C16066F3}" presName="level3hierChild" presStyleCnt="0"/>
      <dgm:spPr/>
    </dgm:pt>
    <dgm:pt modelId="{5A1144DE-98CD-4C7F-9A72-1237FE39F858}" type="pres">
      <dgm:prSet presAssocID="{BD488332-DF8D-4722-B302-A312D2D870D9}" presName="conn2-1" presStyleLbl="parChTrans1D2" presStyleIdx="1" presStyleCnt="4"/>
      <dgm:spPr/>
    </dgm:pt>
    <dgm:pt modelId="{161FA4C3-E1C8-4E9F-8B6C-24635487E52F}" type="pres">
      <dgm:prSet presAssocID="{BD488332-DF8D-4722-B302-A312D2D870D9}" presName="connTx" presStyleLbl="parChTrans1D2" presStyleIdx="1" presStyleCnt="4"/>
      <dgm:spPr/>
    </dgm:pt>
    <dgm:pt modelId="{B8885550-A9AD-4D89-BFF5-285123222B08}" type="pres">
      <dgm:prSet presAssocID="{C6B8B514-44E4-46D7-82FD-BCFE0106DB5D}" presName="root2" presStyleCnt="0"/>
      <dgm:spPr/>
    </dgm:pt>
    <dgm:pt modelId="{158713AC-709B-4A72-8316-00E4F87789F7}" type="pres">
      <dgm:prSet presAssocID="{C6B8B514-44E4-46D7-82FD-BCFE0106DB5D}" presName="LevelTwoTextNode" presStyleLbl="node2" presStyleIdx="1" presStyleCnt="4" custLinFactNeighborX="558" custLinFactNeighborY="-56243">
        <dgm:presLayoutVars>
          <dgm:chPref val="3"/>
        </dgm:presLayoutVars>
      </dgm:prSet>
      <dgm:spPr/>
    </dgm:pt>
    <dgm:pt modelId="{F5F625E3-211E-4A7F-B9DB-907180FBC0E5}" type="pres">
      <dgm:prSet presAssocID="{C6B8B514-44E4-46D7-82FD-BCFE0106DB5D}" presName="level3hierChild" presStyleCnt="0"/>
      <dgm:spPr/>
    </dgm:pt>
    <dgm:pt modelId="{8FE6E01D-B674-424C-AE94-3E67DC330CFA}" type="pres">
      <dgm:prSet presAssocID="{ED791ACD-CB30-472E-AC1B-6577D8CDF845}" presName="conn2-1" presStyleLbl="parChTrans1D3" presStyleIdx="3" presStyleCnt="11"/>
      <dgm:spPr/>
    </dgm:pt>
    <dgm:pt modelId="{652A8843-6971-4D90-862B-4AA993B5A886}" type="pres">
      <dgm:prSet presAssocID="{ED791ACD-CB30-472E-AC1B-6577D8CDF845}" presName="connTx" presStyleLbl="parChTrans1D3" presStyleIdx="3" presStyleCnt="11"/>
      <dgm:spPr/>
    </dgm:pt>
    <dgm:pt modelId="{3AD45402-F218-423E-A56F-95A522A2179D}" type="pres">
      <dgm:prSet presAssocID="{79064CB9-6BFE-4739-8C72-C5C495A4B5C1}" presName="root2" presStyleCnt="0"/>
      <dgm:spPr/>
    </dgm:pt>
    <dgm:pt modelId="{4E9DA6AB-05F2-46B9-A5C4-B50ED46E3A83}" type="pres">
      <dgm:prSet presAssocID="{79064CB9-6BFE-4739-8C72-C5C495A4B5C1}" presName="LevelTwoTextNode" presStyleLbl="node3" presStyleIdx="3" presStyleCnt="11" custScaleY="52357">
        <dgm:presLayoutVars>
          <dgm:chPref val="3"/>
        </dgm:presLayoutVars>
      </dgm:prSet>
      <dgm:spPr/>
    </dgm:pt>
    <dgm:pt modelId="{36A25691-0D16-4F88-9FDD-9EE5B35BA928}" type="pres">
      <dgm:prSet presAssocID="{79064CB9-6BFE-4739-8C72-C5C495A4B5C1}" presName="level3hierChild" presStyleCnt="0"/>
      <dgm:spPr/>
    </dgm:pt>
    <dgm:pt modelId="{D2A9C2B1-44A2-453B-96A2-4F7BA6BC6DEC}" type="pres">
      <dgm:prSet presAssocID="{4EAB5C94-E5D4-4824-93CA-DEB439CD3D54}" presName="conn2-1" presStyleLbl="parChTrans1D3" presStyleIdx="4" presStyleCnt="11"/>
      <dgm:spPr/>
    </dgm:pt>
    <dgm:pt modelId="{B4326FDA-E9E5-4FBC-A253-E83782FFCD7C}" type="pres">
      <dgm:prSet presAssocID="{4EAB5C94-E5D4-4824-93CA-DEB439CD3D54}" presName="connTx" presStyleLbl="parChTrans1D3" presStyleIdx="4" presStyleCnt="11"/>
      <dgm:spPr/>
    </dgm:pt>
    <dgm:pt modelId="{DF10706B-92C6-43DA-B599-A1348D49B183}" type="pres">
      <dgm:prSet presAssocID="{67B3CEE2-5E8A-427B-981D-11F4581D3918}" presName="root2" presStyleCnt="0"/>
      <dgm:spPr/>
    </dgm:pt>
    <dgm:pt modelId="{DF595E6C-555F-401E-8B8D-733D6F9E57B1}" type="pres">
      <dgm:prSet presAssocID="{67B3CEE2-5E8A-427B-981D-11F4581D3918}" presName="LevelTwoTextNode" presStyleLbl="node3" presStyleIdx="4" presStyleCnt="11" custScaleY="42884">
        <dgm:presLayoutVars>
          <dgm:chPref val="3"/>
        </dgm:presLayoutVars>
      </dgm:prSet>
      <dgm:spPr/>
    </dgm:pt>
    <dgm:pt modelId="{34207AAD-F85F-4970-88EC-B5B3C1FFE7D2}" type="pres">
      <dgm:prSet presAssocID="{67B3CEE2-5E8A-427B-981D-11F4581D3918}" presName="level3hierChild" presStyleCnt="0"/>
      <dgm:spPr/>
    </dgm:pt>
    <dgm:pt modelId="{F454A7C5-8381-4E75-9B95-7D827AFFDD5D}" type="pres">
      <dgm:prSet presAssocID="{74588C1D-BB72-4F77-BF10-0737BFE6DB8E}" presName="conn2-1" presStyleLbl="parChTrans1D3" presStyleIdx="5" presStyleCnt="11"/>
      <dgm:spPr/>
    </dgm:pt>
    <dgm:pt modelId="{712FBF67-1A88-4019-84B9-501C8346F3BA}" type="pres">
      <dgm:prSet presAssocID="{74588C1D-BB72-4F77-BF10-0737BFE6DB8E}" presName="connTx" presStyleLbl="parChTrans1D3" presStyleIdx="5" presStyleCnt="11"/>
      <dgm:spPr/>
    </dgm:pt>
    <dgm:pt modelId="{B786891E-6264-452F-AEB9-F72405408672}" type="pres">
      <dgm:prSet presAssocID="{45F3FF53-AB30-4C5E-BEC9-0B37BFB16356}" presName="root2" presStyleCnt="0"/>
      <dgm:spPr/>
    </dgm:pt>
    <dgm:pt modelId="{32D5A9A7-8407-4AE5-9338-3F8B1A1959BB}" type="pres">
      <dgm:prSet presAssocID="{45F3FF53-AB30-4C5E-BEC9-0B37BFB16356}" presName="LevelTwoTextNode" presStyleLbl="node3" presStyleIdx="5" presStyleCnt="11" custScaleY="49834">
        <dgm:presLayoutVars>
          <dgm:chPref val="3"/>
        </dgm:presLayoutVars>
      </dgm:prSet>
      <dgm:spPr/>
    </dgm:pt>
    <dgm:pt modelId="{50047606-48E0-4BDE-AA62-E37562A9A1BD}" type="pres">
      <dgm:prSet presAssocID="{45F3FF53-AB30-4C5E-BEC9-0B37BFB16356}" presName="level3hierChild" presStyleCnt="0"/>
      <dgm:spPr/>
    </dgm:pt>
    <dgm:pt modelId="{C45F47FA-401B-45D7-B05E-03BF18EE492C}" type="pres">
      <dgm:prSet presAssocID="{062BBBE9-8CCF-409D-8465-2B5AA6E05306}" presName="conn2-1" presStyleLbl="parChTrans1D2" presStyleIdx="2" presStyleCnt="4"/>
      <dgm:spPr/>
    </dgm:pt>
    <dgm:pt modelId="{2130BC05-8617-42FA-A860-8A513B5CC3D5}" type="pres">
      <dgm:prSet presAssocID="{062BBBE9-8CCF-409D-8465-2B5AA6E05306}" presName="connTx" presStyleLbl="parChTrans1D2" presStyleIdx="2" presStyleCnt="4"/>
      <dgm:spPr/>
    </dgm:pt>
    <dgm:pt modelId="{B06A3CCC-4FDB-4815-8797-0B5A067E1A65}" type="pres">
      <dgm:prSet presAssocID="{406C7AAF-A92D-49DC-ADBA-48870D99976A}" presName="root2" presStyleCnt="0"/>
      <dgm:spPr/>
    </dgm:pt>
    <dgm:pt modelId="{F9B32DB6-52E1-4D30-BB78-832EFC4C40AD}" type="pres">
      <dgm:prSet presAssocID="{406C7AAF-A92D-49DC-ADBA-48870D99976A}" presName="LevelTwoTextNode" presStyleLbl="node2" presStyleIdx="2" presStyleCnt="4" custLinFactNeighborX="-4376" custLinFactNeighborY="-8870">
        <dgm:presLayoutVars>
          <dgm:chPref val="3"/>
        </dgm:presLayoutVars>
      </dgm:prSet>
      <dgm:spPr/>
    </dgm:pt>
    <dgm:pt modelId="{B5288092-0482-4EC6-A6EB-93396E023898}" type="pres">
      <dgm:prSet presAssocID="{406C7AAF-A92D-49DC-ADBA-48870D99976A}" presName="level3hierChild" presStyleCnt="0"/>
      <dgm:spPr/>
    </dgm:pt>
    <dgm:pt modelId="{5FC71677-B304-4986-AE0C-DED2B85520F0}" type="pres">
      <dgm:prSet presAssocID="{E94857DE-F8C2-4162-98CC-3B87DDDCD5B4}" presName="conn2-1" presStyleLbl="parChTrans1D3" presStyleIdx="6" presStyleCnt="11"/>
      <dgm:spPr/>
    </dgm:pt>
    <dgm:pt modelId="{001A0509-569F-432D-9C44-0C98E5E3C791}" type="pres">
      <dgm:prSet presAssocID="{E94857DE-F8C2-4162-98CC-3B87DDDCD5B4}" presName="connTx" presStyleLbl="parChTrans1D3" presStyleIdx="6" presStyleCnt="11"/>
      <dgm:spPr/>
    </dgm:pt>
    <dgm:pt modelId="{6F6E0226-54E3-4D81-8FDD-156196445812}" type="pres">
      <dgm:prSet presAssocID="{03289AB1-DCB0-4703-A6C5-DFD77A3C9626}" presName="root2" presStyleCnt="0"/>
      <dgm:spPr/>
    </dgm:pt>
    <dgm:pt modelId="{5DB2808E-256F-498C-AB03-67C88D8D2DF7}" type="pres">
      <dgm:prSet presAssocID="{03289AB1-DCB0-4703-A6C5-DFD77A3C9626}" presName="LevelTwoTextNode" presStyleLbl="node3" presStyleIdx="6" presStyleCnt="11" custScaleY="64198">
        <dgm:presLayoutVars>
          <dgm:chPref val="3"/>
        </dgm:presLayoutVars>
      </dgm:prSet>
      <dgm:spPr/>
    </dgm:pt>
    <dgm:pt modelId="{A58F4469-E7D0-4390-A62E-E831806F92E5}" type="pres">
      <dgm:prSet presAssocID="{03289AB1-DCB0-4703-A6C5-DFD77A3C9626}" presName="level3hierChild" presStyleCnt="0"/>
      <dgm:spPr/>
    </dgm:pt>
    <dgm:pt modelId="{7E337074-3F70-4EA8-978E-D3594C881D35}" type="pres">
      <dgm:prSet presAssocID="{6155246A-079E-4A61-AD9F-9D12158E8198}" presName="conn2-1" presStyleLbl="parChTrans1D3" presStyleIdx="7" presStyleCnt="11"/>
      <dgm:spPr/>
    </dgm:pt>
    <dgm:pt modelId="{BA45BC29-3DDF-43D5-9CF0-882293823B5E}" type="pres">
      <dgm:prSet presAssocID="{6155246A-079E-4A61-AD9F-9D12158E8198}" presName="connTx" presStyleLbl="parChTrans1D3" presStyleIdx="7" presStyleCnt="11"/>
      <dgm:spPr/>
    </dgm:pt>
    <dgm:pt modelId="{5EA6CDC4-247B-40C9-9599-0EDC98930840}" type="pres">
      <dgm:prSet presAssocID="{94F4CD2E-0B4B-4A02-9EDC-4C42E370C974}" presName="root2" presStyleCnt="0"/>
      <dgm:spPr/>
    </dgm:pt>
    <dgm:pt modelId="{EF62E0AE-0478-47FD-BC14-B0845A47B5C3}" type="pres">
      <dgm:prSet presAssocID="{94F4CD2E-0B4B-4A02-9EDC-4C42E370C974}" presName="LevelTwoTextNode" presStyleLbl="node3" presStyleIdx="7" presStyleCnt="11" custFlipHor="1" custScaleX="100512" custScaleY="58416">
        <dgm:presLayoutVars>
          <dgm:chPref val="3"/>
        </dgm:presLayoutVars>
      </dgm:prSet>
      <dgm:spPr/>
    </dgm:pt>
    <dgm:pt modelId="{477E41D6-3C2E-45E3-8947-A480A6BC2827}" type="pres">
      <dgm:prSet presAssocID="{94F4CD2E-0B4B-4A02-9EDC-4C42E370C974}" presName="level3hierChild" presStyleCnt="0"/>
      <dgm:spPr/>
    </dgm:pt>
    <dgm:pt modelId="{C46545B6-C2F1-4322-B08A-9F274855AFA6}" type="pres">
      <dgm:prSet presAssocID="{7E974D17-F924-4828-B702-3B287552F799}" presName="conn2-1" presStyleLbl="parChTrans1D2" presStyleIdx="3" presStyleCnt="4"/>
      <dgm:spPr/>
    </dgm:pt>
    <dgm:pt modelId="{88B03491-34E4-4617-84BF-1F81CAE231C3}" type="pres">
      <dgm:prSet presAssocID="{7E974D17-F924-4828-B702-3B287552F799}" presName="connTx" presStyleLbl="parChTrans1D2" presStyleIdx="3" presStyleCnt="4"/>
      <dgm:spPr/>
    </dgm:pt>
    <dgm:pt modelId="{FFB5AE95-F76C-460E-8278-6A0EF2C4BC1E}" type="pres">
      <dgm:prSet presAssocID="{392D8251-57E2-47D6-9A74-D2EB498B090A}" presName="root2" presStyleCnt="0"/>
      <dgm:spPr/>
    </dgm:pt>
    <dgm:pt modelId="{82470162-B537-4DCD-AE2C-4AC840BCC154}" type="pres">
      <dgm:prSet presAssocID="{392D8251-57E2-47D6-9A74-D2EB498B090A}" presName="LevelTwoTextNode" presStyleLbl="node2" presStyleIdx="3" presStyleCnt="4" custLinFactNeighborY="-28388">
        <dgm:presLayoutVars>
          <dgm:chPref val="3"/>
        </dgm:presLayoutVars>
      </dgm:prSet>
      <dgm:spPr/>
    </dgm:pt>
    <dgm:pt modelId="{ED6BCC4A-D4A3-4252-A8D7-481C6D158E17}" type="pres">
      <dgm:prSet presAssocID="{392D8251-57E2-47D6-9A74-D2EB498B090A}" presName="level3hierChild" presStyleCnt="0"/>
      <dgm:spPr/>
    </dgm:pt>
    <dgm:pt modelId="{1BCF1B55-8D1B-4F92-8C73-067BBFBA3374}" type="pres">
      <dgm:prSet presAssocID="{14058CE7-AFF8-43DE-8B50-798ED7103D09}" presName="conn2-1" presStyleLbl="parChTrans1D3" presStyleIdx="8" presStyleCnt="11"/>
      <dgm:spPr/>
    </dgm:pt>
    <dgm:pt modelId="{BC6A3969-269B-4DCD-A282-565275AE3DEE}" type="pres">
      <dgm:prSet presAssocID="{14058CE7-AFF8-43DE-8B50-798ED7103D09}" presName="connTx" presStyleLbl="parChTrans1D3" presStyleIdx="8" presStyleCnt="11"/>
      <dgm:spPr/>
    </dgm:pt>
    <dgm:pt modelId="{F76D3223-B452-43D5-9630-52816BDACE41}" type="pres">
      <dgm:prSet presAssocID="{D4D1F74D-8203-44A6-99BF-8B5A2621320A}" presName="root2" presStyleCnt="0"/>
      <dgm:spPr/>
    </dgm:pt>
    <dgm:pt modelId="{1690601E-9BCC-4A7B-AA61-1B1873A6F3D7}" type="pres">
      <dgm:prSet presAssocID="{D4D1F74D-8203-44A6-99BF-8B5A2621320A}" presName="LevelTwoTextNode" presStyleLbl="node3" presStyleIdx="8" presStyleCnt="11" custScaleY="54342">
        <dgm:presLayoutVars>
          <dgm:chPref val="3"/>
        </dgm:presLayoutVars>
      </dgm:prSet>
      <dgm:spPr/>
    </dgm:pt>
    <dgm:pt modelId="{FAFD6B98-2287-4524-BD34-B19B6192E433}" type="pres">
      <dgm:prSet presAssocID="{D4D1F74D-8203-44A6-99BF-8B5A2621320A}" presName="level3hierChild" presStyleCnt="0"/>
      <dgm:spPr/>
    </dgm:pt>
    <dgm:pt modelId="{FBE06BB3-12D6-4E0D-82FD-776305FA4175}" type="pres">
      <dgm:prSet presAssocID="{9170187C-965F-4595-B358-E74FB5EA4D6E}" presName="conn2-1" presStyleLbl="parChTrans1D3" presStyleIdx="9" presStyleCnt="11"/>
      <dgm:spPr/>
    </dgm:pt>
    <dgm:pt modelId="{76FED383-0201-4CEB-AE0C-9CC288BB2859}" type="pres">
      <dgm:prSet presAssocID="{9170187C-965F-4595-B358-E74FB5EA4D6E}" presName="connTx" presStyleLbl="parChTrans1D3" presStyleIdx="9" presStyleCnt="11"/>
      <dgm:spPr/>
    </dgm:pt>
    <dgm:pt modelId="{B4B3453E-F61F-4B75-83AD-62AF0F95704F}" type="pres">
      <dgm:prSet presAssocID="{244EEECF-DED7-45A5-A96B-0E460BDFFD5B}" presName="root2" presStyleCnt="0"/>
      <dgm:spPr/>
    </dgm:pt>
    <dgm:pt modelId="{1302F5D4-901F-4A8F-8478-FEEA2AC9E7F2}" type="pres">
      <dgm:prSet presAssocID="{244EEECF-DED7-45A5-A96B-0E460BDFFD5B}" presName="LevelTwoTextNode" presStyleLbl="node3" presStyleIdx="9" presStyleCnt="11" custScaleY="57092">
        <dgm:presLayoutVars>
          <dgm:chPref val="3"/>
        </dgm:presLayoutVars>
      </dgm:prSet>
      <dgm:spPr/>
    </dgm:pt>
    <dgm:pt modelId="{B9393091-6862-4348-8539-9D7E11FDDE41}" type="pres">
      <dgm:prSet presAssocID="{244EEECF-DED7-45A5-A96B-0E460BDFFD5B}" presName="level3hierChild" presStyleCnt="0"/>
      <dgm:spPr/>
    </dgm:pt>
    <dgm:pt modelId="{4D65C0D5-1E8A-44F1-B60F-3FDFA4979EFE}" type="pres">
      <dgm:prSet presAssocID="{92958E7F-80F2-4F59-8CE3-B9E46E231D18}" presName="conn2-1" presStyleLbl="parChTrans1D3" presStyleIdx="10" presStyleCnt="11"/>
      <dgm:spPr/>
    </dgm:pt>
    <dgm:pt modelId="{A88DF568-9922-41A5-8954-F1787FA8D537}" type="pres">
      <dgm:prSet presAssocID="{92958E7F-80F2-4F59-8CE3-B9E46E231D18}" presName="connTx" presStyleLbl="parChTrans1D3" presStyleIdx="10" presStyleCnt="11"/>
      <dgm:spPr/>
    </dgm:pt>
    <dgm:pt modelId="{09534C7D-C474-49A1-9AAA-60497E0E257A}" type="pres">
      <dgm:prSet presAssocID="{5C81B028-9EA6-4225-90D9-F5DF776CB7E4}" presName="root2" presStyleCnt="0"/>
      <dgm:spPr/>
    </dgm:pt>
    <dgm:pt modelId="{A2B7D9D9-5854-4547-9435-85B37ACE0234}" type="pres">
      <dgm:prSet presAssocID="{5C81B028-9EA6-4225-90D9-F5DF776CB7E4}" presName="LevelTwoTextNode" presStyleLbl="node3" presStyleIdx="10" presStyleCnt="11" custScaleY="66567">
        <dgm:presLayoutVars>
          <dgm:chPref val="3"/>
        </dgm:presLayoutVars>
      </dgm:prSet>
      <dgm:spPr/>
    </dgm:pt>
    <dgm:pt modelId="{22BBC811-6006-46A8-80D0-8BD24CFD9C39}" type="pres">
      <dgm:prSet presAssocID="{5C81B028-9EA6-4225-90D9-F5DF776CB7E4}" presName="level3hierChild" presStyleCnt="0"/>
      <dgm:spPr/>
    </dgm:pt>
  </dgm:ptLst>
  <dgm:cxnLst>
    <dgm:cxn modelId="{FCFC0B03-8F2E-4CCA-A892-C1F705A3BF70}" type="presOf" srcId="{ED791ACD-CB30-472E-AC1B-6577D8CDF845}" destId="{652A8843-6971-4D90-862B-4AA993B5A886}" srcOrd="1" destOrd="0" presId="urn:microsoft.com/office/officeart/2005/8/layout/hierarchy2"/>
    <dgm:cxn modelId="{312F2304-4689-4685-A364-EF3EC723541F}" type="presOf" srcId="{BD488332-DF8D-4722-B302-A312D2D870D9}" destId="{161FA4C3-E1C8-4E9F-8B6C-24635487E52F}" srcOrd="1" destOrd="0" presId="urn:microsoft.com/office/officeart/2005/8/layout/hierarchy2"/>
    <dgm:cxn modelId="{1EBB8605-4C80-421F-8499-CCCA586BAD13}" srcId="{C6B8B514-44E4-46D7-82FD-BCFE0106DB5D}" destId="{45F3FF53-AB30-4C5E-BEC9-0B37BFB16356}" srcOrd="2" destOrd="0" parTransId="{74588C1D-BB72-4F77-BF10-0737BFE6DB8E}" sibTransId="{3DF3A6CE-D918-4E14-844A-60DB879A34F4}"/>
    <dgm:cxn modelId="{B8DAB405-613F-4DC9-8ACC-1A6760504519}" type="presOf" srcId="{1F57C1BF-A5F8-46B5-B3BB-2D1745300554}" destId="{60EC6806-1E9F-4C61-AF94-24E54071F3DF}" srcOrd="0" destOrd="0" presId="urn:microsoft.com/office/officeart/2005/8/layout/hierarchy2"/>
    <dgm:cxn modelId="{6D26DB06-9EB5-49CA-A50A-AA7526AC6C5F}" type="presOf" srcId="{40900488-5583-4E88-BD93-6773535FB9F0}" destId="{3EA9DC71-F72F-424E-91AE-A9EECFE61776}" srcOrd="1" destOrd="0" presId="urn:microsoft.com/office/officeart/2005/8/layout/hierarchy2"/>
    <dgm:cxn modelId="{0DA3C808-0B08-489F-8F64-4E126AC73558}" type="presOf" srcId="{5C81B028-9EA6-4225-90D9-F5DF776CB7E4}" destId="{A2B7D9D9-5854-4547-9435-85B37ACE0234}" srcOrd="0" destOrd="0" presId="urn:microsoft.com/office/officeart/2005/8/layout/hierarchy2"/>
    <dgm:cxn modelId="{FFFEE80B-0BFE-4480-90C9-D4650FDE4840}" srcId="{9570C28B-ED79-41A7-9B71-D4AA5FDF3DF9}" destId="{8803D7BB-3F9A-4103-8B98-C27715C0DF18}" srcOrd="0" destOrd="0" parTransId="{40900488-5583-4E88-BD93-6773535FB9F0}" sibTransId="{9F2099C8-536D-4550-83FC-8CFAFEBEF75A}"/>
    <dgm:cxn modelId="{D91A9F1A-F530-46E5-AE7B-341905B16038}" type="presOf" srcId="{7E974D17-F924-4828-B702-3B287552F799}" destId="{C46545B6-C2F1-4322-B08A-9F274855AFA6}" srcOrd="0" destOrd="0" presId="urn:microsoft.com/office/officeart/2005/8/layout/hierarchy2"/>
    <dgm:cxn modelId="{1929421B-E1A4-4B8C-8E27-7BD7E74B83B7}" type="presOf" srcId="{92958E7F-80F2-4F59-8CE3-B9E46E231D18}" destId="{4D65C0D5-1E8A-44F1-B60F-3FDFA4979EFE}" srcOrd="0" destOrd="0" presId="urn:microsoft.com/office/officeart/2005/8/layout/hierarchy2"/>
    <dgm:cxn modelId="{ACFC3E1C-6084-40F5-8266-92D5B746D098}" srcId="{406C7AAF-A92D-49DC-ADBA-48870D99976A}" destId="{94F4CD2E-0B4B-4A02-9EDC-4C42E370C974}" srcOrd="1" destOrd="0" parTransId="{6155246A-079E-4A61-AD9F-9D12158E8198}" sibTransId="{EBE2CA7B-E588-429E-8DC9-1D9021E613AF}"/>
    <dgm:cxn modelId="{8B33331D-0F05-49EC-A71A-707AB4221797}" type="presOf" srcId="{2250E986-E73B-4365-BBCA-12CC8DCF0BC7}" destId="{2A786D02-AF4D-492D-9126-D0709CC292D4}" srcOrd="0" destOrd="0" presId="urn:microsoft.com/office/officeart/2005/8/layout/hierarchy2"/>
    <dgm:cxn modelId="{6D72CB1D-4198-4300-A552-F8AAEF1D5544}" type="presOf" srcId="{03289AB1-DCB0-4703-A6C5-DFD77A3C9626}" destId="{5DB2808E-256F-498C-AB03-67C88D8D2DF7}" srcOrd="0" destOrd="0" presId="urn:microsoft.com/office/officeart/2005/8/layout/hierarchy2"/>
    <dgm:cxn modelId="{CC42F120-2697-4255-A661-F405697F2B55}" type="presOf" srcId="{74588C1D-BB72-4F77-BF10-0737BFE6DB8E}" destId="{F454A7C5-8381-4E75-9B95-7D827AFFDD5D}" srcOrd="0" destOrd="0" presId="urn:microsoft.com/office/officeart/2005/8/layout/hierarchy2"/>
    <dgm:cxn modelId="{BC1E632C-0EFC-41BE-8CA1-B2FACBFDFD7C}" type="presOf" srcId="{8803D7BB-3F9A-4103-8B98-C27715C0DF18}" destId="{A87D74CA-2CA8-4311-B212-C13CE7ADE068}" srcOrd="0" destOrd="0" presId="urn:microsoft.com/office/officeart/2005/8/layout/hierarchy2"/>
    <dgm:cxn modelId="{B9BEEB2D-68C7-4E43-8985-FA50C4707E57}" type="presOf" srcId="{4EAB5C94-E5D4-4824-93CA-DEB439CD3D54}" destId="{D2A9C2B1-44A2-453B-96A2-4F7BA6BC6DEC}" srcOrd="0" destOrd="0" presId="urn:microsoft.com/office/officeart/2005/8/layout/hierarchy2"/>
    <dgm:cxn modelId="{D2D60236-A623-402A-B4FC-0856CC1DEF33}" type="presOf" srcId="{062BBBE9-8CCF-409D-8465-2B5AA6E05306}" destId="{2130BC05-8617-42FA-A860-8A513B5CC3D5}" srcOrd="1" destOrd="0" presId="urn:microsoft.com/office/officeart/2005/8/layout/hierarchy2"/>
    <dgm:cxn modelId="{25CD3836-AE86-473A-B501-7CAC328F4602}" type="presOf" srcId="{E94857DE-F8C2-4162-98CC-3B87DDDCD5B4}" destId="{5FC71677-B304-4986-AE0C-DED2B85520F0}" srcOrd="0" destOrd="0" presId="urn:microsoft.com/office/officeart/2005/8/layout/hierarchy2"/>
    <dgm:cxn modelId="{6D324739-AE00-424D-91FC-20AC92EA738C}" type="presOf" srcId="{7E974D17-F924-4828-B702-3B287552F799}" destId="{88B03491-34E4-4617-84BF-1F81CAE231C3}" srcOrd="1" destOrd="0" presId="urn:microsoft.com/office/officeart/2005/8/layout/hierarchy2"/>
    <dgm:cxn modelId="{4D21D15E-97BE-45F4-9C03-76D2CE78C8AE}" type="presOf" srcId="{244EEECF-DED7-45A5-A96B-0E460BDFFD5B}" destId="{1302F5D4-901F-4A8F-8478-FEEA2AC9E7F2}" srcOrd="0" destOrd="0" presId="urn:microsoft.com/office/officeart/2005/8/layout/hierarchy2"/>
    <dgm:cxn modelId="{1F7FE05E-4FB4-4981-A8D8-1D687DEC4B5E}" type="presOf" srcId="{45F3FF53-AB30-4C5E-BEC9-0B37BFB16356}" destId="{32D5A9A7-8407-4AE5-9338-3F8B1A1959BB}" srcOrd="0" destOrd="0" presId="urn:microsoft.com/office/officeart/2005/8/layout/hierarchy2"/>
    <dgm:cxn modelId="{75DFB760-87EA-4B3B-97FF-C8D8D6015508}" type="presOf" srcId="{74588C1D-BB72-4F77-BF10-0737BFE6DB8E}" destId="{712FBF67-1A88-4019-84B9-501C8346F3BA}" srcOrd="1" destOrd="0" presId="urn:microsoft.com/office/officeart/2005/8/layout/hierarchy2"/>
    <dgm:cxn modelId="{44172464-EC41-48B6-95C3-91A84464A7C0}" type="presOf" srcId="{4EAB5C94-E5D4-4824-93CA-DEB439CD3D54}" destId="{B4326FDA-E9E5-4FBC-A253-E83782FFCD7C}" srcOrd="1" destOrd="0" presId="urn:microsoft.com/office/officeart/2005/8/layout/hierarchy2"/>
    <dgm:cxn modelId="{C97B494D-900F-46B8-A252-17B5725A2D94}" type="presOf" srcId="{9170187C-965F-4595-B358-E74FB5EA4D6E}" destId="{76FED383-0201-4CEB-AE0C-9CC288BB2859}" srcOrd="1" destOrd="0" presId="urn:microsoft.com/office/officeart/2005/8/layout/hierarchy2"/>
    <dgm:cxn modelId="{F7202F6E-7CEE-44C8-B980-B45DF6B947D5}" srcId="{C6B8B514-44E4-46D7-82FD-BCFE0106DB5D}" destId="{79064CB9-6BFE-4739-8C72-C5C495A4B5C1}" srcOrd="0" destOrd="0" parTransId="{ED791ACD-CB30-472E-AC1B-6577D8CDF845}" sibTransId="{9E6E8CE5-CBF6-41D6-9112-15DF108BA02F}"/>
    <dgm:cxn modelId="{ECE0564F-899C-49B8-A520-804A62F426E9}" type="presOf" srcId="{B89F3FA9-8290-4696-AEAB-FB96C16066F3}" destId="{DA28F4B2-918A-4B38-BF88-53775FD53C83}" srcOrd="0" destOrd="0" presId="urn:microsoft.com/office/officeart/2005/8/layout/hierarchy2"/>
    <dgm:cxn modelId="{27043F54-736E-4B4C-B983-8D518C4040DB}" type="presOf" srcId="{94F4CD2E-0B4B-4A02-9EDC-4C42E370C974}" destId="{EF62E0AE-0478-47FD-BC14-B0845A47B5C3}" srcOrd="0" destOrd="0" presId="urn:microsoft.com/office/officeart/2005/8/layout/hierarchy2"/>
    <dgm:cxn modelId="{D8F63980-5A93-4937-96D6-68822377D25D}" srcId="{1F57C1BF-A5F8-46B5-B3BB-2D1745300554}" destId="{392D8251-57E2-47D6-9A74-D2EB498B090A}" srcOrd="3" destOrd="0" parTransId="{7E974D17-F924-4828-B702-3B287552F799}" sibTransId="{58C1CC9D-32A8-4107-AB1B-C4EF8AB3B508}"/>
    <dgm:cxn modelId="{C18B2887-60DA-46AE-A441-AAA101CA27E0}" srcId="{392D8251-57E2-47D6-9A74-D2EB498B090A}" destId="{244EEECF-DED7-45A5-A96B-0E460BDFFD5B}" srcOrd="1" destOrd="0" parTransId="{9170187C-965F-4595-B358-E74FB5EA4D6E}" sibTransId="{E2ACFCA7-AF7D-4D0A-9861-391AC3D20050}"/>
    <dgm:cxn modelId="{BD62FA87-E024-4F20-A32B-7CECA40A0D72}" type="presOf" srcId="{2250E986-E73B-4365-BBCA-12CC8DCF0BC7}" destId="{E462657F-0805-4803-84F4-259D28B7B4BB}" srcOrd="1" destOrd="0" presId="urn:microsoft.com/office/officeart/2005/8/layout/hierarchy2"/>
    <dgm:cxn modelId="{A8F35988-2C9E-4453-8AEE-5F6CA304D6CE}" srcId="{9570C28B-ED79-41A7-9B71-D4AA5FDF3DF9}" destId="{B89F3FA9-8290-4696-AEAB-FB96C16066F3}" srcOrd="2" destOrd="0" parTransId="{17C60C1E-D409-4F93-AF2F-D319FB3E450F}" sibTransId="{F0891AAD-5273-434E-8751-D80D756FEC8A}"/>
    <dgm:cxn modelId="{9F0A9688-66FB-48D4-BE80-A9EA52B4388A}" type="presOf" srcId="{92958E7F-80F2-4F59-8CE3-B9E46E231D18}" destId="{A88DF568-9922-41A5-8954-F1787FA8D537}" srcOrd="1" destOrd="0" presId="urn:microsoft.com/office/officeart/2005/8/layout/hierarchy2"/>
    <dgm:cxn modelId="{320C8E8D-84A7-4FBB-A860-01B5C1A8B60A}" srcId="{392D8251-57E2-47D6-9A74-D2EB498B090A}" destId="{5C81B028-9EA6-4225-90D9-F5DF776CB7E4}" srcOrd="2" destOrd="0" parTransId="{92958E7F-80F2-4F59-8CE3-B9E46E231D18}" sibTransId="{D03A7768-9373-4557-A708-58911FBE9D2B}"/>
    <dgm:cxn modelId="{7B039591-859C-4654-8AB6-D4E761393905}" type="presOf" srcId="{6155246A-079E-4A61-AD9F-9D12158E8198}" destId="{BA45BC29-3DDF-43D5-9CF0-882293823B5E}" srcOrd="1" destOrd="0" presId="urn:microsoft.com/office/officeart/2005/8/layout/hierarchy2"/>
    <dgm:cxn modelId="{6CD7E594-9541-455A-A127-40984EBB8DCA}" type="presOf" srcId="{BB716657-253C-453B-B535-6A6CBC44A3EC}" destId="{CAEF17D5-4425-48A5-B429-BF25C5F4C789}" srcOrd="1" destOrd="0" presId="urn:microsoft.com/office/officeart/2005/8/layout/hierarchy2"/>
    <dgm:cxn modelId="{932A8896-902E-4AE7-851E-BB4918E1F849}" type="presOf" srcId="{40900488-5583-4E88-BD93-6773535FB9F0}" destId="{A24249BF-5A66-45CC-AC5D-3317D3C2B5C8}" srcOrd="0" destOrd="0" presId="urn:microsoft.com/office/officeart/2005/8/layout/hierarchy2"/>
    <dgm:cxn modelId="{002D4498-0857-4709-BE6D-2D22B45A05A8}" type="presOf" srcId="{ED791ACD-CB30-472E-AC1B-6577D8CDF845}" destId="{8FE6E01D-B674-424C-AE94-3E67DC330CFA}" srcOrd="0" destOrd="0" presId="urn:microsoft.com/office/officeart/2005/8/layout/hierarchy2"/>
    <dgm:cxn modelId="{E96A199A-DD39-4AC4-B687-5F96B6196EE5}" type="presOf" srcId="{E94857DE-F8C2-4162-98CC-3B87DDDCD5B4}" destId="{001A0509-569F-432D-9C44-0C98E5E3C791}" srcOrd="1" destOrd="0" presId="urn:microsoft.com/office/officeart/2005/8/layout/hierarchy2"/>
    <dgm:cxn modelId="{8BB2209A-AABD-47F0-B255-D067DBA6D8FD}" type="presOf" srcId="{392D8251-57E2-47D6-9A74-D2EB498B090A}" destId="{82470162-B537-4DCD-AE2C-4AC840BCC154}" srcOrd="0" destOrd="0" presId="urn:microsoft.com/office/officeart/2005/8/layout/hierarchy2"/>
    <dgm:cxn modelId="{9F93239A-1A41-49B6-A4DB-A81FC2D4C2BC}" type="presOf" srcId="{4D0DBFF0-2F6C-4A22-8C82-709BC0AA7C80}" destId="{BEC27A0E-226F-4561-BC4B-AD3DF40C5F91}" srcOrd="0" destOrd="0" presId="urn:microsoft.com/office/officeart/2005/8/layout/hierarchy2"/>
    <dgm:cxn modelId="{8F8A909D-19F8-43F4-A47F-5977B7D92CD7}" type="presOf" srcId="{460F199B-FB44-486D-8FA1-B84DF69E847A}" destId="{A0C9E54A-9A39-4EAA-AB29-5ADA4480B8F6}" srcOrd="0" destOrd="0" presId="urn:microsoft.com/office/officeart/2005/8/layout/hierarchy2"/>
    <dgm:cxn modelId="{D4EFB5A3-75B9-423B-AD69-ECBCC16F5E77}" srcId="{1F57C1BF-A5F8-46B5-B3BB-2D1745300554}" destId="{C6B8B514-44E4-46D7-82FD-BCFE0106DB5D}" srcOrd="1" destOrd="0" parTransId="{BD488332-DF8D-4722-B302-A312D2D870D9}" sibTransId="{D24EF2FD-170A-43B5-A840-CE4F0BA19AB9}"/>
    <dgm:cxn modelId="{88B819AF-D153-4D59-AABD-5D63647F4C4A}" type="presOf" srcId="{062BBBE9-8CCF-409D-8465-2B5AA6E05306}" destId="{C45F47FA-401B-45D7-B05E-03BF18EE492C}" srcOrd="0" destOrd="0" presId="urn:microsoft.com/office/officeart/2005/8/layout/hierarchy2"/>
    <dgm:cxn modelId="{9B7C98B0-53F6-44ED-A9FF-08666E632F16}" type="presOf" srcId="{D4D1F74D-8203-44A6-99BF-8B5A2621320A}" destId="{1690601E-9BCC-4A7B-AA61-1B1873A6F3D7}" srcOrd="0" destOrd="0" presId="urn:microsoft.com/office/officeart/2005/8/layout/hierarchy2"/>
    <dgm:cxn modelId="{1973B4B1-6827-4BAC-83CA-93A931B52FF2}" srcId="{406C7AAF-A92D-49DC-ADBA-48870D99976A}" destId="{03289AB1-DCB0-4703-A6C5-DFD77A3C9626}" srcOrd="0" destOrd="0" parTransId="{E94857DE-F8C2-4162-98CC-3B87DDDCD5B4}" sibTransId="{EF95572F-7F88-48C3-8D79-AB165640CD58}"/>
    <dgm:cxn modelId="{0A61B9B4-1D0E-4967-B3E2-51306FD8C8F2}" srcId="{460F199B-FB44-486D-8FA1-B84DF69E847A}" destId="{1F57C1BF-A5F8-46B5-B3BB-2D1745300554}" srcOrd="0" destOrd="0" parTransId="{C9D231D2-F896-41AF-B21E-8ED18C7AA744}" sibTransId="{A1CBD79F-B502-4599-9006-800BDA1707C0}"/>
    <dgm:cxn modelId="{6556EEB8-878F-4CA0-99F3-6A5A0933E018}" type="presOf" srcId="{C6B8B514-44E4-46D7-82FD-BCFE0106DB5D}" destId="{158713AC-709B-4A72-8316-00E4F87789F7}" srcOrd="0" destOrd="0" presId="urn:microsoft.com/office/officeart/2005/8/layout/hierarchy2"/>
    <dgm:cxn modelId="{DF227AB9-2337-4468-A36E-F82353F71365}" srcId="{1F57C1BF-A5F8-46B5-B3BB-2D1745300554}" destId="{406C7AAF-A92D-49DC-ADBA-48870D99976A}" srcOrd="2" destOrd="0" parTransId="{062BBBE9-8CCF-409D-8465-2B5AA6E05306}" sibTransId="{0988846F-3738-4BA0-B0E4-CD73D95430D1}"/>
    <dgm:cxn modelId="{CE508DBE-6699-470C-9CD4-2F996636271C}" srcId="{392D8251-57E2-47D6-9A74-D2EB498B090A}" destId="{D4D1F74D-8203-44A6-99BF-8B5A2621320A}" srcOrd="0" destOrd="0" parTransId="{14058CE7-AFF8-43DE-8B50-798ED7103D09}" sibTransId="{9E4877AA-8E35-4C47-97F2-8F421EA499EE}"/>
    <dgm:cxn modelId="{70E8C9C1-1D68-4697-8A93-2353EE28EC3F}" type="presOf" srcId="{9170187C-965F-4595-B358-E74FB5EA4D6E}" destId="{FBE06BB3-12D6-4E0D-82FD-776305FA4175}" srcOrd="0" destOrd="0" presId="urn:microsoft.com/office/officeart/2005/8/layout/hierarchy2"/>
    <dgm:cxn modelId="{D3DA8AC2-BF9C-4176-9D57-1A8540178E8E}" type="presOf" srcId="{14058CE7-AFF8-43DE-8B50-798ED7103D09}" destId="{BC6A3969-269B-4DCD-A282-565275AE3DEE}" srcOrd="1" destOrd="0" presId="urn:microsoft.com/office/officeart/2005/8/layout/hierarchy2"/>
    <dgm:cxn modelId="{5AE946C9-C719-4EE7-BAFF-A333B4367A35}" type="presOf" srcId="{79064CB9-6BFE-4739-8C72-C5C495A4B5C1}" destId="{4E9DA6AB-05F2-46B9-A5C4-B50ED46E3A83}" srcOrd="0" destOrd="0" presId="urn:microsoft.com/office/officeart/2005/8/layout/hierarchy2"/>
    <dgm:cxn modelId="{7AE242CD-6B01-4A9C-B202-0FA8FB179E4E}" srcId="{1F57C1BF-A5F8-46B5-B3BB-2D1745300554}" destId="{9570C28B-ED79-41A7-9B71-D4AA5FDF3DF9}" srcOrd="0" destOrd="0" parTransId="{2250E986-E73B-4365-BBCA-12CC8DCF0BC7}" sibTransId="{5039B50D-8893-4CE2-AD8C-5258E5CF1B72}"/>
    <dgm:cxn modelId="{9D0A7FDB-09E0-4438-B97B-202820F2A6A6}" type="presOf" srcId="{6155246A-079E-4A61-AD9F-9D12158E8198}" destId="{7E337074-3F70-4EA8-978E-D3594C881D35}" srcOrd="0" destOrd="0" presId="urn:microsoft.com/office/officeart/2005/8/layout/hierarchy2"/>
    <dgm:cxn modelId="{F06DBCDD-3A1B-4B3E-8FA4-8A1E366F5D98}" type="presOf" srcId="{67B3CEE2-5E8A-427B-981D-11F4581D3918}" destId="{DF595E6C-555F-401E-8B8D-733D6F9E57B1}" srcOrd="0" destOrd="0" presId="urn:microsoft.com/office/officeart/2005/8/layout/hierarchy2"/>
    <dgm:cxn modelId="{F8F432E1-F429-4F4E-9D3F-5919884369D0}" type="presOf" srcId="{17C60C1E-D409-4F93-AF2F-D319FB3E450F}" destId="{C1CFE564-69F2-47D0-8B2A-8CA3732ECF31}" srcOrd="1" destOrd="0" presId="urn:microsoft.com/office/officeart/2005/8/layout/hierarchy2"/>
    <dgm:cxn modelId="{3A3738E4-F14A-4312-8952-83BBEB031B59}" type="presOf" srcId="{9570C28B-ED79-41A7-9B71-D4AA5FDF3DF9}" destId="{C211D756-804C-4792-AE3E-844DA3A1B044}" srcOrd="0" destOrd="0" presId="urn:microsoft.com/office/officeart/2005/8/layout/hierarchy2"/>
    <dgm:cxn modelId="{0F474BEA-9849-412E-BCE8-55FDE7725304}" srcId="{9570C28B-ED79-41A7-9B71-D4AA5FDF3DF9}" destId="{4D0DBFF0-2F6C-4A22-8C82-709BC0AA7C80}" srcOrd="1" destOrd="0" parTransId="{BB716657-253C-453B-B535-6A6CBC44A3EC}" sibTransId="{B359B42F-C1E5-4C5D-AC98-26811583534C}"/>
    <dgm:cxn modelId="{4B5E53EB-1AEB-4925-AEA4-0EACB2D68A4A}" type="presOf" srcId="{BD488332-DF8D-4722-B302-A312D2D870D9}" destId="{5A1144DE-98CD-4C7F-9A72-1237FE39F858}" srcOrd="0" destOrd="0" presId="urn:microsoft.com/office/officeart/2005/8/layout/hierarchy2"/>
    <dgm:cxn modelId="{8234C8EC-6737-4605-BF17-BD9C1F44EB21}" type="presOf" srcId="{BB716657-253C-453B-B535-6A6CBC44A3EC}" destId="{EFA1F577-D2ED-44BB-8D4A-E3A52E55D501}" srcOrd="0" destOrd="0" presId="urn:microsoft.com/office/officeart/2005/8/layout/hierarchy2"/>
    <dgm:cxn modelId="{21050DED-CE5F-46E0-B9EB-B4B279651970}" type="presOf" srcId="{14058CE7-AFF8-43DE-8B50-798ED7103D09}" destId="{1BCF1B55-8D1B-4F92-8C73-067BBFBA3374}" srcOrd="0" destOrd="0" presId="urn:microsoft.com/office/officeart/2005/8/layout/hierarchy2"/>
    <dgm:cxn modelId="{FA152BF5-D1FB-4A2B-8352-54A6B57F4D43}" type="presOf" srcId="{17C60C1E-D409-4F93-AF2F-D319FB3E450F}" destId="{993C75A3-B194-404F-8EAA-F0EF2516041F}" srcOrd="0" destOrd="0" presId="urn:microsoft.com/office/officeart/2005/8/layout/hierarchy2"/>
    <dgm:cxn modelId="{68922DFC-DCC8-4D20-885A-E96940FC14D8}" srcId="{C6B8B514-44E4-46D7-82FD-BCFE0106DB5D}" destId="{67B3CEE2-5E8A-427B-981D-11F4581D3918}" srcOrd="1" destOrd="0" parTransId="{4EAB5C94-E5D4-4824-93CA-DEB439CD3D54}" sibTransId="{5707DD4C-BA56-4838-96F7-F717621F4724}"/>
    <dgm:cxn modelId="{E6435CFD-3319-47A8-AE08-4A1C4EDFD16D}" type="presOf" srcId="{406C7AAF-A92D-49DC-ADBA-48870D99976A}" destId="{F9B32DB6-52E1-4D30-BB78-832EFC4C40AD}" srcOrd="0" destOrd="0" presId="urn:microsoft.com/office/officeart/2005/8/layout/hierarchy2"/>
    <dgm:cxn modelId="{211C5819-80A6-4135-AE96-246C48AD9FB0}" type="presParOf" srcId="{A0C9E54A-9A39-4EAA-AB29-5ADA4480B8F6}" destId="{11354AB6-14C9-459C-8A54-8671FA09086C}" srcOrd="0" destOrd="0" presId="urn:microsoft.com/office/officeart/2005/8/layout/hierarchy2"/>
    <dgm:cxn modelId="{9741A10E-15E4-4639-A373-3F35BB826ABC}" type="presParOf" srcId="{11354AB6-14C9-459C-8A54-8671FA09086C}" destId="{60EC6806-1E9F-4C61-AF94-24E54071F3DF}" srcOrd="0" destOrd="0" presId="urn:microsoft.com/office/officeart/2005/8/layout/hierarchy2"/>
    <dgm:cxn modelId="{A9508A43-8057-4C38-9513-8E4D9DE7E439}" type="presParOf" srcId="{11354AB6-14C9-459C-8A54-8671FA09086C}" destId="{9C597746-B748-4B4D-848B-1BF217ECC08B}" srcOrd="1" destOrd="0" presId="urn:microsoft.com/office/officeart/2005/8/layout/hierarchy2"/>
    <dgm:cxn modelId="{B4BF7805-0B02-4EE8-9933-64886804C146}" type="presParOf" srcId="{9C597746-B748-4B4D-848B-1BF217ECC08B}" destId="{2A786D02-AF4D-492D-9126-D0709CC292D4}" srcOrd="0" destOrd="0" presId="urn:microsoft.com/office/officeart/2005/8/layout/hierarchy2"/>
    <dgm:cxn modelId="{6BBCE2E3-6B75-492F-AC2D-EF4CCD16923C}" type="presParOf" srcId="{2A786D02-AF4D-492D-9126-D0709CC292D4}" destId="{E462657F-0805-4803-84F4-259D28B7B4BB}" srcOrd="0" destOrd="0" presId="urn:microsoft.com/office/officeart/2005/8/layout/hierarchy2"/>
    <dgm:cxn modelId="{109E908E-7337-4663-99FD-30A8226E0B18}" type="presParOf" srcId="{9C597746-B748-4B4D-848B-1BF217ECC08B}" destId="{2F400F52-3C77-4440-8701-A18D43CDACA8}" srcOrd="1" destOrd="0" presId="urn:microsoft.com/office/officeart/2005/8/layout/hierarchy2"/>
    <dgm:cxn modelId="{EA049426-60F3-4358-AA96-57E66B3424EA}" type="presParOf" srcId="{2F400F52-3C77-4440-8701-A18D43CDACA8}" destId="{C211D756-804C-4792-AE3E-844DA3A1B044}" srcOrd="0" destOrd="0" presId="urn:microsoft.com/office/officeart/2005/8/layout/hierarchy2"/>
    <dgm:cxn modelId="{C2E4BF03-9881-4E83-87A3-4B962C565605}" type="presParOf" srcId="{2F400F52-3C77-4440-8701-A18D43CDACA8}" destId="{5194F7BB-C952-4AC6-A08E-8708F2DF22ED}" srcOrd="1" destOrd="0" presId="urn:microsoft.com/office/officeart/2005/8/layout/hierarchy2"/>
    <dgm:cxn modelId="{3AA64759-EF37-4557-8646-2497807EF718}" type="presParOf" srcId="{5194F7BB-C952-4AC6-A08E-8708F2DF22ED}" destId="{A24249BF-5A66-45CC-AC5D-3317D3C2B5C8}" srcOrd="0" destOrd="0" presId="urn:microsoft.com/office/officeart/2005/8/layout/hierarchy2"/>
    <dgm:cxn modelId="{A8B4FE7D-E490-4DAC-8459-E8CAA91CD541}" type="presParOf" srcId="{A24249BF-5A66-45CC-AC5D-3317D3C2B5C8}" destId="{3EA9DC71-F72F-424E-91AE-A9EECFE61776}" srcOrd="0" destOrd="0" presId="urn:microsoft.com/office/officeart/2005/8/layout/hierarchy2"/>
    <dgm:cxn modelId="{C93F650F-D8F7-42E4-A51C-FE64E0D1773E}" type="presParOf" srcId="{5194F7BB-C952-4AC6-A08E-8708F2DF22ED}" destId="{5A144B68-7512-46A2-8377-D5098A27B443}" srcOrd="1" destOrd="0" presId="urn:microsoft.com/office/officeart/2005/8/layout/hierarchy2"/>
    <dgm:cxn modelId="{58D9FFDF-6D95-4463-A6E5-F98EFC528A4C}" type="presParOf" srcId="{5A144B68-7512-46A2-8377-D5098A27B443}" destId="{A87D74CA-2CA8-4311-B212-C13CE7ADE068}" srcOrd="0" destOrd="0" presId="urn:microsoft.com/office/officeart/2005/8/layout/hierarchy2"/>
    <dgm:cxn modelId="{4032A53C-DE94-426E-95A2-9FC9785C2B09}" type="presParOf" srcId="{5A144B68-7512-46A2-8377-D5098A27B443}" destId="{86342568-CA11-438B-B4F9-BD12886AC22A}" srcOrd="1" destOrd="0" presId="urn:microsoft.com/office/officeart/2005/8/layout/hierarchy2"/>
    <dgm:cxn modelId="{0E3C9CF3-8E6F-4E77-8C41-9A67109B3B5B}" type="presParOf" srcId="{5194F7BB-C952-4AC6-A08E-8708F2DF22ED}" destId="{EFA1F577-D2ED-44BB-8D4A-E3A52E55D501}" srcOrd="2" destOrd="0" presId="urn:microsoft.com/office/officeart/2005/8/layout/hierarchy2"/>
    <dgm:cxn modelId="{56A0CA55-F05E-4AE2-B1DF-49784BDE10BB}" type="presParOf" srcId="{EFA1F577-D2ED-44BB-8D4A-E3A52E55D501}" destId="{CAEF17D5-4425-48A5-B429-BF25C5F4C789}" srcOrd="0" destOrd="0" presId="urn:microsoft.com/office/officeart/2005/8/layout/hierarchy2"/>
    <dgm:cxn modelId="{084C9C6E-B990-48BF-9BAB-27FB0A0AAC74}" type="presParOf" srcId="{5194F7BB-C952-4AC6-A08E-8708F2DF22ED}" destId="{1FF22D5B-E6C1-446F-81E4-97E9945754B6}" srcOrd="3" destOrd="0" presId="urn:microsoft.com/office/officeart/2005/8/layout/hierarchy2"/>
    <dgm:cxn modelId="{62D59C1C-761D-41FC-A59A-0D4D83BDDA3F}" type="presParOf" srcId="{1FF22D5B-E6C1-446F-81E4-97E9945754B6}" destId="{BEC27A0E-226F-4561-BC4B-AD3DF40C5F91}" srcOrd="0" destOrd="0" presId="urn:microsoft.com/office/officeart/2005/8/layout/hierarchy2"/>
    <dgm:cxn modelId="{C0342C60-EB32-4D16-95FA-5C24D2B79A7D}" type="presParOf" srcId="{1FF22D5B-E6C1-446F-81E4-97E9945754B6}" destId="{47892DB4-FB8E-49C3-A1D8-B82B984A3464}" srcOrd="1" destOrd="0" presId="urn:microsoft.com/office/officeart/2005/8/layout/hierarchy2"/>
    <dgm:cxn modelId="{7B379B0A-BE34-42F6-8771-5A35EABEF33C}" type="presParOf" srcId="{5194F7BB-C952-4AC6-A08E-8708F2DF22ED}" destId="{993C75A3-B194-404F-8EAA-F0EF2516041F}" srcOrd="4" destOrd="0" presId="urn:microsoft.com/office/officeart/2005/8/layout/hierarchy2"/>
    <dgm:cxn modelId="{C6C81186-66E1-48F1-8566-0621C1662514}" type="presParOf" srcId="{993C75A3-B194-404F-8EAA-F0EF2516041F}" destId="{C1CFE564-69F2-47D0-8B2A-8CA3732ECF31}" srcOrd="0" destOrd="0" presId="urn:microsoft.com/office/officeart/2005/8/layout/hierarchy2"/>
    <dgm:cxn modelId="{8743E967-7733-44B3-98F4-5223D5C0736B}" type="presParOf" srcId="{5194F7BB-C952-4AC6-A08E-8708F2DF22ED}" destId="{534A8204-FC4F-4AB2-B483-A3180D489A4A}" srcOrd="5" destOrd="0" presId="urn:microsoft.com/office/officeart/2005/8/layout/hierarchy2"/>
    <dgm:cxn modelId="{5E7E57CF-B6B4-4F78-ADB4-AFCF8F37A74B}" type="presParOf" srcId="{534A8204-FC4F-4AB2-B483-A3180D489A4A}" destId="{DA28F4B2-918A-4B38-BF88-53775FD53C83}" srcOrd="0" destOrd="0" presId="urn:microsoft.com/office/officeart/2005/8/layout/hierarchy2"/>
    <dgm:cxn modelId="{086361C2-D6B0-4164-99EC-8AF9C29CE583}" type="presParOf" srcId="{534A8204-FC4F-4AB2-B483-A3180D489A4A}" destId="{6C247C0F-B89D-46CA-86A0-F1CB33AFA181}" srcOrd="1" destOrd="0" presId="urn:microsoft.com/office/officeart/2005/8/layout/hierarchy2"/>
    <dgm:cxn modelId="{A2EE0047-BBC9-4C48-B047-93096A465B09}" type="presParOf" srcId="{9C597746-B748-4B4D-848B-1BF217ECC08B}" destId="{5A1144DE-98CD-4C7F-9A72-1237FE39F858}" srcOrd="2" destOrd="0" presId="urn:microsoft.com/office/officeart/2005/8/layout/hierarchy2"/>
    <dgm:cxn modelId="{930BD8F1-239C-444E-92BA-9F4E167F389E}" type="presParOf" srcId="{5A1144DE-98CD-4C7F-9A72-1237FE39F858}" destId="{161FA4C3-E1C8-4E9F-8B6C-24635487E52F}" srcOrd="0" destOrd="0" presId="urn:microsoft.com/office/officeart/2005/8/layout/hierarchy2"/>
    <dgm:cxn modelId="{F2E7A5BB-E6B0-48D6-89E9-19E1EBE21F6D}" type="presParOf" srcId="{9C597746-B748-4B4D-848B-1BF217ECC08B}" destId="{B8885550-A9AD-4D89-BFF5-285123222B08}" srcOrd="3" destOrd="0" presId="urn:microsoft.com/office/officeart/2005/8/layout/hierarchy2"/>
    <dgm:cxn modelId="{B98FB6E0-00EC-424F-A17D-ECFB195A26B4}" type="presParOf" srcId="{B8885550-A9AD-4D89-BFF5-285123222B08}" destId="{158713AC-709B-4A72-8316-00E4F87789F7}" srcOrd="0" destOrd="0" presId="urn:microsoft.com/office/officeart/2005/8/layout/hierarchy2"/>
    <dgm:cxn modelId="{4D141658-E189-4C78-B383-A9671A6FCCCF}" type="presParOf" srcId="{B8885550-A9AD-4D89-BFF5-285123222B08}" destId="{F5F625E3-211E-4A7F-B9DB-907180FBC0E5}" srcOrd="1" destOrd="0" presId="urn:microsoft.com/office/officeart/2005/8/layout/hierarchy2"/>
    <dgm:cxn modelId="{4A8E82FB-3648-4E9F-A972-B89353C0CCC6}" type="presParOf" srcId="{F5F625E3-211E-4A7F-B9DB-907180FBC0E5}" destId="{8FE6E01D-B674-424C-AE94-3E67DC330CFA}" srcOrd="0" destOrd="0" presId="urn:microsoft.com/office/officeart/2005/8/layout/hierarchy2"/>
    <dgm:cxn modelId="{2865AB66-8D58-4785-B53F-F7A24BF7B466}" type="presParOf" srcId="{8FE6E01D-B674-424C-AE94-3E67DC330CFA}" destId="{652A8843-6971-4D90-862B-4AA993B5A886}" srcOrd="0" destOrd="0" presId="urn:microsoft.com/office/officeart/2005/8/layout/hierarchy2"/>
    <dgm:cxn modelId="{69C2B686-1869-43D0-85C1-99B23E959BB2}" type="presParOf" srcId="{F5F625E3-211E-4A7F-B9DB-907180FBC0E5}" destId="{3AD45402-F218-423E-A56F-95A522A2179D}" srcOrd="1" destOrd="0" presId="urn:microsoft.com/office/officeart/2005/8/layout/hierarchy2"/>
    <dgm:cxn modelId="{EA0DB249-47EE-4DEA-B0C1-3CCDB6871DAA}" type="presParOf" srcId="{3AD45402-F218-423E-A56F-95A522A2179D}" destId="{4E9DA6AB-05F2-46B9-A5C4-B50ED46E3A83}" srcOrd="0" destOrd="0" presId="urn:microsoft.com/office/officeart/2005/8/layout/hierarchy2"/>
    <dgm:cxn modelId="{7224B1E4-ED23-4175-99A3-5A0FD1A0087E}" type="presParOf" srcId="{3AD45402-F218-423E-A56F-95A522A2179D}" destId="{36A25691-0D16-4F88-9FDD-9EE5B35BA928}" srcOrd="1" destOrd="0" presId="urn:microsoft.com/office/officeart/2005/8/layout/hierarchy2"/>
    <dgm:cxn modelId="{758ADBCE-6BE0-438B-A4F3-1F61F25535F8}" type="presParOf" srcId="{F5F625E3-211E-4A7F-B9DB-907180FBC0E5}" destId="{D2A9C2B1-44A2-453B-96A2-4F7BA6BC6DEC}" srcOrd="2" destOrd="0" presId="urn:microsoft.com/office/officeart/2005/8/layout/hierarchy2"/>
    <dgm:cxn modelId="{D63657BC-AA3F-4705-8B4B-4594902FA317}" type="presParOf" srcId="{D2A9C2B1-44A2-453B-96A2-4F7BA6BC6DEC}" destId="{B4326FDA-E9E5-4FBC-A253-E83782FFCD7C}" srcOrd="0" destOrd="0" presId="urn:microsoft.com/office/officeart/2005/8/layout/hierarchy2"/>
    <dgm:cxn modelId="{179A02BD-C133-4BAD-BD71-48BF5714CD9A}" type="presParOf" srcId="{F5F625E3-211E-4A7F-B9DB-907180FBC0E5}" destId="{DF10706B-92C6-43DA-B599-A1348D49B183}" srcOrd="3" destOrd="0" presId="urn:microsoft.com/office/officeart/2005/8/layout/hierarchy2"/>
    <dgm:cxn modelId="{C955C891-7F41-4FD6-B91A-C53A47C9F88E}" type="presParOf" srcId="{DF10706B-92C6-43DA-B599-A1348D49B183}" destId="{DF595E6C-555F-401E-8B8D-733D6F9E57B1}" srcOrd="0" destOrd="0" presId="urn:microsoft.com/office/officeart/2005/8/layout/hierarchy2"/>
    <dgm:cxn modelId="{14ECD87F-0E05-43D6-B638-1BD606295D43}" type="presParOf" srcId="{DF10706B-92C6-43DA-B599-A1348D49B183}" destId="{34207AAD-F85F-4970-88EC-B5B3C1FFE7D2}" srcOrd="1" destOrd="0" presId="urn:microsoft.com/office/officeart/2005/8/layout/hierarchy2"/>
    <dgm:cxn modelId="{F05FCBDF-59BA-482C-9470-F046FD94A4D6}" type="presParOf" srcId="{F5F625E3-211E-4A7F-B9DB-907180FBC0E5}" destId="{F454A7C5-8381-4E75-9B95-7D827AFFDD5D}" srcOrd="4" destOrd="0" presId="urn:microsoft.com/office/officeart/2005/8/layout/hierarchy2"/>
    <dgm:cxn modelId="{F8F2263D-1904-4849-A31B-15F76E20DDDC}" type="presParOf" srcId="{F454A7C5-8381-4E75-9B95-7D827AFFDD5D}" destId="{712FBF67-1A88-4019-84B9-501C8346F3BA}" srcOrd="0" destOrd="0" presId="urn:microsoft.com/office/officeart/2005/8/layout/hierarchy2"/>
    <dgm:cxn modelId="{EF973B39-8DD8-45A5-8990-4BE273DC2738}" type="presParOf" srcId="{F5F625E3-211E-4A7F-B9DB-907180FBC0E5}" destId="{B786891E-6264-452F-AEB9-F72405408672}" srcOrd="5" destOrd="0" presId="urn:microsoft.com/office/officeart/2005/8/layout/hierarchy2"/>
    <dgm:cxn modelId="{0335CCE9-52B9-4AD2-BB11-D91C8AD29624}" type="presParOf" srcId="{B786891E-6264-452F-AEB9-F72405408672}" destId="{32D5A9A7-8407-4AE5-9338-3F8B1A1959BB}" srcOrd="0" destOrd="0" presId="urn:microsoft.com/office/officeart/2005/8/layout/hierarchy2"/>
    <dgm:cxn modelId="{2BA896C3-4899-43BF-B150-E30A93CE4F04}" type="presParOf" srcId="{B786891E-6264-452F-AEB9-F72405408672}" destId="{50047606-48E0-4BDE-AA62-E37562A9A1BD}" srcOrd="1" destOrd="0" presId="urn:microsoft.com/office/officeart/2005/8/layout/hierarchy2"/>
    <dgm:cxn modelId="{EC7FC4CD-AAA2-4BE7-BCD3-6A524FF49A91}" type="presParOf" srcId="{9C597746-B748-4B4D-848B-1BF217ECC08B}" destId="{C45F47FA-401B-45D7-B05E-03BF18EE492C}" srcOrd="4" destOrd="0" presId="urn:microsoft.com/office/officeart/2005/8/layout/hierarchy2"/>
    <dgm:cxn modelId="{72A88069-A2F3-4BF3-ADC0-915414A9AA9C}" type="presParOf" srcId="{C45F47FA-401B-45D7-B05E-03BF18EE492C}" destId="{2130BC05-8617-42FA-A860-8A513B5CC3D5}" srcOrd="0" destOrd="0" presId="urn:microsoft.com/office/officeart/2005/8/layout/hierarchy2"/>
    <dgm:cxn modelId="{42E55839-033F-4028-B13D-1D4C709E8D09}" type="presParOf" srcId="{9C597746-B748-4B4D-848B-1BF217ECC08B}" destId="{B06A3CCC-4FDB-4815-8797-0B5A067E1A65}" srcOrd="5" destOrd="0" presId="urn:microsoft.com/office/officeart/2005/8/layout/hierarchy2"/>
    <dgm:cxn modelId="{6B65D852-0C8E-4570-A66B-1E113742BF6D}" type="presParOf" srcId="{B06A3CCC-4FDB-4815-8797-0B5A067E1A65}" destId="{F9B32DB6-52E1-4D30-BB78-832EFC4C40AD}" srcOrd="0" destOrd="0" presId="urn:microsoft.com/office/officeart/2005/8/layout/hierarchy2"/>
    <dgm:cxn modelId="{C520E624-1F17-4421-AC23-C7B1CEDD420E}" type="presParOf" srcId="{B06A3CCC-4FDB-4815-8797-0B5A067E1A65}" destId="{B5288092-0482-4EC6-A6EB-93396E023898}" srcOrd="1" destOrd="0" presId="urn:microsoft.com/office/officeart/2005/8/layout/hierarchy2"/>
    <dgm:cxn modelId="{19685EE7-3692-40C2-8C67-83379A2E1247}" type="presParOf" srcId="{B5288092-0482-4EC6-A6EB-93396E023898}" destId="{5FC71677-B304-4986-AE0C-DED2B85520F0}" srcOrd="0" destOrd="0" presId="urn:microsoft.com/office/officeart/2005/8/layout/hierarchy2"/>
    <dgm:cxn modelId="{0AD0D1DC-9B3C-4D4D-8646-79295397FD99}" type="presParOf" srcId="{5FC71677-B304-4986-AE0C-DED2B85520F0}" destId="{001A0509-569F-432D-9C44-0C98E5E3C791}" srcOrd="0" destOrd="0" presId="urn:microsoft.com/office/officeart/2005/8/layout/hierarchy2"/>
    <dgm:cxn modelId="{EE4B6E56-7DB4-4F59-BE2C-A4B1CB855F31}" type="presParOf" srcId="{B5288092-0482-4EC6-A6EB-93396E023898}" destId="{6F6E0226-54E3-4D81-8FDD-156196445812}" srcOrd="1" destOrd="0" presId="urn:microsoft.com/office/officeart/2005/8/layout/hierarchy2"/>
    <dgm:cxn modelId="{892261E9-9FD4-4795-8D68-2C6DD12D5024}" type="presParOf" srcId="{6F6E0226-54E3-4D81-8FDD-156196445812}" destId="{5DB2808E-256F-498C-AB03-67C88D8D2DF7}" srcOrd="0" destOrd="0" presId="urn:microsoft.com/office/officeart/2005/8/layout/hierarchy2"/>
    <dgm:cxn modelId="{E977C016-1AB8-460B-82B2-F4904987747F}" type="presParOf" srcId="{6F6E0226-54E3-4D81-8FDD-156196445812}" destId="{A58F4469-E7D0-4390-A62E-E831806F92E5}" srcOrd="1" destOrd="0" presId="urn:microsoft.com/office/officeart/2005/8/layout/hierarchy2"/>
    <dgm:cxn modelId="{C7E78ED7-7E98-4E9D-AE2D-15E612FABF2B}" type="presParOf" srcId="{B5288092-0482-4EC6-A6EB-93396E023898}" destId="{7E337074-3F70-4EA8-978E-D3594C881D35}" srcOrd="2" destOrd="0" presId="urn:microsoft.com/office/officeart/2005/8/layout/hierarchy2"/>
    <dgm:cxn modelId="{62859EB4-A80F-4B31-AE00-668662DC6D48}" type="presParOf" srcId="{7E337074-3F70-4EA8-978E-D3594C881D35}" destId="{BA45BC29-3DDF-43D5-9CF0-882293823B5E}" srcOrd="0" destOrd="0" presId="urn:microsoft.com/office/officeart/2005/8/layout/hierarchy2"/>
    <dgm:cxn modelId="{904FC009-7166-4843-9682-1680EFB09276}" type="presParOf" srcId="{B5288092-0482-4EC6-A6EB-93396E023898}" destId="{5EA6CDC4-247B-40C9-9599-0EDC98930840}" srcOrd="3" destOrd="0" presId="urn:microsoft.com/office/officeart/2005/8/layout/hierarchy2"/>
    <dgm:cxn modelId="{C693B60F-10A1-4435-B06F-AAD0EC4AF872}" type="presParOf" srcId="{5EA6CDC4-247B-40C9-9599-0EDC98930840}" destId="{EF62E0AE-0478-47FD-BC14-B0845A47B5C3}" srcOrd="0" destOrd="0" presId="urn:microsoft.com/office/officeart/2005/8/layout/hierarchy2"/>
    <dgm:cxn modelId="{98073977-F9F7-4605-B7A1-F556FF80B03F}" type="presParOf" srcId="{5EA6CDC4-247B-40C9-9599-0EDC98930840}" destId="{477E41D6-3C2E-45E3-8947-A480A6BC2827}" srcOrd="1" destOrd="0" presId="urn:microsoft.com/office/officeart/2005/8/layout/hierarchy2"/>
    <dgm:cxn modelId="{8355ACFD-AF47-41D8-BD33-81BA1591BC78}" type="presParOf" srcId="{9C597746-B748-4B4D-848B-1BF217ECC08B}" destId="{C46545B6-C2F1-4322-B08A-9F274855AFA6}" srcOrd="6" destOrd="0" presId="urn:microsoft.com/office/officeart/2005/8/layout/hierarchy2"/>
    <dgm:cxn modelId="{A7117D96-FB21-4D45-B4B7-8A21DC6A7C34}" type="presParOf" srcId="{C46545B6-C2F1-4322-B08A-9F274855AFA6}" destId="{88B03491-34E4-4617-84BF-1F81CAE231C3}" srcOrd="0" destOrd="0" presId="urn:microsoft.com/office/officeart/2005/8/layout/hierarchy2"/>
    <dgm:cxn modelId="{7E3F030D-DFF1-47B9-B55F-4EC481833ED1}" type="presParOf" srcId="{9C597746-B748-4B4D-848B-1BF217ECC08B}" destId="{FFB5AE95-F76C-460E-8278-6A0EF2C4BC1E}" srcOrd="7" destOrd="0" presId="urn:microsoft.com/office/officeart/2005/8/layout/hierarchy2"/>
    <dgm:cxn modelId="{A187206A-D3ED-4EFA-9970-746839D2E990}" type="presParOf" srcId="{FFB5AE95-F76C-460E-8278-6A0EF2C4BC1E}" destId="{82470162-B537-4DCD-AE2C-4AC840BCC154}" srcOrd="0" destOrd="0" presId="urn:microsoft.com/office/officeart/2005/8/layout/hierarchy2"/>
    <dgm:cxn modelId="{BD736F1C-DFD3-44D2-B0E1-494F014D6539}" type="presParOf" srcId="{FFB5AE95-F76C-460E-8278-6A0EF2C4BC1E}" destId="{ED6BCC4A-D4A3-4252-A8D7-481C6D158E17}" srcOrd="1" destOrd="0" presId="urn:microsoft.com/office/officeart/2005/8/layout/hierarchy2"/>
    <dgm:cxn modelId="{C8E7D974-F02F-427B-9B85-D18E03C8EF3A}" type="presParOf" srcId="{ED6BCC4A-D4A3-4252-A8D7-481C6D158E17}" destId="{1BCF1B55-8D1B-4F92-8C73-067BBFBA3374}" srcOrd="0" destOrd="0" presId="urn:microsoft.com/office/officeart/2005/8/layout/hierarchy2"/>
    <dgm:cxn modelId="{5D11AE17-0D15-4145-ABF5-4725EF0E090B}" type="presParOf" srcId="{1BCF1B55-8D1B-4F92-8C73-067BBFBA3374}" destId="{BC6A3969-269B-4DCD-A282-565275AE3DEE}" srcOrd="0" destOrd="0" presId="urn:microsoft.com/office/officeart/2005/8/layout/hierarchy2"/>
    <dgm:cxn modelId="{75E698CE-6CA4-4178-B230-A46E88CB4388}" type="presParOf" srcId="{ED6BCC4A-D4A3-4252-A8D7-481C6D158E17}" destId="{F76D3223-B452-43D5-9630-52816BDACE41}" srcOrd="1" destOrd="0" presId="urn:microsoft.com/office/officeart/2005/8/layout/hierarchy2"/>
    <dgm:cxn modelId="{41AF6BA8-EF07-46AF-BE21-C25D1BE66555}" type="presParOf" srcId="{F76D3223-B452-43D5-9630-52816BDACE41}" destId="{1690601E-9BCC-4A7B-AA61-1B1873A6F3D7}" srcOrd="0" destOrd="0" presId="urn:microsoft.com/office/officeart/2005/8/layout/hierarchy2"/>
    <dgm:cxn modelId="{41A53730-1124-4BDB-8ED1-50AB214CDB63}" type="presParOf" srcId="{F76D3223-B452-43D5-9630-52816BDACE41}" destId="{FAFD6B98-2287-4524-BD34-B19B6192E433}" srcOrd="1" destOrd="0" presId="urn:microsoft.com/office/officeart/2005/8/layout/hierarchy2"/>
    <dgm:cxn modelId="{D405A0A1-B191-4B36-A61D-063156315D0C}" type="presParOf" srcId="{ED6BCC4A-D4A3-4252-A8D7-481C6D158E17}" destId="{FBE06BB3-12D6-4E0D-82FD-776305FA4175}" srcOrd="2" destOrd="0" presId="urn:microsoft.com/office/officeart/2005/8/layout/hierarchy2"/>
    <dgm:cxn modelId="{414A58E3-69D9-41EB-90F9-81304EFBB052}" type="presParOf" srcId="{FBE06BB3-12D6-4E0D-82FD-776305FA4175}" destId="{76FED383-0201-4CEB-AE0C-9CC288BB2859}" srcOrd="0" destOrd="0" presId="urn:microsoft.com/office/officeart/2005/8/layout/hierarchy2"/>
    <dgm:cxn modelId="{6CC0CA24-47E7-43EA-AFEB-13365AE140B7}" type="presParOf" srcId="{ED6BCC4A-D4A3-4252-A8D7-481C6D158E17}" destId="{B4B3453E-F61F-4B75-83AD-62AF0F95704F}" srcOrd="3" destOrd="0" presId="urn:microsoft.com/office/officeart/2005/8/layout/hierarchy2"/>
    <dgm:cxn modelId="{BD037AE5-CD35-46D9-A9B9-F4ECD337CA34}" type="presParOf" srcId="{B4B3453E-F61F-4B75-83AD-62AF0F95704F}" destId="{1302F5D4-901F-4A8F-8478-FEEA2AC9E7F2}" srcOrd="0" destOrd="0" presId="urn:microsoft.com/office/officeart/2005/8/layout/hierarchy2"/>
    <dgm:cxn modelId="{B3069F93-D467-4E2C-BAEF-C77608CBC7E5}" type="presParOf" srcId="{B4B3453E-F61F-4B75-83AD-62AF0F95704F}" destId="{B9393091-6862-4348-8539-9D7E11FDDE41}" srcOrd="1" destOrd="0" presId="urn:microsoft.com/office/officeart/2005/8/layout/hierarchy2"/>
    <dgm:cxn modelId="{95DC05D0-E5F6-4BF3-A409-118DE635BB16}" type="presParOf" srcId="{ED6BCC4A-D4A3-4252-A8D7-481C6D158E17}" destId="{4D65C0D5-1E8A-44F1-B60F-3FDFA4979EFE}" srcOrd="4" destOrd="0" presId="urn:microsoft.com/office/officeart/2005/8/layout/hierarchy2"/>
    <dgm:cxn modelId="{A673BB73-2DC3-4395-96D2-C3663F44A734}" type="presParOf" srcId="{4D65C0D5-1E8A-44F1-B60F-3FDFA4979EFE}" destId="{A88DF568-9922-41A5-8954-F1787FA8D537}" srcOrd="0" destOrd="0" presId="urn:microsoft.com/office/officeart/2005/8/layout/hierarchy2"/>
    <dgm:cxn modelId="{A612D79D-99FA-4332-AA1C-2F792BAD512E}" type="presParOf" srcId="{ED6BCC4A-D4A3-4252-A8D7-481C6D158E17}" destId="{09534C7D-C474-49A1-9AAA-60497E0E257A}" srcOrd="5" destOrd="0" presId="urn:microsoft.com/office/officeart/2005/8/layout/hierarchy2"/>
    <dgm:cxn modelId="{8FDD6FCA-DCC5-4A1E-87F0-48A27FB7911B}" type="presParOf" srcId="{09534C7D-C474-49A1-9AAA-60497E0E257A}" destId="{A2B7D9D9-5854-4547-9435-85B37ACE0234}" srcOrd="0" destOrd="0" presId="urn:microsoft.com/office/officeart/2005/8/layout/hierarchy2"/>
    <dgm:cxn modelId="{E1CB4845-8311-41FA-85A0-7A4752BDFA3A}" type="presParOf" srcId="{09534C7D-C474-49A1-9AAA-60497E0E257A}" destId="{22BBC811-6006-46A8-80D0-8BD24CFD9C3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EC6806-1E9F-4C61-AF94-24E54071F3DF}">
      <dsp:nvSpPr>
        <dsp:cNvPr id="0" name=""/>
        <dsp:cNvSpPr/>
      </dsp:nvSpPr>
      <dsp:spPr>
        <a:xfrm>
          <a:off x="4515892" y="3207840"/>
          <a:ext cx="1608776" cy="804388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الماده  </a:t>
          </a:r>
        </a:p>
      </dsp:txBody>
      <dsp:txXfrm>
        <a:off x="4539452" y="3231400"/>
        <a:ext cx="1561656" cy="757268"/>
      </dsp:txXfrm>
    </dsp:sp>
    <dsp:sp modelId="{2A786D02-AF4D-492D-9126-D0709CC292D4}">
      <dsp:nvSpPr>
        <dsp:cNvPr id="0" name=""/>
        <dsp:cNvSpPr/>
      </dsp:nvSpPr>
      <dsp:spPr>
        <a:xfrm rot="15249790">
          <a:off x="3015109" y="2465750"/>
          <a:ext cx="2358055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534104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4153510" y="2548560"/>
        <a:ext cx="0" cy="0"/>
      </dsp:txXfrm>
    </dsp:sp>
    <dsp:sp modelId="{C211D756-804C-4792-AE3E-844DA3A1B044}">
      <dsp:nvSpPr>
        <dsp:cNvPr id="0" name=""/>
        <dsp:cNvSpPr/>
      </dsp:nvSpPr>
      <dsp:spPr>
        <a:xfrm>
          <a:off x="2263605" y="939290"/>
          <a:ext cx="1608776" cy="80438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خواص الماده    </a:t>
          </a:r>
        </a:p>
      </dsp:txBody>
      <dsp:txXfrm>
        <a:off x="2287165" y="962850"/>
        <a:ext cx="1561656" cy="757268"/>
      </dsp:txXfrm>
    </dsp:sp>
    <dsp:sp modelId="{A24249BF-5A66-45CC-AC5D-3317D3C2B5C8}">
      <dsp:nvSpPr>
        <dsp:cNvPr id="0" name=""/>
        <dsp:cNvSpPr/>
      </dsp:nvSpPr>
      <dsp:spPr>
        <a:xfrm rot="13405083">
          <a:off x="1498879" y="1027015"/>
          <a:ext cx="885941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1942714" y="1068334"/>
        <a:ext cx="0" cy="0"/>
      </dsp:txXfrm>
    </dsp:sp>
    <dsp:sp modelId="{A87D74CA-2CA8-4311-B212-C13CE7ADE068}">
      <dsp:nvSpPr>
        <dsp:cNvPr id="0" name=""/>
        <dsp:cNvSpPr/>
      </dsp:nvSpPr>
      <dsp:spPr>
        <a:xfrm>
          <a:off x="11318" y="518161"/>
          <a:ext cx="1608776" cy="42880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حالات الماده   </a:t>
          </a:r>
        </a:p>
      </dsp:txBody>
      <dsp:txXfrm>
        <a:off x="23877" y="530720"/>
        <a:ext cx="1583658" cy="403685"/>
      </dsp:txXfrm>
    </dsp:sp>
    <dsp:sp modelId="{EFA1F577-D2ED-44BB-8D4A-E3A52E55D501}">
      <dsp:nvSpPr>
        <dsp:cNvPr id="0" name=""/>
        <dsp:cNvSpPr/>
      </dsp:nvSpPr>
      <dsp:spPr>
        <a:xfrm rot="10830423">
          <a:off x="1620082" y="1328628"/>
          <a:ext cx="643535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1957794" y="1354866"/>
        <a:ext cx="0" cy="0"/>
      </dsp:txXfrm>
    </dsp:sp>
    <dsp:sp modelId="{BEC27A0E-226F-4561-BC4B-AD3DF40C5F91}">
      <dsp:nvSpPr>
        <dsp:cNvPr id="0" name=""/>
        <dsp:cNvSpPr/>
      </dsp:nvSpPr>
      <dsp:spPr>
        <a:xfrm>
          <a:off x="11318" y="1067622"/>
          <a:ext cx="1608776" cy="53633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الخاصيه الفيزيائيه </a:t>
          </a:r>
        </a:p>
      </dsp:txBody>
      <dsp:txXfrm>
        <a:off x="27027" y="1083331"/>
        <a:ext cx="1577358" cy="504915"/>
      </dsp:txXfrm>
    </dsp:sp>
    <dsp:sp modelId="{993C75A3-B194-404F-8EAA-F0EF2516041F}">
      <dsp:nvSpPr>
        <dsp:cNvPr id="0" name=""/>
        <dsp:cNvSpPr/>
      </dsp:nvSpPr>
      <dsp:spPr>
        <a:xfrm rot="8211040">
          <a:off x="1500831" y="1633089"/>
          <a:ext cx="882036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993270" y="882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1973017" y="1644105"/>
        <a:ext cx="0" cy="0"/>
      </dsp:txXfrm>
    </dsp:sp>
    <dsp:sp modelId="{DA28F4B2-918A-4B38-BF88-53775FD53C83}">
      <dsp:nvSpPr>
        <dsp:cNvPr id="0" name=""/>
        <dsp:cNvSpPr/>
      </dsp:nvSpPr>
      <dsp:spPr>
        <a:xfrm>
          <a:off x="11318" y="1724614"/>
          <a:ext cx="1608776" cy="44019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الخاصيه الكميائيه </a:t>
          </a:r>
        </a:p>
      </dsp:txBody>
      <dsp:txXfrm>
        <a:off x="24211" y="1737507"/>
        <a:ext cx="1582990" cy="414407"/>
      </dsp:txXfrm>
    </dsp:sp>
    <dsp:sp modelId="{5A1144DE-98CD-4C7F-9A72-1237FE39F858}">
      <dsp:nvSpPr>
        <dsp:cNvPr id="0" name=""/>
        <dsp:cNvSpPr/>
      </dsp:nvSpPr>
      <dsp:spPr>
        <a:xfrm rot="14363861">
          <a:off x="3575404" y="3063606"/>
          <a:ext cx="1246441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002391" y="9942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4187667" y="3116299"/>
        <a:ext cx="0" cy="0"/>
      </dsp:txXfrm>
    </dsp:sp>
    <dsp:sp modelId="{158713AC-709B-4A72-8316-00E4F87789F7}">
      <dsp:nvSpPr>
        <dsp:cNvPr id="0" name=""/>
        <dsp:cNvSpPr/>
      </dsp:nvSpPr>
      <dsp:spPr>
        <a:xfrm>
          <a:off x="2272582" y="2135001"/>
          <a:ext cx="1608776" cy="80438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تغيرات الماده   </a:t>
          </a:r>
        </a:p>
      </dsp:txBody>
      <dsp:txXfrm>
        <a:off x="2296142" y="2158561"/>
        <a:ext cx="1561656" cy="757268"/>
      </dsp:txXfrm>
    </dsp:sp>
    <dsp:sp modelId="{8FE6E01D-B674-424C-AE94-3E67DC330CFA}">
      <dsp:nvSpPr>
        <dsp:cNvPr id="0" name=""/>
        <dsp:cNvSpPr/>
      </dsp:nvSpPr>
      <dsp:spPr>
        <a:xfrm rot="11016532">
          <a:off x="1619446" y="2506610"/>
          <a:ext cx="653783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1961621" y="2533959"/>
        <a:ext cx="0" cy="0"/>
      </dsp:txXfrm>
    </dsp:sp>
    <dsp:sp modelId="{4E9DA6AB-05F2-46B9-A5C4-B50ED46E3A83}">
      <dsp:nvSpPr>
        <dsp:cNvPr id="0" name=""/>
        <dsp:cNvSpPr/>
      </dsp:nvSpPr>
      <dsp:spPr>
        <a:xfrm>
          <a:off x="11318" y="2285466"/>
          <a:ext cx="1608776" cy="42115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التغير الفيزيائي </a:t>
          </a:r>
        </a:p>
      </dsp:txBody>
      <dsp:txXfrm>
        <a:off x="23653" y="2297801"/>
        <a:ext cx="1584106" cy="396483"/>
      </dsp:txXfrm>
    </dsp:sp>
    <dsp:sp modelId="{D2A9C2B1-44A2-453B-96A2-4F7BA6BC6DEC}">
      <dsp:nvSpPr>
        <dsp:cNvPr id="0" name=""/>
        <dsp:cNvSpPr/>
      </dsp:nvSpPr>
      <dsp:spPr>
        <a:xfrm rot="8679992">
          <a:off x="1546431" y="2758466"/>
          <a:ext cx="799813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1974214" y="2773223"/>
        <a:ext cx="0" cy="0"/>
      </dsp:txXfrm>
    </dsp:sp>
    <dsp:sp modelId="{DF595E6C-555F-401E-8B8D-733D6F9E57B1}">
      <dsp:nvSpPr>
        <dsp:cNvPr id="0" name=""/>
        <dsp:cNvSpPr/>
      </dsp:nvSpPr>
      <dsp:spPr>
        <a:xfrm>
          <a:off x="11318" y="2827278"/>
          <a:ext cx="1608776" cy="34495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التغير الكميائي   </a:t>
          </a:r>
        </a:p>
      </dsp:txBody>
      <dsp:txXfrm>
        <a:off x="21421" y="2837381"/>
        <a:ext cx="1588570" cy="324747"/>
      </dsp:txXfrm>
    </dsp:sp>
    <dsp:sp modelId="{F454A7C5-8381-4E75-9B95-7D827AFFDD5D}">
      <dsp:nvSpPr>
        <dsp:cNvPr id="0" name=""/>
        <dsp:cNvSpPr/>
      </dsp:nvSpPr>
      <dsp:spPr>
        <a:xfrm rot="7458648">
          <a:off x="1367565" y="3005249"/>
          <a:ext cx="1157546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8822"/>
              </a:moveTo>
              <a:lnTo>
                <a:pt x="993270" y="882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1986553" y="3007667"/>
        <a:ext cx="0" cy="0"/>
      </dsp:txXfrm>
    </dsp:sp>
    <dsp:sp modelId="{32D5A9A7-8407-4AE5-9338-3F8B1A1959BB}">
      <dsp:nvSpPr>
        <dsp:cNvPr id="0" name=""/>
        <dsp:cNvSpPr/>
      </dsp:nvSpPr>
      <dsp:spPr>
        <a:xfrm>
          <a:off x="11318" y="3292890"/>
          <a:ext cx="1608776" cy="400858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حفظ الكتله   </a:t>
          </a:r>
        </a:p>
      </dsp:txBody>
      <dsp:txXfrm>
        <a:off x="23059" y="3304631"/>
        <a:ext cx="1585294" cy="377376"/>
      </dsp:txXfrm>
    </dsp:sp>
    <dsp:sp modelId="{C45F47FA-401B-45D7-B05E-03BF18EE492C}">
      <dsp:nvSpPr>
        <dsp:cNvPr id="0" name=""/>
        <dsp:cNvSpPr/>
      </dsp:nvSpPr>
      <dsp:spPr>
        <a:xfrm rot="8167282">
          <a:off x="3663722" y="3943275"/>
          <a:ext cx="990428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002391" y="9942"/>
              </a:lnTo>
            </a:path>
          </a:pathLst>
        </a:custGeom>
        <a:noFill/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4193946" y="3953969"/>
        <a:ext cx="0" cy="0"/>
      </dsp:txXfrm>
    </dsp:sp>
    <dsp:sp modelId="{F9B32DB6-52E1-4D30-BB78-832EFC4C40AD}">
      <dsp:nvSpPr>
        <dsp:cNvPr id="0" name=""/>
        <dsp:cNvSpPr/>
      </dsp:nvSpPr>
      <dsp:spPr>
        <a:xfrm>
          <a:off x="2193205" y="3894339"/>
          <a:ext cx="1608776" cy="80438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المخاليط    </a:t>
          </a:r>
        </a:p>
      </dsp:txBody>
      <dsp:txXfrm>
        <a:off x="2216765" y="3917899"/>
        <a:ext cx="1561656" cy="757268"/>
      </dsp:txXfrm>
    </dsp:sp>
    <dsp:sp modelId="{5FC71677-B304-4986-AE0C-DED2B85520F0}">
      <dsp:nvSpPr>
        <dsp:cNvPr id="0" name=""/>
        <dsp:cNvSpPr/>
      </dsp:nvSpPr>
      <dsp:spPr>
        <a:xfrm rot="12080494">
          <a:off x="1598998" y="4174562"/>
          <a:ext cx="615303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1915379" y="4204496"/>
        <a:ext cx="0" cy="0"/>
      </dsp:txXfrm>
    </dsp:sp>
    <dsp:sp modelId="{5DB2808E-256F-498C-AB03-67C88D8D2DF7}">
      <dsp:nvSpPr>
        <dsp:cNvPr id="0" name=""/>
        <dsp:cNvSpPr/>
      </dsp:nvSpPr>
      <dsp:spPr>
        <a:xfrm>
          <a:off x="11318" y="3814407"/>
          <a:ext cx="1608776" cy="516401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انواع المخاليط   </a:t>
          </a:r>
        </a:p>
      </dsp:txBody>
      <dsp:txXfrm>
        <a:off x="26443" y="3829532"/>
        <a:ext cx="1578526" cy="486151"/>
      </dsp:txXfrm>
    </dsp:sp>
    <dsp:sp modelId="{7E337074-3F70-4EA8-978E-D3594C881D35}">
      <dsp:nvSpPr>
        <dsp:cNvPr id="0" name=""/>
        <dsp:cNvSpPr/>
      </dsp:nvSpPr>
      <dsp:spPr>
        <a:xfrm rot="8746386">
          <a:off x="1560073" y="4481464"/>
          <a:ext cx="693153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704949" y="994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 rot="10800000">
        <a:off x="1930724" y="4496053"/>
        <a:ext cx="0" cy="0"/>
      </dsp:txXfrm>
    </dsp:sp>
    <dsp:sp modelId="{EF62E0AE-0478-47FD-BC14-B0845A47B5C3}">
      <dsp:nvSpPr>
        <dsp:cNvPr id="0" name=""/>
        <dsp:cNvSpPr/>
      </dsp:nvSpPr>
      <dsp:spPr>
        <a:xfrm flipH="1">
          <a:off x="3081" y="4451466"/>
          <a:ext cx="1617013" cy="469891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 baseline="0">
              <a:solidFill>
                <a:sysClr val="windowText" lastClr="000000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طرق فصل المخاليط  </a:t>
          </a:r>
          <a:endParaRPr lang="ar-SA" sz="1400" b="1" kern="1200">
            <a:solidFill>
              <a:sysClr val="windowText" lastClr="000000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16844" y="4465229"/>
        <a:ext cx="1589487" cy="442365"/>
      </dsp:txXfrm>
    </dsp:sp>
    <dsp:sp modelId="{C46545B6-C2F1-4322-B08A-9F274855AFA6}">
      <dsp:nvSpPr>
        <dsp:cNvPr id="0" name=""/>
        <dsp:cNvSpPr/>
      </dsp:nvSpPr>
      <dsp:spPr>
        <a:xfrm rot="6450365">
          <a:off x="3124496" y="4620125"/>
          <a:ext cx="2139280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10008"/>
              </a:moveTo>
              <a:lnTo>
                <a:pt x="2139280" y="1000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800" kern="1200"/>
        </a:p>
      </dsp:txBody>
      <dsp:txXfrm rot="10800000">
        <a:off x="4140654" y="4576652"/>
        <a:ext cx="106964" cy="106964"/>
      </dsp:txXfrm>
    </dsp:sp>
    <dsp:sp modelId="{82470162-B537-4DCD-AE2C-4AC840BCC154}">
      <dsp:nvSpPr>
        <dsp:cNvPr id="0" name=""/>
        <dsp:cNvSpPr/>
      </dsp:nvSpPr>
      <dsp:spPr>
        <a:xfrm>
          <a:off x="2263605" y="5248040"/>
          <a:ext cx="1608776" cy="80438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chemeClr val="tx1"/>
              </a:solidFill>
            </a:rPr>
            <a:t>العناصر والمركبات </a:t>
          </a:r>
        </a:p>
      </dsp:txBody>
      <dsp:txXfrm>
        <a:off x="2287165" y="5271600"/>
        <a:ext cx="1561656" cy="757268"/>
      </dsp:txXfrm>
    </dsp:sp>
    <dsp:sp modelId="{1BCF1B55-8D1B-4F92-8C73-067BBFBA3374}">
      <dsp:nvSpPr>
        <dsp:cNvPr id="0" name=""/>
        <dsp:cNvSpPr/>
      </dsp:nvSpPr>
      <dsp:spPr>
        <a:xfrm rot="12671741">
          <a:off x="1565705" y="5445396"/>
          <a:ext cx="752289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10008"/>
              </a:moveTo>
              <a:lnTo>
                <a:pt x="752289" y="1000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923042" y="5436598"/>
        <a:ext cx="37614" cy="37614"/>
      </dsp:txXfrm>
    </dsp:sp>
    <dsp:sp modelId="{1690601E-9BCC-4A7B-AA61-1B1873A6F3D7}">
      <dsp:nvSpPr>
        <dsp:cNvPr id="0" name=""/>
        <dsp:cNvSpPr/>
      </dsp:nvSpPr>
      <dsp:spPr>
        <a:xfrm>
          <a:off x="11318" y="5042016"/>
          <a:ext cx="1608776" cy="4371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chemeClr val="tx1"/>
              </a:solidFill>
            </a:rPr>
            <a:t>الفرق بين العنصر والمركب </a:t>
          </a:r>
        </a:p>
      </dsp:txBody>
      <dsp:txXfrm>
        <a:off x="24121" y="5054819"/>
        <a:ext cx="1583170" cy="411514"/>
      </dsp:txXfrm>
    </dsp:sp>
    <dsp:sp modelId="{FBE06BB3-12D6-4E0D-82FD-776305FA4175}">
      <dsp:nvSpPr>
        <dsp:cNvPr id="0" name=""/>
        <dsp:cNvSpPr/>
      </dsp:nvSpPr>
      <dsp:spPr>
        <a:xfrm rot="9866428">
          <a:off x="1607854" y="5729816"/>
          <a:ext cx="667990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10008"/>
              </a:moveTo>
              <a:lnTo>
                <a:pt x="667990" y="1000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925150" y="5723125"/>
        <a:ext cx="33399" cy="33399"/>
      </dsp:txXfrm>
    </dsp:sp>
    <dsp:sp modelId="{1302F5D4-901F-4A8F-8478-FEEA2AC9E7F2}">
      <dsp:nvSpPr>
        <dsp:cNvPr id="0" name=""/>
        <dsp:cNvSpPr/>
      </dsp:nvSpPr>
      <dsp:spPr>
        <a:xfrm>
          <a:off x="11318" y="5599795"/>
          <a:ext cx="1608776" cy="45924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chemeClr val="tx1"/>
              </a:solidFill>
            </a:rPr>
            <a:t>طرق فصل المركب </a:t>
          </a:r>
        </a:p>
      </dsp:txBody>
      <dsp:txXfrm>
        <a:off x="24769" y="5613246"/>
        <a:ext cx="1581874" cy="432339"/>
      </dsp:txXfrm>
    </dsp:sp>
    <dsp:sp modelId="{4D65C0D5-1E8A-44F1-B60F-3FDFA4979EFE}">
      <dsp:nvSpPr>
        <dsp:cNvPr id="0" name=""/>
        <dsp:cNvSpPr/>
      </dsp:nvSpPr>
      <dsp:spPr>
        <a:xfrm rot="7734679">
          <a:off x="1429596" y="6038820"/>
          <a:ext cx="1024507" cy="20017"/>
        </a:xfrm>
        <a:custGeom>
          <a:avLst/>
          <a:gdLst/>
          <a:ahLst/>
          <a:cxnLst/>
          <a:rect l="0" t="0" r="0" b="0"/>
          <a:pathLst>
            <a:path>
              <a:moveTo>
                <a:pt x="0" y="10008"/>
              </a:moveTo>
              <a:lnTo>
                <a:pt x="1024507" y="1000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500" kern="1200"/>
        </a:p>
      </dsp:txBody>
      <dsp:txXfrm rot="10800000">
        <a:off x="1916237" y="6023216"/>
        <a:ext cx="51225" cy="51225"/>
      </dsp:txXfrm>
    </dsp:sp>
    <dsp:sp modelId="{A2B7D9D9-5854-4547-9435-85B37ACE0234}">
      <dsp:nvSpPr>
        <dsp:cNvPr id="0" name=""/>
        <dsp:cNvSpPr/>
      </dsp:nvSpPr>
      <dsp:spPr>
        <a:xfrm>
          <a:off x="11318" y="6179694"/>
          <a:ext cx="1608776" cy="53545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chemeClr val="tx1"/>
              </a:solidFill>
            </a:rPr>
            <a:t>قوانين الاتحاد الكميائي </a:t>
          </a:r>
        </a:p>
      </dsp:txBody>
      <dsp:txXfrm>
        <a:off x="27001" y="6195377"/>
        <a:ext cx="1577410" cy="504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موضي الشمري</dc:creator>
  <cp:keywords/>
  <dc:description/>
  <cp:lastModifiedBy>موضي الشمري</cp:lastModifiedBy>
  <cp:revision>2</cp:revision>
  <dcterms:created xsi:type="dcterms:W3CDTF">2018-02-10T05:37:00Z</dcterms:created>
  <dcterms:modified xsi:type="dcterms:W3CDTF">2018-02-10T06:16:00Z</dcterms:modified>
</cp:coreProperties>
</file>