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126365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9D068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5F61C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9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dqVOT4QAAAAs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9D068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5F61C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F61CD" w:rsidRDefault="005F61CD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D068E" w:rsidRPr="005F61CD" w:rsidRDefault="009D068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547AC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547AC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D068E" w:rsidRPr="005F61CD" w:rsidTr="009D068E">
                              <w:tc>
                                <w:tcPr>
                                  <w:tcW w:w="3162" w:type="dxa"/>
                                </w:tcPr>
                                <w:p w:rsidR="009D068E" w:rsidRDefault="009D068E" w:rsidP="009D068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تقويم تشخيصي للمهارات السابقة </w:t>
                                  </w:r>
                                </w:p>
                                <w:p w:rsidR="009D068E" w:rsidRDefault="009D068E" w:rsidP="009D068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مدخل الوحدة الرابعة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ind w:left="720"/>
                                    <w:jc w:val="both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(الوطن ولاء وعطاء)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نص الفهم القرائي ( وطني المملكة العربية السعودية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1- الأسلوب اللغوي  الاستثناء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بإلا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 ( الاسم المقصور والمنقوص)</w:t>
                                  </w:r>
                                </w:p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الاسترتيجية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القرائية  الوطن (أستذكر)  </w:t>
                                  </w:r>
                                </w:p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1-   نص الاستماع – الحنين إلى الوطن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2- النص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 ( انقذت بلادها 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3- بنية  النص الوصفي</w:t>
                                  </w:r>
                                </w:p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( الكعبة المشرفة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1- ( الظاهرة الإملائية)كتابة الهمزة المتوسطة  على ياء</w:t>
                                  </w:r>
                                </w:p>
                                <w:p w:rsidR="009D068E" w:rsidRDefault="009D068E" w:rsidP="009D068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الرسم الكتابي  ( خط النسخ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3- ( النص الشعري بلادي)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1- الوظيفة النحوية الاسم المجرور بحرف جر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التواصل اللغوي  كتابة نص وصفي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3-  تقويم الوحدة الرابعة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547AC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  <w:r w:rsidR="00A02EDF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  <w:r w:rsidR="00A02EDF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547AC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D068E" w:rsidRPr="005F61CD" w:rsidTr="009D068E">
                              <w:tc>
                                <w:tcPr>
                                  <w:tcW w:w="3162" w:type="dxa"/>
                                </w:tcPr>
                                <w:p w:rsidR="009D068E" w:rsidRPr="002547AC" w:rsidRDefault="009D068E" w:rsidP="009D068E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D068E" w:rsidRP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D068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1ـ مدخل الوحدة الخامسة</w:t>
                                  </w:r>
                                </w:p>
                                <w:p w:rsidR="009D068E" w:rsidRP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ind w:left="360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D068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 ( حقوق الطفولة  </w:t>
                                  </w:r>
                                  <w:r w:rsidRPr="009D068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  <w:p w:rsidR="009D068E" w:rsidRP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D068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النص الفهم القرائي (حقوق الطفل في الإسلام   )</w:t>
                                  </w:r>
                                </w:p>
                                <w:p w:rsidR="009D068E" w:rsidRPr="002547AC" w:rsidRDefault="009D068E" w:rsidP="009D068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1- الأسلوب اللغوي (الترجي والتمني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الصنف اللغوي (الأفعال الخمسة)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الاسترتيجية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القرائية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(أراجع  إجابتي   ) منظمة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اليونسيف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1- نص الاستماع الطفلان الذكيان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2- النص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 ( من طفولة الإمام مالك 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3- بنية النص الحواري من حقوق الطفل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1-  ( الظاهرة الإملائية ) كتابة الهمزة المتوسطة المفردة على السطر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 ( خط النسخ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3- النص الشعري (مرح الطفولة)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1- الوظيفة النحوية (المعطوف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 أتواصل كتابيا  إجراء مقابلة صحفية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3ـ تقويم الوحدة الخامسة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نص الفهم القرائي (أنامل أضاءت طريق أصحابها   </w:t>
                                  </w:r>
                                </w:p>
                              </w:tc>
                            </w:tr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547AC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2547AC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547AC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D068E" w:rsidRPr="005F61CD" w:rsidTr="009D068E">
                              <w:tc>
                                <w:tcPr>
                                  <w:tcW w:w="3162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1-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مدخل الوحدة السادسة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(مخترعون ومكتشفون)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الأسلوب اللغوي( التوكيد بكل وجميع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2-  الصنف اللغوي النكرة والمعرفة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3-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الاسترتيجية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القرائية (خطوات  القراءة المتعمقة قصة الطيران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1 -نص الاستماع (مكتشف الدورة الدموية  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2- النص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الاثرائي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مكتشف الأشعة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3-  بنية النص  توماس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ادسون</w:t>
                                  </w:r>
                                  <w:proofErr w:type="spellEnd"/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-الظاهرة الاملائية (رسم المدة في أول  الكلمة ووسطها )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2-   ( أرسم خط النسخ )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النص الشعري (الأشعة السينية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1الوظيفة النحوية (الصفة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ـ التواصل اللغوي  كتابيا وشفهيا  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سيرة مخترع أو مكتشف</w:t>
                                  </w:r>
                                </w:p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ـ تقويم الوحدة السادسة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9D068E" w:rsidRDefault="009D068E" w:rsidP="009D068E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الفترة الثانية للفصل الثاني </w:t>
                                  </w:r>
                                </w:p>
                              </w:tc>
                            </w:tr>
                            <w:tr w:rsidR="0050334D" w:rsidRPr="005F61CD" w:rsidTr="00076228">
                              <w:tc>
                                <w:tcPr>
                                  <w:tcW w:w="3162" w:type="dxa"/>
                                </w:tcPr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0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</w:t>
                                  </w: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سابع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547AC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547AC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المعلم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547AC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5F61CD" w:rsidTr="005A304B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2547AC" w:rsidRDefault="005F61CD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البرامج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العلاجية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5F61CD" w:rsidRDefault="005F61CD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D068E" w:rsidRPr="005F61CD" w:rsidRDefault="009D068E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547AC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547AC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D068E" w:rsidRPr="005F61CD" w:rsidTr="009D068E">
                        <w:tc>
                          <w:tcPr>
                            <w:tcW w:w="3162" w:type="dxa"/>
                          </w:tcPr>
                          <w:p w:rsidR="009D068E" w:rsidRDefault="009D068E" w:rsidP="009D068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تقويم تشخيصي للمهارات السابقة </w:t>
                            </w:r>
                          </w:p>
                          <w:p w:rsidR="009D068E" w:rsidRDefault="009D068E" w:rsidP="009D068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مدخل الوحدة الرابعة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ind w:left="72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(الوطن ولاء وعطاء)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نص الفهم القرائي ( وطني المملكة العربية السعودية )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1- الأسلوب اللغوي  الاستثناء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بإلا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 ( الاسم المقصور والمنقوص)</w:t>
                            </w:r>
                          </w:p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الاسترتيجية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القرائية  الوطن (أستذكر)  </w:t>
                            </w:r>
                          </w:p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   نص الاستماع – الحنين إلى الوطن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2- النص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الإثرائي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( انقذت بلادها 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3- بنية  النص الوصفي</w:t>
                            </w:r>
                          </w:p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( الكعبة المشرفة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 ( الظاهرة الإملائية)كتابة الهمزة المتوسطة  على ياء</w:t>
                            </w:r>
                          </w:p>
                          <w:p w:rsidR="009D068E" w:rsidRDefault="009D068E" w:rsidP="009D06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الرسم الكتابي  ( خط النسخ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3- ( النص الشعري بلادي)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1- الوظيفة النحوية الاسم المجرور بحرف جر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التواصل اللغوي  كتابة نص وصفي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3-  تقويم الوحدة الرابعة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91968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547AC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="00A02EDF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  <w:r w:rsidR="00A02EDF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547AC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  <w:r w:rsidR="009377E2"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D068E" w:rsidRPr="005F61CD" w:rsidTr="009D068E">
                        <w:tc>
                          <w:tcPr>
                            <w:tcW w:w="3162" w:type="dxa"/>
                          </w:tcPr>
                          <w:p w:rsidR="009D068E" w:rsidRPr="002547AC" w:rsidRDefault="009D068E" w:rsidP="009D068E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D068E" w:rsidRPr="009D068E" w:rsidRDefault="009D068E" w:rsidP="009D068E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D068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1ـ مدخل الوحدة الخامسة</w:t>
                            </w:r>
                          </w:p>
                          <w:p w:rsidR="009D068E" w:rsidRPr="009D068E" w:rsidRDefault="009D068E" w:rsidP="009D068E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ind w:left="36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D068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( حقوق الطفولة  </w:t>
                            </w:r>
                            <w:r w:rsidRPr="009D068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  <w:p w:rsidR="009D068E" w:rsidRPr="009D068E" w:rsidRDefault="009D068E" w:rsidP="009D068E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D068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النص الفهم القرائي (حقوق الطفل في الإسلام   )</w:t>
                            </w:r>
                          </w:p>
                          <w:p w:rsidR="009D068E" w:rsidRPr="002547AC" w:rsidRDefault="009D068E" w:rsidP="009D06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1- الأسلوب اللغوي (الترجي والتمني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الصنف اللغوي (الأفعال الخمسة)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الاسترتيجية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القرائية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(أراجع  إجابتي   ) منظمة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اليونسيف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 نص الاستماع الطفلان الذكيان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2- النص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الإثرائي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( من طفولة الإمام مالك 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3- بنية النص الحواري من حقوق الطفل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  ( الظاهرة الإملائية ) كتابة الهمزة المتوسطة المفردة على السطر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 ( خط النسخ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3- النص الشعري (مرح الطفولة)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1- الوظيفة النحوية (المعطوف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 أتواصل كتابيا  إجراء مقابلة صحفية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3ـ تقويم الوحدة الخامسة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نص الفهم القرائي (أنامل أضاءت طريق أصحابها   </w:t>
                            </w:r>
                          </w:p>
                        </w:tc>
                      </w:tr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547AC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2547AC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547AC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D068E" w:rsidRPr="005F61CD" w:rsidTr="009D068E">
                        <w:tc>
                          <w:tcPr>
                            <w:tcW w:w="3162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مدخل الوحدة السادسة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(مخترعون ومكتشفون)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الأسلوب اللغوي( التوكيد بكل وجميع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2-  الصنف اللغوي النكرة والمعرفة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3-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الاسترتيجية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القرائية (خطوات  القراءة المتعمقة قصة الطيران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1 -نص الاستماع (مكتشف الدورة الدموية  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2- النص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الاثرائي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مكتشف الأشعة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3-  بنية النص  توماس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ادسون</w:t>
                            </w:r>
                            <w:proofErr w:type="spellEnd"/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-الظاهرة الاملائية (رسم المدة في أول  الكلمة ووسطها )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2-   ( أرسم خط النسخ )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النص الشعري (الأشعة السينية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1الوظيفة النحوية (الصفة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ـ التواصل اللغوي  كتابيا وشفهيا  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سيرة مخترع أو مكتشف</w:t>
                            </w:r>
                          </w:p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ـ تقويم الوحدة السادسة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9D068E" w:rsidRDefault="009D068E" w:rsidP="009D068E">
                            <w:pPr>
                              <w:tabs>
                                <w:tab w:val="left" w:pos="288"/>
                              </w:tabs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اختبار الفترة الثانية للفصل الثاني </w:t>
                            </w:r>
                          </w:p>
                        </w:tc>
                      </w:tr>
                      <w:tr w:rsidR="0050334D" w:rsidRPr="005F61CD" w:rsidTr="00076228">
                        <w:tc>
                          <w:tcPr>
                            <w:tcW w:w="3162" w:type="dxa"/>
                          </w:tcPr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</w:t>
                            </w: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سابع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23 / 8 / 1440 هـ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547AC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27 / 8 / 1440 هـ</w:t>
                            </w:r>
                          </w:p>
                          <w:p w:rsidR="0050334D" w:rsidRPr="002547AC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547AC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المعلم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مشرف المادة </w:t>
                            </w: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547AC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F61CD" w:rsidRPr="005F61CD" w:rsidTr="005A304B"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2547AC" w:rsidRDefault="005F61CD" w:rsidP="009725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البرامج </w:t>
                            </w:r>
                            <w:r w:rsidRPr="002547A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العلاجية </w:t>
                            </w: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A3" w:rsidRDefault="00A324A3" w:rsidP="000C5641">
      <w:pPr>
        <w:spacing w:after="0" w:line="240" w:lineRule="auto"/>
      </w:pPr>
      <w:r>
        <w:separator/>
      </w:r>
    </w:p>
  </w:endnote>
  <w:endnote w:type="continuationSeparator" w:id="0">
    <w:p w:rsidR="00A324A3" w:rsidRDefault="00A324A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A3" w:rsidRDefault="00A324A3" w:rsidP="000C5641">
      <w:pPr>
        <w:spacing w:after="0" w:line="240" w:lineRule="auto"/>
      </w:pPr>
      <w:r>
        <w:separator/>
      </w:r>
    </w:p>
  </w:footnote>
  <w:footnote w:type="continuationSeparator" w:id="0">
    <w:p w:rsidR="00A324A3" w:rsidRDefault="00A324A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324A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0E20DC"/>
    <w:rsid w:val="0010040C"/>
    <w:rsid w:val="001A23F6"/>
    <w:rsid w:val="001D531F"/>
    <w:rsid w:val="002547AC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725E9"/>
    <w:rsid w:val="009D068E"/>
    <w:rsid w:val="00A02EDF"/>
    <w:rsid w:val="00A324A3"/>
    <w:rsid w:val="00AF6EDB"/>
    <w:rsid w:val="00B00C39"/>
    <w:rsid w:val="00B108D9"/>
    <w:rsid w:val="00B115C0"/>
    <w:rsid w:val="00B57D0C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35B5688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2018-12-15T14:37:00Z</dcterms:modified>
</cp:coreProperties>
</file>