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84A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21756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484A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84A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21756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484A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217566" w:rsidRPr="00141237" w:rsidTr="00217566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التهيئة للفصل الثاني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الوحدة الأولى</w:t>
                                  </w:r>
                                </w:p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217566" w:rsidRPr="00141237" w:rsidTr="00217566">
                              <w:tc>
                                <w:tcPr>
                                  <w:tcW w:w="3162" w:type="dxa"/>
                                </w:tcPr>
                                <w:p w:rsidR="00217566" w:rsidRPr="00484A9F" w:rsidRDefault="00217566" w:rsidP="00217566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17566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أحكام الحج والعمرة</w:t>
                                  </w:r>
                                </w:p>
                                <w:p w:rsidR="00217566" w:rsidRPr="00141237" w:rsidRDefault="00217566" w:rsidP="0021756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التهيئة للفصل الثاني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الحج والعمرة وشروط وجوبها</w:t>
                                  </w:r>
                                </w:p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17566" w:rsidRPr="00141237" w:rsidTr="00217566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الوحدة الأولى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أحكام الحج والعمرة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الهدي والأضحية والعقيقة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الهدي والأضحية والعقيقة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الوحدة الثالثة</w:t>
                                  </w:r>
                                </w:p>
                                <w:p w:rsidR="00217566" w:rsidRDefault="00217566" w:rsidP="002175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0334D" w:rsidRPr="00141237" w:rsidTr="003A5AEE"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A5AEE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141237" w:rsidRDefault="00484A9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217566" w:rsidRPr="00141237" w:rsidTr="00217566">
                        <w:tc>
                          <w:tcPr>
                            <w:tcW w:w="3162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التهيئة للفصل الثاني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الوحدة الأولى</w:t>
                            </w:r>
                          </w:p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217566" w:rsidRPr="00141237" w:rsidTr="00217566">
                        <w:tc>
                          <w:tcPr>
                            <w:tcW w:w="3162" w:type="dxa"/>
                          </w:tcPr>
                          <w:p w:rsidR="00217566" w:rsidRPr="00484A9F" w:rsidRDefault="00217566" w:rsidP="0021756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566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أحكام الحج والعمرة</w:t>
                            </w:r>
                          </w:p>
                          <w:p w:rsidR="00217566" w:rsidRPr="00141237" w:rsidRDefault="00217566" w:rsidP="0021756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التهيئة للفصل الثاني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الحج والعمرة وشروط وجوبها</w:t>
                            </w:r>
                          </w:p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17566" w:rsidRPr="00141237" w:rsidTr="00217566">
                        <w:tc>
                          <w:tcPr>
                            <w:tcW w:w="3162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الوحدة الأولى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أحكام الحج والعمرة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الهدي والأضحية والعقيقة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الهدي والأضحية والعقيقة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الوحدة الثالثة</w:t>
                            </w:r>
                          </w:p>
                          <w:p w:rsidR="00217566" w:rsidRDefault="00217566" w:rsidP="0021756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0334D" w:rsidRPr="00141237" w:rsidTr="003A5AEE"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A5AEE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141237" w:rsidRDefault="00484A9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FA" w:rsidRDefault="00094BFA" w:rsidP="000C5641">
      <w:pPr>
        <w:spacing w:after="0" w:line="240" w:lineRule="auto"/>
      </w:pPr>
      <w:r>
        <w:separator/>
      </w:r>
    </w:p>
  </w:endnote>
  <w:endnote w:type="continuationSeparator" w:id="0">
    <w:p w:rsidR="00094BFA" w:rsidRDefault="00094BF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FA" w:rsidRDefault="00094BFA" w:rsidP="000C5641">
      <w:pPr>
        <w:spacing w:after="0" w:line="240" w:lineRule="auto"/>
      </w:pPr>
      <w:r>
        <w:separator/>
      </w:r>
    </w:p>
  </w:footnote>
  <w:footnote w:type="continuationSeparator" w:id="0">
    <w:p w:rsidR="00094BFA" w:rsidRDefault="00094BF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94B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0E99"/>
    <w:rsid w:val="00094BFA"/>
    <w:rsid w:val="000C5641"/>
    <w:rsid w:val="00141237"/>
    <w:rsid w:val="001A23F6"/>
    <w:rsid w:val="001D531F"/>
    <w:rsid w:val="00217566"/>
    <w:rsid w:val="00255A04"/>
    <w:rsid w:val="002A4609"/>
    <w:rsid w:val="002E4FB0"/>
    <w:rsid w:val="002F0DC5"/>
    <w:rsid w:val="003A5AEE"/>
    <w:rsid w:val="003B02B6"/>
    <w:rsid w:val="004238E4"/>
    <w:rsid w:val="00484A9F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377E2"/>
    <w:rsid w:val="00A01124"/>
    <w:rsid w:val="00A02EDF"/>
    <w:rsid w:val="00A542C0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C630A8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2018-12-19T13:47:00Z</dcterms:modified>
</cp:coreProperties>
</file>